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A01" w:rsidRPr="007A259D" w:rsidRDefault="008D2A01" w:rsidP="007A259D">
      <w:pPr>
        <w:pStyle w:val="Heading6"/>
        <w:numPr>
          <w:ilvl w:val="0"/>
          <w:numId w:val="0"/>
        </w:numPr>
        <w:ind w:left="3600"/>
        <w:rPr>
          <w:rFonts w:asciiTheme="minorHAnsi" w:eastAsia="Arial Unicode MS" w:hAnsiTheme="minorHAnsi" w:cstheme="minorHAnsi"/>
        </w:rPr>
      </w:pPr>
      <w:r w:rsidRPr="007A259D">
        <w:rPr>
          <w:rFonts w:asciiTheme="minorHAnsi" w:eastAsia="Arial Unicode MS" w:hAnsiTheme="minorHAnsi" w:cstheme="minorHAnsi"/>
        </w:rPr>
        <w:t xml:space="preserve">Dated </w:t>
      </w:r>
      <w:r w:rsidR="00F44B40" w:rsidRPr="007A259D">
        <w:rPr>
          <w:rFonts w:asciiTheme="minorHAnsi" w:eastAsia="Arial Unicode MS" w:hAnsiTheme="minorHAnsi" w:cstheme="minorHAnsi"/>
        </w:rPr>
        <w:t>as of the ………………………………day of …………………………………., 20</w:t>
      </w:r>
      <w:r w:rsidR="004F1E77" w:rsidRPr="007A259D">
        <w:rPr>
          <w:rFonts w:asciiTheme="minorHAnsi" w:eastAsia="Arial Unicode MS" w:hAnsiTheme="minorHAnsi" w:cstheme="minorHAnsi"/>
        </w:rPr>
        <w:t>20</w:t>
      </w:r>
    </w:p>
    <w:p w:rsidR="008D2A01" w:rsidRPr="00F44B40" w:rsidRDefault="008D2A01" w:rsidP="00250CD0">
      <w:pPr>
        <w:pStyle w:val="Header"/>
        <w:jc w:val="center"/>
        <w:rPr>
          <w:rFonts w:asciiTheme="minorHAnsi" w:eastAsia="Arial Unicode MS" w:hAnsiTheme="minorHAnsi" w:cstheme="minorHAnsi"/>
        </w:rPr>
      </w:pPr>
    </w:p>
    <w:p w:rsidR="008D2A01" w:rsidRPr="00F44B40" w:rsidRDefault="008D2A01" w:rsidP="00250CD0">
      <w:pPr>
        <w:pStyle w:val="Header"/>
        <w:jc w:val="center"/>
        <w:rPr>
          <w:rFonts w:asciiTheme="minorHAnsi" w:eastAsia="Arial Unicode MS" w:hAnsiTheme="minorHAnsi" w:cstheme="minorHAnsi"/>
          <w:b/>
        </w:rPr>
      </w:pPr>
    </w:p>
    <w:p w:rsidR="00F44B40" w:rsidRPr="00F44B40" w:rsidRDefault="00F44B40" w:rsidP="00F44B40">
      <w:pPr>
        <w:pStyle w:val="Default"/>
        <w:jc w:val="center"/>
        <w:rPr>
          <w:rFonts w:asciiTheme="minorHAnsi" w:eastAsia="Arial Unicode MS" w:hAnsiTheme="minorHAnsi" w:cstheme="minorHAnsi"/>
          <w:color w:val="auto"/>
          <w:sz w:val="22"/>
          <w:szCs w:val="22"/>
        </w:rPr>
      </w:pPr>
      <w:r w:rsidRPr="00F44B40">
        <w:rPr>
          <w:rFonts w:asciiTheme="minorHAnsi" w:eastAsia="Arial Unicode MS" w:hAnsiTheme="minorHAnsi" w:cstheme="minorHAnsi"/>
          <w:bCs/>
          <w:color w:val="auto"/>
          <w:sz w:val="22"/>
          <w:szCs w:val="22"/>
        </w:rPr>
        <w:t>Between</w:t>
      </w:r>
      <w:r w:rsidRPr="00F44B40">
        <w:rPr>
          <w:rFonts w:asciiTheme="minorHAnsi" w:eastAsia="Arial Unicode MS" w:hAnsiTheme="minorHAnsi" w:cstheme="minorHAnsi"/>
          <w:color w:val="auto"/>
          <w:sz w:val="22"/>
          <w:szCs w:val="22"/>
        </w:rPr>
        <w:t xml:space="preserve"> </w:t>
      </w:r>
    </w:p>
    <w:p w:rsidR="00F44B40" w:rsidRPr="00F44B40" w:rsidRDefault="00F44B40" w:rsidP="00F44B40">
      <w:pPr>
        <w:pStyle w:val="Default"/>
        <w:jc w:val="center"/>
        <w:rPr>
          <w:rFonts w:asciiTheme="minorHAnsi" w:eastAsia="Arial Unicode MS" w:hAnsiTheme="minorHAnsi" w:cstheme="minorHAnsi"/>
          <w:color w:val="auto"/>
          <w:sz w:val="22"/>
          <w:szCs w:val="22"/>
        </w:rPr>
      </w:pPr>
    </w:p>
    <w:p w:rsidR="00F44B40" w:rsidRPr="00F44B40" w:rsidRDefault="00F44B40" w:rsidP="00F44B40">
      <w:pPr>
        <w:pStyle w:val="Default"/>
        <w:jc w:val="center"/>
        <w:rPr>
          <w:rFonts w:asciiTheme="minorHAnsi" w:eastAsia="Arial Unicode MS" w:hAnsiTheme="minorHAnsi" w:cstheme="minorHAnsi"/>
          <w:color w:val="auto"/>
          <w:sz w:val="22"/>
          <w:szCs w:val="22"/>
          <w:u w:val="single"/>
        </w:rPr>
      </w:pPr>
    </w:p>
    <w:p w:rsidR="00F44B40" w:rsidRDefault="00F44B40" w:rsidP="00F44B40">
      <w:pPr>
        <w:pStyle w:val="Default"/>
        <w:jc w:val="center"/>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SIMA BEACH LIMITED </w:t>
      </w:r>
    </w:p>
    <w:p w:rsidR="00F44B40" w:rsidRPr="00F44B40" w:rsidRDefault="00F44B40" w:rsidP="00F44B40">
      <w:pPr>
        <w:pStyle w:val="Default"/>
        <w:jc w:val="center"/>
        <w:rPr>
          <w:rFonts w:asciiTheme="minorHAnsi" w:eastAsia="Arial Unicode MS" w:hAnsiTheme="minorHAnsi" w:cstheme="minorHAnsi"/>
          <w:bCs/>
          <w:color w:val="auto"/>
          <w:sz w:val="22"/>
          <w:szCs w:val="22"/>
        </w:rPr>
      </w:pPr>
      <w:r>
        <w:rPr>
          <w:rFonts w:asciiTheme="minorHAnsi" w:eastAsia="Arial Unicode MS" w:hAnsiTheme="minorHAnsi" w:cstheme="minorHAnsi"/>
          <w:bCs/>
          <w:color w:val="auto"/>
          <w:sz w:val="22"/>
          <w:szCs w:val="22"/>
        </w:rPr>
        <w:t>(t</w:t>
      </w:r>
      <w:r w:rsidRPr="00F44B40">
        <w:rPr>
          <w:rFonts w:asciiTheme="minorHAnsi" w:eastAsia="Arial Unicode MS" w:hAnsiTheme="minorHAnsi" w:cstheme="minorHAnsi"/>
          <w:bCs/>
          <w:color w:val="auto"/>
          <w:sz w:val="22"/>
          <w:szCs w:val="22"/>
        </w:rPr>
        <w:t>he ‘</w:t>
      </w:r>
      <w:r w:rsidRPr="007A15FB">
        <w:rPr>
          <w:rFonts w:asciiTheme="minorHAnsi" w:eastAsia="Arial Unicode MS" w:hAnsiTheme="minorHAnsi" w:cstheme="minorHAnsi"/>
          <w:b/>
          <w:bCs/>
          <w:color w:val="auto"/>
          <w:sz w:val="22"/>
          <w:szCs w:val="22"/>
        </w:rPr>
        <w:t>Lessor</w:t>
      </w:r>
      <w:r w:rsidRPr="00F44B40">
        <w:rPr>
          <w:rFonts w:asciiTheme="minorHAnsi" w:eastAsia="Arial Unicode MS" w:hAnsiTheme="minorHAnsi" w:cstheme="minorHAnsi"/>
          <w:bCs/>
          <w:color w:val="auto"/>
          <w:sz w:val="22"/>
          <w:szCs w:val="22"/>
        </w:rPr>
        <w:t>’)</w:t>
      </w:r>
    </w:p>
    <w:p w:rsidR="00F44B40" w:rsidRPr="00F44B40" w:rsidRDefault="00F44B40" w:rsidP="00F44B40">
      <w:pPr>
        <w:pStyle w:val="Default"/>
        <w:jc w:val="center"/>
        <w:rPr>
          <w:rFonts w:asciiTheme="minorHAnsi" w:eastAsia="Arial Unicode MS" w:hAnsiTheme="minorHAnsi" w:cstheme="minorHAnsi"/>
          <w:color w:val="auto"/>
          <w:sz w:val="22"/>
          <w:szCs w:val="22"/>
        </w:rPr>
      </w:pPr>
    </w:p>
    <w:p w:rsidR="00F44B40" w:rsidRPr="00F44B40" w:rsidRDefault="00F44B40" w:rsidP="00F44B40">
      <w:pPr>
        <w:pStyle w:val="Default"/>
        <w:jc w:val="center"/>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And</w:t>
      </w:r>
    </w:p>
    <w:p w:rsidR="00F44B40" w:rsidRPr="00F44B40" w:rsidRDefault="00F44B40" w:rsidP="00F44B40">
      <w:pPr>
        <w:pStyle w:val="Default"/>
        <w:jc w:val="center"/>
        <w:rPr>
          <w:rFonts w:asciiTheme="minorHAnsi" w:eastAsia="Arial Unicode MS" w:hAnsiTheme="minorHAnsi" w:cstheme="minorHAnsi"/>
          <w:color w:val="auto"/>
          <w:sz w:val="22"/>
          <w:szCs w:val="22"/>
        </w:rPr>
      </w:pPr>
    </w:p>
    <w:p w:rsidR="00F44B40" w:rsidRPr="00F44B40" w:rsidRDefault="00F44B40" w:rsidP="00F44B40">
      <w:pPr>
        <w:pStyle w:val="Default"/>
        <w:jc w:val="center"/>
        <w:rPr>
          <w:rFonts w:asciiTheme="minorHAnsi" w:eastAsia="Arial Unicode MS" w:hAnsiTheme="minorHAnsi" w:cstheme="minorHAnsi"/>
          <w:b/>
          <w:bCs/>
          <w:iCs/>
          <w:color w:val="auto"/>
          <w:sz w:val="22"/>
          <w:szCs w:val="22"/>
        </w:rPr>
      </w:pPr>
      <w:r w:rsidRPr="00F44B40">
        <w:rPr>
          <w:rFonts w:asciiTheme="minorHAnsi" w:eastAsia="Arial Unicode MS" w:hAnsiTheme="minorHAnsi" w:cstheme="minorHAnsi"/>
          <w:b/>
          <w:color w:val="auto"/>
          <w:sz w:val="22"/>
          <w:szCs w:val="22"/>
        </w:rPr>
        <w:t>[ADD]</w:t>
      </w:r>
      <w:r w:rsidRPr="00F44B40">
        <w:rPr>
          <w:rFonts w:asciiTheme="minorHAnsi" w:eastAsia="Arial Unicode MS" w:hAnsiTheme="minorHAnsi" w:cstheme="minorHAnsi"/>
          <w:b/>
          <w:bCs/>
          <w:iCs/>
          <w:color w:val="auto"/>
          <w:sz w:val="22"/>
          <w:szCs w:val="22"/>
        </w:rPr>
        <w:t xml:space="preserve"> </w:t>
      </w:r>
      <w:r w:rsidRPr="00F44B40">
        <w:rPr>
          <w:rFonts w:asciiTheme="minorHAnsi" w:eastAsia="Arial Unicode MS" w:hAnsiTheme="minorHAnsi" w:cstheme="minorHAnsi"/>
          <w:bCs/>
          <w:iCs/>
          <w:color w:val="auto"/>
          <w:sz w:val="22"/>
          <w:szCs w:val="22"/>
        </w:rPr>
        <w:t>(</w:t>
      </w:r>
      <w:proofErr w:type="gramStart"/>
      <w:r>
        <w:rPr>
          <w:rFonts w:asciiTheme="minorHAnsi" w:eastAsia="Arial Unicode MS" w:hAnsiTheme="minorHAnsi" w:cstheme="minorHAnsi"/>
          <w:bCs/>
          <w:iCs/>
          <w:color w:val="auto"/>
          <w:sz w:val="22"/>
          <w:szCs w:val="22"/>
        </w:rPr>
        <w:t>t</w:t>
      </w:r>
      <w:r w:rsidRPr="00F44B40">
        <w:rPr>
          <w:rFonts w:asciiTheme="minorHAnsi" w:eastAsia="Arial Unicode MS" w:hAnsiTheme="minorHAnsi" w:cstheme="minorHAnsi"/>
          <w:bCs/>
          <w:iCs/>
          <w:color w:val="auto"/>
          <w:sz w:val="22"/>
          <w:szCs w:val="22"/>
        </w:rPr>
        <w:t>he</w:t>
      </w:r>
      <w:proofErr w:type="gramEnd"/>
      <w:r w:rsidRPr="00F44B40">
        <w:rPr>
          <w:rFonts w:asciiTheme="minorHAnsi" w:eastAsia="Arial Unicode MS" w:hAnsiTheme="minorHAnsi" w:cstheme="minorHAnsi"/>
          <w:bCs/>
          <w:iCs/>
          <w:color w:val="auto"/>
          <w:sz w:val="22"/>
          <w:szCs w:val="22"/>
        </w:rPr>
        <w:t xml:space="preserve"> ‘</w:t>
      </w:r>
      <w:commentRangeStart w:id="0"/>
      <w:r w:rsidRPr="007A15FB">
        <w:rPr>
          <w:rFonts w:asciiTheme="minorHAnsi" w:eastAsia="Arial Unicode MS" w:hAnsiTheme="minorHAnsi" w:cstheme="minorHAnsi"/>
          <w:b/>
          <w:bCs/>
          <w:iCs/>
          <w:color w:val="auto"/>
          <w:sz w:val="22"/>
          <w:szCs w:val="22"/>
        </w:rPr>
        <w:t>Lessee</w:t>
      </w:r>
      <w:commentRangeEnd w:id="0"/>
      <w:r w:rsidR="004F1E77">
        <w:rPr>
          <w:rStyle w:val="CommentReference"/>
          <w:rFonts w:ascii="Times New Roman" w:hAnsi="Times New Roman" w:cs="Times New Roman"/>
          <w:kern w:val="28"/>
        </w:rPr>
        <w:commentReference w:id="0"/>
      </w:r>
      <w:r w:rsidRPr="00F44B40">
        <w:rPr>
          <w:rFonts w:asciiTheme="minorHAnsi" w:eastAsia="Arial Unicode MS" w:hAnsiTheme="minorHAnsi" w:cstheme="minorHAnsi"/>
          <w:bCs/>
          <w:iCs/>
          <w:color w:val="auto"/>
          <w:sz w:val="22"/>
          <w:szCs w:val="22"/>
        </w:rPr>
        <w:t>’)</w:t>
      </w: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F44B40" w:rsidRPr="007A15FB" w:rsidRDefault="00D16B25" w:rsidP="007A15FB">
      <w:pPr>
        <w:pStyle w:val="Default"/>
        <w:pBdr>
          <w:top w:val="thinThickSmallGap" w:sz="24" w:space="1" w:color="auto"/>
          <w:bottom w:val="thinThickSmallGap" w:sz="24" w:space="1" w:color="auto"/>
        </w:pBdr>
        <w:jc w:val="center"/>
        <w:rPr>
          <w:rFonts w:asciiTheme="minorHAnsi" w:eastAsia="Arial Unicode MS" w:hAnsiTheme="minorHAnsi" w:cstheme="minorHAnsi"/>
          <w:bCs/>
          <w:color w:val="auto"/>
          <w:sz w:val="22"/>
          <w:szCs w:val="22"/>
        </w:rPr>
      </w:pPr>
      <w:r>
        <w:rPr>
          <w:rFonts w:asciiTheme="minorHAnsi" w:eastAsia="Arial Unicode MS" w:hAnsiTheme="minorHAnsi" w:cstheme="minorHAnsi"/>
          <w:bCs/>
          <w:color w:val="auto"/>
          <w:sz w:val="22"/>
          <w:szCs w:val="22"/>
        </w:rPr>
        <w:t>Lease</w:t>
      </w:r>
      <w:r w:rsidR="00F44B40" w:rsidRPr="007A15FB">
        <w:rPr>
          <w:rFonts w:asciiTheme="minorHAnsi" w:eastAsia="Arial Unicode MS" w:hAnsiTheme="minorHAnsi" w:cstheme="minorHAnsi"/>
          <w:bCs/>
          <w:color w:val="auto"/>
          <w:sz w:val="22"/>
          <w:szCs w:val="22"/>
        </w:rPr>
        <w:t xml:space="preserve"> </w:t>
      </w:r>
      <w:r w:rsidRPr="00D16B25">
        <w:rPr>
          <w:rFonts w:asciiTheme="minorHAnsi" w:eastAsia="Arial Unicode MS" w:hAnsiTheme="minorHAnsi" w:cstheme="minorHAnsi"/>
          <w:bCs/>
          <w:color w:val="auto"/>
          <w:sz w:val="22"/>
          <w:szCs w:val="22"/>
        </w:rPr>
        <w:t xml:space="preserve">Agreement </w:t>
      </w:r>
      <w:r w:rsidR="00F44B40" w:rsidRPr="007A15FB">
        <w:rPr>
          <w:rFonts w:asciiTheme="minorHAnsi" w:eastAsia="Arial Unicode MS" w:hAnsiTheme="minorHAnsi" w:cstheme="minorHAnsi"/>
          <w:bCs/>
          <w:color w:val="auto"/>
          <w:sz w:val="22"/>
          <w:szCs w:val="22"/>
        </w:rPr>
        <w:t>for leas</w:t>
      </w:r>
      <w:r>
        <w:rPr>
          <w:rFonts w:asciiTheme="minorHAnsi" w:eastAsia="Arial Unicode MS" w:hAnsiTheme="minorHAnsi" w:cstheme="minorHAnsi"/>
          <w:bCs/>
          <w:color w:val="auto"/>
          <w:sz w:val="22"/>
          <w:szCs w:val="22"/>
        </w:rPr>
        <w:t>ing</w:t>
      </w:r>
      <w:r w:rsidR="00F44B40" w:rsidRPr="007A15FB">
        <w:rPr>
          <w:rFonts w:asciiTheme="minorHAnsi" w:eastAsia="Arial Unicode MS" w:hAnsiTheme="minorHAnsi" w:cstheme="minorHAnsi"/>
          <w:bCs/>
          <w:color w:val="auto"/>
          <w:sz w:val="22"/>
          <w:szCs w:val="22"/>
        </w:rPr>
        <w:t xml:space="preserve"> a portion of land located on</w:t>
      </w:r>
    </w:p>
    <w:p w:rsidR="00F44B40" w:rsidRPr="007A15FB" w:rsidRDefault="00D16B25" w:rsidP="007A15FB">
      <w:pPr>
        <w:pStyle w:val="Default"/>
        <w:pBdr>
          <w:top w:val="thinThickSmallGap" w:sz="24" w:space="1" w:color="auto"/>
          <w:bottom w:val="thinThickSmallGap" w:sz="24" w:space="1" w:color="auto"/>
        </w:pBdr>
        <w:jc w:val="center"/>
        <w:rPr>
          <w:rFonts w:asciiTheme="minorHAnsi" w:eastAsia="Arial Unicode MS" w:hAnsiTheme="minorHAnsi" w:cstheme="minorHAnsi"/>
          <w:bCs/>
          <w:color w:val="auto"/>
          <w:sz w:val="22"/>
          <w:szCs w:val="22"/>
        </w:rPr>
      </w:pPr>
      <w:r w:rsidRPr="00D16B25">
        <w:rPr>
          <w:rFonts w:asciiTheme="minorHAnsi" w:eastAsia="Arial Unicode MS" w:hAnsiTheme="minorHAnsi" w:cstheme="minorHAnsi"/>
          <w:bCs/>
          <w:color w:val="auto"/>
          <w:sz w:val="22"/>
          <w:szCs w:val="22"/>
        </w:rPr>
        <w:t xml:space="preserve">Plot </w:t>
      </w:r>
      <w:r w:rsidR="00F44B40" w:rsidRPr="007A15FB">
        <w:rPr>
          <w:rFonts w:asciiTheme="minorHAnsi" w:eastAsia="Arial Unicode MS" w:hAnsiTheme="minorHAnsi" w:cstheme="minorHAnsi"/>
          <w:bCs/>
          <w:color w:val="auto"/>
          <w:sz w:val="22"/>
          <w:szCs w:val="22"/>
        </w:rPr>
        <w:t xml:space="preserve">no. 5 </w:t>
      </w:r>
      <w:r w:rsidRPr="00D16B25">
        <w:rPr>
          <w:rFonts w:asciiTheme="minorHAnsi" w:eastAsia="Arial Unicode MS" w:hAnsiTheme="minorHAnsi" w:cstheme="minorHAnsi"/>
          <w:bCs/>
          <w:color w:val="auto"/>
          <w:sz w:val="22"/>
          <w:szCs w:val="22"/>
        </w:rPr>
        <w:t xml:space="preserve">Block </w:t>
      </w:r>
      <w:r w:rsidR="00F44B40" w:rsidRPr="007A15FB">
        <w:rPr>
          <w:rFonts w:asciiTheme="minorHAnsi" w:eastAsia="Arial Unicode MS" w:hAnsiTheme="minorHAnsi" w:cstheme="minorHAnsi"/>
          <w:bCs/>
          <w:color w:val="auto"/>
          <w:sz w:val="22"/>
          <w:szCs w:val="22"/>
        </w:rPr>
        <w:t>“</w:t>
      </w:r>
      <w:r w:rsidRPr="00D16B25">
        <w:rPr>
          <w:rFonts w:asciiTheme="minorHAnsi" w:eastAsia="Arial Unicode MS" w:hAnsiTheme="minorHAnsi" w:cstheme="minorHAnsi"/>
          <w:bCs/>
          <w:color w:val="auto"/>
          <w:sz w:val="22"/>
          <w:szCs w:val="22"/>
        </w:rPr>
        <w:t xml:space="preserve">F” </w:t>
      </w:r>
      <w:r w:rsidR="00F44B40" w:rsidRPr="007A15FB">
        <w:rPr>
          <w:rFonts w:asciiTheme="minorHAnsi" w:eastAsia="Arial Unicode MS" w:hAnsiTheme="minorHAnsi" w:cstheme="minorHAnsi"/>
          <w:bCs/>
          <w:color w:val="auto"/>
          <w:sz w:val="22"/>
          <w:szCs w:val="22"/>
        </w:rPr>
        <w:t xml:space="preserve">at </w:t>
      </w:r>
      <w:r w:rsidRPr="00D16B25">
        <w:rPr>
          <w:rFonts w:asciiTheme="minorHAnsi" w:eastAsia="Arial Unicode MS" w:hAnsiTheme="minorHAnsi" w:cstheme="minorHAnsi"/>
          <w:bCs/>
          <w:color w:val="auto"/>
          <w:sz w:val="22"/>
          <w:szCs w:val="22"/>
        </w:rPr>
        <w:t>Mkwaja Pangani District</w:t>
      </w:r>
      <w:r w:rsidR="007A15FB">
        <w:rPr>
          <w:rFonts w:asciiTheme="minorHAnsi" w:eastAsia="Arial Unicode MS" w:hAnsiTheme="minorHAnsi" w:cstheme="minorHAnsi"/>
          <w:bCs/>
          <w:color w:val="auto"/>
          <w:sz w:val="22"/>
          <w:szCs w:val="22"/>
        </w:rPr>
        <w:t xml:space="preserve"> </w:t>
      </w:r>
      <w:r w:rsidR="00F44B40" w:rsidRPr="007A15FB">
        <w:rPr>
          <w:rFonts w:asciiTheme="minorHAnsi" w:eastAsia="Arial Unicode MS" w:hAnsiTheme="minorHAnsi" w:cstheme="minorHAnsi"/>
          <w:bCs/>
          <w:color w:val="auto"/>
          <w:sz w:val="22"/>
          <w:szCs w:val="22"/>
        </w:rPr>
        <w:t xml:space="preserve">comprised in the </w:t>
      </w:r>
      <w:r w:rsidRPr="00D16B25">
        <w:rPr>
          <w:rFonts w:asciiTheme="minorHAnsi" w:eastAsia="Arial Unicode MS" w:hAnsiTheme="minorHAnsi" w:cstheme="minorHAnsi"/>
          <w:bCs/>
          <w:color w:val="auto"/>
          <w:sz w:val="22"/>
          <w:szCs w:val="22"/>
        </w:rPr>
        <w:t xml:space="preserve">Certificate </w:t>
      </w:r>
      <w:r>
        <w:rPr>
          <w:rFonts w:asciiTheme="minorHAnsi" w:eastAsia="Arial Unicode MS" w:hAnsiTheme="minorHAnsi" w:cstheme="minorHAnsi"/>
          <w:bCs/>
          <w:color w:val="auto"/>
          <w:sz w:val="22"/>
          <w:szCs w:val="22"/>
        </w:rPr>
        <w:t>o</w:t>
      </w:r>
      <w:r w:rsidRPr="00D16B25">
        <w:rPr>
          <w:rFonts w:asciiTheme="minorHAnsi" w:eastAsia="Arial Unicode MS" w:hAnsiTheme="minorHAnsi" w:cstheme="minorHAnsi"/>
          <w:bCs/>
          <w:color w:val="auto"/>
          <w:sz w:val="22"/>
          <w:szCs w:val="22"/>
        </w:rPr>
        <w:t xml:space="preserve">f Title </w:t>
      </w:r>
      <w:r>
        <w:rPr>
          <w:rFonts w:asciiTheme="minorHAnsi" w:eastAsia="Arial Unicode MS" w:hAnsiTheme="minorHAnsi" w:cstheme="minorHAnsi"/>
          <w:bCs/>
          <w:color w:val="auto"/>
          <w:sz w:val="22"/>
          <w:szCs w:val="22"/>
        </w:rPr>
        <w:t>N</w:t>
      </w:r>
      <w:r w:rsidR="00F44B40" w:rsidRPr="007A15FB">
        <w:rPr>
          <w:rFonts w:asciiTheme="minorHAnsi" w:eastAsia="Arial Unicode MS" w:hAnsiTheme="minorHAnsi" w:cstheme="minorHAnsi"/>
          <w:bCs/>
          <w:color w:val="auto"/>
          <w:sz w:val="22"/>
          <w:szCs w:val="22"/>
        </w:rPr>
        <w:t>o. 51765 regist</w:t>
      </w:r>
      <w:r w:rsidR="00F44B40">
        <w:rPr>
          <w:rFonts w:asciiTheme="minorHAnsi" w:eastAsia="Arial Unicode MS" w:hAnsiTheme="minorHAnsi" w:cstheme="minorHAnsi"/>
          <w:bCs/>
          <w:color w:val="auto"/>
          <w:sz w:val="22"/>
          <w:szCs w:val="22"/>
        </w:rPr>
        <w:t>ered in the name of Sima B</w:t>
      </w:r>
      <w:r w:rsidR="00F44B40" w:rsidRPr="00F44B40">
        <w:rPr>
          <w:rFonts w:asciiTheme="minorHAnsi" w:eastAsia="Arial Unicode MS" w:hAnsiTheme="minorHAnsi" w:cstheme="minorHAnsi"/>
          <w:bCs/>
          <w:color w:val="auto"/>
          <w:sz w:val="22"/>
          <w:szCs w:val="22"/>
        </w:rPr>
        <w:t xml:space="preserve">each </w:t>
      </w:r>
      <w:r w:rsidR="00F44B40">
        <w:rPr>
          <w:rFonts w:asciiTheme="minorHAnsi" w:eastAsia="Arial Unicode MS" w:hAnsiTheme="minorHAnsi" w:cstheme="minorHAnsi"/>
          <w:bCs/>
          <w:color w:val="auto"/>
          <w:sz w:val="22"/>
          <w:szCs w:val="22"/>
        </w:rPr>
        <w:t>L</w:t>
      </w:r>
      <w:r w:rsidR="00F44B40" w:rsidRPr="007A15FB">
        <w:rPr>
          <w:rFonts w:asciiTheme="minorHAnsi" w:eastAsia="Arial Unicode MS" w:hAnsiTheme="minorHAnsi" w:cstheme="minorHAnsi"/>
          <w:bCs/>
          <w:color w:val="auto"/>
          <w:sz w:val="22"/>
          <w:szCs w:val="22"/>
        </w:rPr>
        <w:t>imited.</w:t>
      </w:r>
    </w:p>
    <w:p w:rsidR="008D2A01" w:rsidRPr="00F44B40" w:rsidRDefault="008D2A01">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5B7602" w:rsidP="00250CD0">
      <w:pPr>
        <w:pStyle w:val="Header"/>
        <w:jc w:val="center"/>
        <w:rPr>
          <w:rFonts w:asciiTheme="minorHAnsi" w:eastAsia="Arial Unicode MS" w:hAnsiTheme="minorHAnsi" w:cstheme="minorHAnsi"/>
          <w:b/>
        </w:rPr>
      </w:pPr>
      <w:r>
        <w:rPr>
          <w:rFonts w:asciiTheme="minorHAnsi" w:eastAsia="Arial Unicode MS" w:hAnsiTheme="minorHAnsi" w:cstheme="minorHAnsi"/>
          <w:b/>
        </w:rPr>
        <w:t>Drawn by:</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Pr>
          <w:rFonts w:ascii="Calibri" w:hAnsi="Calibri" w:cs="Calibri"/>
          <w:color w:val="auto"/>
          <w:spacing w:val="-2"/>
          <w:kern w:val="0"/>
          <w:sz w:val="22"/>
          <w:szCs w:val="22"/>
        </w:rPr>
        <w:t>A&amp;K Tanzania</w:t>
      </w:r>
    </w:p>
    <w:p w:rsidR="001543E3" w:rsidRDefault="001543E3" w:rsidP="005B7602">
      <w:pPr>
        <w:tabs>
          <w:tab w:val="left" w:pos="-720"/>
        </w:tabs>
        <w:suppressAutoHyphens/>
        <w:jc w:val="center"/>
        <w:rPr>
          <w:rFonts w:asciiTheme="minorHAnsi" w:hAnsiTheme="minorHAnsi" w:cstheme="minorHAnsi"/>
          <w:color w:val="505050"/>
          <w:sz w:val="22"/>
          <w:szCs w:val="22"/>
        </w:rPr>
      </w:pPr>
      <w:r w:rsidRPr="001543E3">
        <w:rPr>
          <w:rFonts w:asciiTheme="minorHAnsi" w:hAnsiTheme="minorHAnsi" w:cstheme="minorHAnsi"/>
          <w:color w:val="505050"/>
          <w:sz w:val="22"/>
          <w:szCs w:val="22"/>
        </w:rPr>
        <w:t>1</w:t>
      </w:r>
      <w:r w:rsidRPr="007A259D">
        <w:rPr>
          <w:rFonts w:asciiTheme="minorHAnsi" w:hAnsiTheme="minorHAnsi" w:cstheme="minorHAnsi"/>
          <w:color w:val="505050"/>
          <w:sz w:val="22"/>
          <w:szCs w:val="22"/>
          <w:vertAlign w:val="superscript"/>
        </w:rPr>
        <w:t>st</w:t>
      </w:r>
      <w:r w:rsidRPr="001543E3">
        <w:rPr>
          <w:rFonts w:asciiTheme="minorHAnsi" w:hAnsiTheme="minorHAnsi" w:cstheme="minorHAnsi"/>
          <w:color w:val="505050"/>
          <w:sz w:val="22"/>
          <w:szCs w:val="22"/>
        </w:rPr>
        <w:t xml:space="preserve"> Floor, Opal Place</w:t>
      </w:r>
    </w:p>
    <w:p w:rsidR="001543E3" w:rsidRDefault="001543E3" w:rsidP="005B7602">
      <w:pPr>
        <w:tabs>
          <w:tab w:val="left" w:pos="-720"/>
        </w:tabs>
        <w:suppressAutoHyphens/>
        <w:jc w:val="center"/>
        <w:rPr>
          <w:rFonts w:asciiTheme="minorHAnsi" w:hAnsiTheme="minorHAnsi" w:cstheme="minorHAnsi"/>
          <w:color w:val="505050"/>
          <w:sz w:val="22"/>
          <w:szCs w:val="22"/>
        </w:rPr>
      </w:pPr>
      <w:r w:rsidRPr="001543E3">
        <w:rPr>
          <w:rFonts w:asciiTheme="minorHAnsi" w:hAnsiTheme="minorHAnsi" w:cstheme="minorHAnsi"/>
          <w:color w:val="505050"/>
          <w:sz w:val="22"/>
          <w:szCs w:val="22"/>
        </w:rPr>
        <w:t>77 Haile Selassie Road</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sidRPr="005B7602">
        <w:rPr>
          <w:rFonts w:ascii="Calibri" w:hAnsi="Calibri" w:cs="Calibri"/>
          <w:color w:val="auto"/>
          <w:spacing w:val="-2"/>
          <w:kern w:val="0"/>
          <w:sz w:val="22"/>
          <w:szCs w:val="22"/>
        </w:rPr>
        <w:t>Masaki</w:t>
      </w:r>
      <w:r>
        <w:rPr>
          <w:rFonts w:ascii="Calibri" w:hAnsi="Calibri" w:cs="Calibri"/>
          <w:color w:val="auto"/>
          <w:spacing w:val="-2"/>
          <w:kern w:val="0"/>
          <w:sz w:val="22"/>
          <w:szCs w:val="22"/>
        </w:rPr>
        <w:t xml:space="preserve"> </w:t>
      </w:r>
      <w:r w:rsidRPr="005B7602">
        <w:rPr>
          <w:rFonts w:ascii="Calibri" w:hAnsi="Calibri" w:cs="Calibri"/>
          <w:color w:val="auto"/>
          <w:spacing w:val="-2"/>
          <w:kern w:val="0"/>
          <w:sz w:val="22"/>
          <w:szCs w:val="22"/>
        </w:rPr>
        <w:t>P.O. Box 79651</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Pr>
          <w:rFonts w:ascii="Calibri" w:hAnsi="Calibri" w:cs="Calibri"/>
          <w:color w:val="auto"/>
          <w:spacing w:val="-2"/>
          <w:kern w:val="0"/>
          <w:sz w:val="22"/>
          <w:szCs w:val="22"/>
        </w:rPr>
        <w:t>Dar e</w:t>
      </w:r>
      <w:r w:rsidRPr="005B7602">
        <w:rPr>
          <w:rFonts w:ascii="Calibri" w:hAnsi="Calibri" w:cs="Calibri"/>
          <w:color w:val="auto"/>
          <w:spacing w:val="-2"/>
          <w:kern w:val="0"/>
          <w:sz w:val="22"/>
          <w:szCs w:val="22"/>
        </w:rPr>
        <w:t>s Salaam</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sidRPr="005B7602">
        <w:rPr>
          <w:rFonts w:ascii="Calibri" w:hAnsi="Calibri" w:cs="Calibri"/>
          <w:color w:val="auto"/>
          <w:spacing w:val="-2"/>
          <w:kern w:val="0"/>
          <w:sz w:val="22"/>
          <w:szCs w:val="22"/>
        </w:rPr>
        <w:t>Tanzania</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sidRPr="005B7602">
        <w:rPr>
          <w:rFonts w:ascii="Calibri" w:hAnsi="Calibri" w:cs="Calibri"/>
          <w:color w:val="auto"/>
          <w:spacing w:val="-2"/>
          <w:kern w:val="0"/>
          <w:sz w:val="22"/>
          <w:szCs w:val="22"/>
        </w:rPr>
        <w:t>Telephone No: 2120954/6</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sidRPr="005B7602">
        <w:rPr>
          <w:rFonts w:ascii="Calibri" w:hAnsi="Calibri" w:cs="Calibri"/>
          <w:color w:val="auto"/>
          <w:spacing w:val="-2"/>
          <w:kern w:val="0"/>
          <w:sz w:val="22"/>
          <w:szCs w:val="22"/>
        </w:rPr>
        <w:t>Fax No: 2121625</w:t>
      </w:r>
    </w:p>
    <w:p w:rsidR="005B7602" w:rsidRPr="005B7602" w:rsidRDefault="005B7602" w:rsidP="005B7602">
      <w:pPr>
        <w:tabs>
          <w:tab w:val="left" w:pos="-720"/>
        </w:tabs>
        <w:suppressAutoHyphens/>
        <w:jc w:val="center"/>
        <w:rPr>
          <w:rFonts w:ascii="Calibri" w:hAnsi="Calibri" w:cs="Calibri"/>
          <w:color w:val="auto"/>
          <w:spacing w:val="-2"/>
          <w:kern w:val="0"/>
          <w:sz w:val="22"/>
          <w:szCs w:val="22"/>
        </w:rPr>
      </w:pPr>
      <w:r w:rsidRPr="005B7602">
        <w:rPr>
          <w:rFonts w:ascii="Calibri" w:hAnsi="Calibri" w:cs="Calibri"/>
          <w:color w:val="auto"/>
          <w:spacing w:val="-2"/>
          <w:kern w:val="0"/>
          <w:sz w:val="22"/>
          <w:szCs w:val="22"/>
        </w:rPr>
        <w:t xml:space="preserve">E-Mail Address: </w:t>
      </w:r>
      <w:hyperlink r:id="rId10" w:history="1">
        <w:r w:rsidRPr="005B7602">
          <w:rPr>
            <w:rFonts w:ascii="Calibri" w:hAnsi="Calibri" w:cs="Calibri"/>
            <w:color w:val="0000FF"/>
            <w:spacing w:val="-2"/>
            <w:kern w:val="0"/>
            <w:sz w:val="22"/>
            <w:szCs w:val="22"/>
            <w:u w:val="single"/>
          </w:rPr>
          <w:t>info@atzlawchambers.com</w:t>
        </w:r>
      </w:hyperlink>
    </w:p>
    <w:p w:rsidR="005B7602" w:rsidRPr="005B7602" w:rsidRDefault="0070107F" w:rsidP="005B7602">
      <w:pPr>
        <w:tabs>
          <w:tab w:val="left" w:pos="-720"/>
        </w:tabs>
        <w:suppressAutoHyphens/>
        <w:jc w:val="center"/>
        <w:rPr>
          <w:rFonts w:ascii="Calibri" w:hAnsi="Calibri" w:cs="Calibri"/>
          <w:color w:val="auto"/>
          <w:spacing w:val="-2"/>
          <w:kern w:val="0"/>
          <w:sz w:val="22"/>
          <w:szCs w:val="22"/>
        </w:rPr>
      </w:pPr>
      <w:hyperlink r:id="rId11" w:history="1">
        <w:r w:rsidR="005B7602" w:rsidRPr="005B7602">
          <w:rPr>
            <w:rFonts w:ascii="Calibri" w:hAnsi="Calibri" w:cs="Calibri"/>
            <w:color w:val="0000FF"/>
            <w:spacing w:val="-2"/>
            <w:kern w:val="0"/>
            <w:sz w:val="22"/>
            <w:szCs w:val="22"/>
            <w:u w:val="single"/>
          </w:rPr>
          <w:t>www.africalegalnetwork.com</w:t>
        </w:r>
      </w:hyperlink>
      <w:r w:rsidR="005B7602" w:rsidRPr="005B7602">
        <w:rPr>
          <w:rFonts w:ascii="Calibri" w:hAnsi="Calibri" w:cs="Calibri"/>
          <w:color w:val="auto"/>
          <w:spacing w:val="-2"/>
          <w:kern w:val="0"/>
          <w:sz w:val="22"/>
          <w:szCs w:val="22"/>
        </w:rPr>
        <w:t xml:space="preserve"> </w:t>
      </w: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8D2A01" w:rsidRDefault="008D2A01" w:rsidP="00250CD0">
      <w:pPr>
        <w:pStyle w:val="Header"/>
        <w:jc w:val="center"/>
        <w:rPr>
          <w:rFonts w:asciiTheme="minorHAnsi" w:eastAsia="Arial Unicode MS" w:hAnsiTheme="minorHAnsi" w:cstheme="minorHAnsi"/>
          <w:b/>
        </w:rPr>
      </w:pPr>
    </w:p>
    <w:p w:rsidR="00D16B25" w:rsidRDefault="00D16B25" w:rsidP="00250CD0">
      <w:pPr>
        <w:pStyle w:val="Header"/>
        <w:jc w:val="center"/>
        <w:rPr>
          <w:rFonts w:asciiTheme="minorHAnsi" w:eastAsia="Arial Unicode MS" w:hAnsiTheme="minorHAnsi" w:cstheme="minorHAnsi"/>
          <w:b/>
        </w:rPr>
      </w:pPr>
    </w:p>
    <w:p w:rsidR="00D16B25" w:rsidRDefault="00D16B25" w:rsidP="00250CD0">
      <w:pPr>
        <w:pStyle w:val="Header"/>
        <w:jc w:val="center"/>
        <w:rPr>
          <w:rFonts w:asciiTheme="minorHAnsi" w:eastAsia="Arial Unicode MS" w:hAnsiTheme="minorHAnsi" w:cstheme="minorHAnsi"/>
          <w:b/>
        </w:rPr>
      </w:pPr>
    </w:p>
    <w:p w:rsidR="00D16B25" w:rsidRDefault="00D16B25" w:rsidP="00250CD0">
      <w:pPr>
        <w:pStyle w:val="Header"/>
        <w:jc w:val="center"/>
        <w:rPr>
          <w:rFonts w:asciiTheme="minorHAnsi" w:eastAsia="Arial Unicode MS" w:hAnsiTheme="minorHAnsi" w:cstheme="minorHAnsi"/>
          <w:b/>
        </w:rPr>
      </w:pPr>
    </w:p>
    <w:p w:rsidR="00D16B25" w:rsidRDefault="00D16B25" w:rsidP="00250CD0">
      <w:pPr>
        <w:pStyle w:val="Header"/>
        <w:jc w:val="center"/>
        <w:rPr>
          <w:rFonts w:asciiTheme="minorHAnsi" w:eastAsia="Arial Unicode MS" w:hAnsiTheme="minorHAnsi" w:cstheme="minorHAnsi"/>
          <w:b/>
        </w:rPr>
      </w:pPr>
    </w:p>
    <w:p w:rsidR="00D16B25" w:rsidRPr="00F44B40" w:rsidRDefault="00D16B25" w:rsidP="00250CD0">
      <w:pPr>
        <w:pStyle w:val="Header"/>
        <w:jc w:val="center"/>
        <w:rPr>
          <w:rFonts w:asciiTheme="minorHAnsi" w:eastAsia="Arial Unicode MS" w:hAnsiTheme="minorHAnsi" w:cstheme="minorHAnsi"/>
          <w:b/>
        </w:rPr>
      </w:pPr>
    </w:p>
    <w:p w:rsidR="00D16B25" w:rsidRPr="0006547D" w:rsidRDefault="00D16B25" w:rsidP="00D16B25">
      <w:pPr>
        <w:jc w:val="center"/>
        <w:rPr>
          <w:rFonts w:ascii="Calibri" w:hAnsi="Calibri" w:cs="Calibri"/>
          <w:b/>
          <w:sz w:val="22"/>
          <w:szCs w:val="22"/>
        </w:rPr>
      </w:pPr>
      <w:r w:rsidRPr="0006547D">
        <w:rPr>
          <w:rFonts w:ascii="Calibri" w:hAnsi="Calibri" w:cs="Calibri"/>
          <w:b/>
          <w:sz w:val="22"/>
          <w:szCs w:val="22"/>
        </w:rPr>
        <w:t>THE LAND REGISTRATION ACT</w:t>
      </w:r>
    </w:p>
    <w:p w:rsidR="00D16B25" w:rsidRPr="0006547D" w:rsidRDefault="00D16B25" w:rsidP="00D16B25">
      <w:pPr>
        <w:jc w:val="center"/>
        <w:rPr>
          <w:rFonts w:ascii="Calibri" w:hAnsi="Calibri" w:cs="Calibri"/>
          <w:b/>
          <w:sz w:val="22"/>
          <w:szCs w:val="22"/>
        </w:rPr>
      </w:pPr>
    </w:p>
    <w:p w:rsidR="00D16B25" w:rsidRPr="0006547D" w:rsidRDefault="00D16B25" w:rsidP="00D16B25">
      <w:pPr>
        <w:jc w:val="center"/>
        <w:rPr>
          <w:rFonts w:ascii="Calibri" w:hAnsi="Calibri" w:cs="Calibri"/>
          <w:b/>
          <w:sz w:val="22"/>
          <w:szCs w:val="22"/>
        </w:rPr>
      </w:pPr>
      <w:r w:rsidRPr="0006547D">
        <w:rPr>
          <w:rFonts w:ascii="Calibri" w:hAnsi="Calibri" w:cs="Calibri"/>
          <w:b/>
          <w:sz w:val="22"/>
          <w:szCs w:val="22"/>
        </w:rPr>
        <w:t>(CHAPTER 334)</w:t>
      </w:r>
    </w:p>
    <w:p w:rsidR="00D16B25" w:rsidRPr="00D16B25" w:rsidRDefault="00D16B25" w:rsidP="00D16B25">
      <w:pPr>
        <w:jc w:val="center"/>
        <w:rPr>
          <w:rFonts w:ascii="Calibri" w:hAnsi="Calibri" w:cs="Calibri"/>
          <w:b/>
          <w:sz w:val="22"/>
          <w:szCs w:val="22"/>
        </w:rPr>
      </w:pPr>
    </w:p>
    <w:p w:rsidR="00D16B25" w:rsidRPr="00D16B25" w:rsidRDefault="00D16B25" w:rsidP="00D16B25">
      <w:pPr>
        <w:jc w:val="center"/>
        <w:rPr>
          <w:rFonts w:ascii="Calibri" w:hAnsi="Calibri" w:cs="Calibri"/>
          <w:b/>
          <w:bCs/>
          <w:sz w:val="22"/>
          <w:szCs w:val="22"/>
        </w:rPr>
      </w:pPr>
      <w:r w:rsidRPr="00D16B25">
        <w:rPr>
          <w:rFonts w:ascii="Calibri" w:hAnsi="Calibri" w:cs="Calibri"/>
          <w:b/>
          <w:bCs/>
          <w:sz w:val="22"/>
          <w:szCs w:val="22"/>
        </w:rPr>
        <w:t>THE LAND ACT, 1999</w:t>
      </w:r>
    </w:p>
    <w:p w:rsidR="00D16B25" w:rsidRPr="00D16B25" w:rsidRDefault="00D16B25" w:rsidP="00D16B25">
      <w:pPr>
        <w:jc w:val="center"/>
        <w:rPr>
          <w:rFonts w:ascii="Calibri" w:hAnsi="Calibri" w:cs="Calibri"/>
          <w:b/>
          <w:bCs/>
          <w:sz w:val="22"/>
          <w:szCs w:val="22"/>
        </w:rPr>
      </w:pPr>
    </w:p>
    <w:p w:rsidR="00D16B25" w:rsidRPr="00D16B25" w:rsidRDefault="00D16B25" w:rsidP="00D16B25">
      <w:pPr>
        <w:jc w:val="center"/>
        <w:rPr>
          <w:rFonts w:ascii="Calibri" w:hAnsi="Calibri" w:cs="Calibri"/>
          <w:b/>
          <w:bCs/>
          <w:sz w:val="22"/>
          <w:szCs w:val="22"/>
        </w:rPr>
      </w:pPr>
      <w:r w:rsidRPr="00D16B25">
        <w:rPr>
          <w:rFonts w:ascii="Calibri" w:hAnsi="Calibri" w:cs="Calibri"/>
          <w:b/>
          <w:bCs/>
          <w:sz w:val="22"/>
          <w:szCs w:val="22"/>
        </w:rPr>
        <w:t>(NO. 4 OF 1999)</w:t>
      </w:r>
    </w:p>
    <w:p w:rsidR="00D16B25" w:rsidRPr="00D16B25" w:rsidRDefault="00D16B25" w:rsidP="00D16B25">
      <w:pPr>
        <w:jc w:val="center"/>
        <w:rPr>
          <w:rFonts w:ascii="Calibri" w:hAnsi="Calibri" w:cs="Calibri"/>
          <w:b/>
          <w:sz w:val="22"/>
          <w:szCs w:val="22"/>
        </w:rPr>
      </w:pPr>
    </w:p>
    <w:p w:rsidR="00D16B25" w:rsidRPr="00D16B25" w:rsidRDefault="00D16B25" w:rsidP="00D16B25">
      <w:pPr>
        <w:jc w:val="center"/>
        <w:rPr>
          <w:rFonts w:ascii="Calibri" w:hAnsi="Calibri" w:cs="Calibri"/>
          <w:b/>
          <w:sz w:val="22"/>
          <w:szCs w:val="22"/>
        </w:rPr>
      </w:pPr>
      <w:r w:rsidRPr="00D16B25">
        <w:rPr>
          <w:rFonts w:ascii="Calibri" w:hAnsi="Calibri" w:cs="Calibri"/>
          <w:b/>
          <w:sz w:val="22"/>
          <w:szCs w:val="22"/>
        </w:rPr>
        <w:t>LEASE</w:t>
      </w:r>
    </w:p>
    <w:p w:rsidR="00D16B25" w:rsidRPr="00533A3E" w:rsidRDefault="00D16B25" w:rsidP="00D16B25">
      <w:pPr>
        <w:jc w:val="center"/>
        <w:rPr>
          <w:rFonts w:ascii="Calibri" w:hAnsi="Calibri" w:cs="Calibri"/>
          <w:b/>
          <w:sz w:val="22"/>
          <w:szCs w:val="22"/>
          <w:u w:val="single"/>
        </w:rPr>
      </w:pPr>
    </w:p>
    <w:p w:rsidR="00D16B25" w:rsidRPr="00533A3E" w:rsidRDefault="00D16B25" w:rsidP="00D16B25">
      <w:pPr>
        <w:tabs>
          <w:tab w:val="left" w:pos="-720"/>
        </w:tabs>
        <w:suppressAutoHyphens/>
        <w:jc w:val="both"/>
        <w:rPr>
          <w:rFonts w:ascii="Calibri" w:hAnsi="Calibri" w:cs="Calibri"/>
          <w:spacing w:val="-3"/>
          <w:sz w:val="22"/>
          <w:szCs w:val="22"/>
        </w:rPr>
      </w:pPr>
    </w:p>
    <w:p w:rsidR="00D16B25" w:rsidRPr="00533A3E" w:rsidRDefault="00D16B25" w:rsidP="00D16B25">
      <w:pPr>
        <w:tabs>
          <w:tab w:val="left" w:pos="-720"/>
        </w:tabs>
        <w:suppressAutoHyphens/>
        <w:jc w:val="center"/>
        <w:rPr>
          <w:rFonts w:ascii="Calibri" w:hAnsi="Calibri" w:cs="Calibri"/>
          <w:spacing w:val="-3"/>
          <w:sz w:val="22"/>
          <w:szCs w:val="22"/>
        </w:rPr>
      </w:pPr>
      <w:r w:rsidRPr="00533A3E">
        <w:rPr>
          <w:rFonts w:ascii="Calibri" w:hAnsi="Calibri" w:cs="Calibri"/>
          <w:spacing w:val="-3"/>
          <w:sz w:val="22"/>
          <w:szCs w:val="22"/>
        </w:rPr>
        <w:t>THIS LEASE is made as of the                            day of                                            , 20</w:t>
      </w:r>
      <w:r w:rsidR="00D94EE0">
        <w:rPr>
          <w:rFonts w:ascii="Calibri" w:hAnsi="Calibri" w:cs="Calibri"/>
          <w:spacing w:val="-3"/>
          <w:sz w:val="22"/>
          <w:szCs w:val="22"/>
        </w:rPr>
        <w:t>20</w:t>
      </w:r>
    </w:p>
    <w:p w:rsidR="008D2A01" w:rsidRPr="00F44B40" w:rsidRDefault="008D2A01" w:rsidP="00250CD0">
      <w:pPr>
        <w:pStyle w:val="Header"/>
        <w:jc w:val="center"/>
        <w:rPr>
          <w:rFonts w:asciiTheme="minorHAnsi" w:eastAsia="Arial Unicode MS" w:hAnsiTheme="minorHAnsi" w:cstheme="minorHAnsi"/>
          <w:b/>
        </w:rPr>
      </w:pPr>
    </w:p>
    <w:p w:rsidR="008D2A01" w:rsidRPr="00F44B40" w:rsidRDefault="008D2A01" w:rsidP="00250CD0">
      <w:pPr>
        <w:pStyle w:val="Header"/>
        <w:jc w:val="center"/>
        <w:rPr>
          <w:rFonts w:asciiTheme="minorHAnsi" w:eastAsia="Arial Unicode MS" w:hAnsiTheme="minorHAnsi" w:cstheme="minorHAnsi"/>
          <w:b/>
        </w:rPr>
      </w:pPr>
    </w:p>
    <w:p w:rsidR="00250CD0" w:rsidRPr="00F44B40" w:rsidRDefault="007A29A4" w:rsidP="00250CD0">
      <w:pPr>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color w:val="auto"/>
          <w:sz w:val="22"/>
          <w:szCs w:val="22"/>
        </w:rPr>
        <w:t>SIMA BEACH LIMITED</w:t>
      </w:r>
      <w:r w:rsidR="00250CD0" w:rsidRPr="00F44B40">
        <w:rPr>
          <w:rFonts w:asciiTheme="minorHAnsi" w:eastAsia="Arial Unicode MS" w:hAnsiTheme="minorHAnsi" w:cstheme="minorHAnsi"/>
          <w:color w:val="auto"/>
          <w:sz w:val="22"/>
          <w:szCs w:val="22"/>
        </w:rPr>
        <w:t>, a limited liability company registered under the Companies Act (No.12 of 2002) of the Laws of Tanzania whose addr</w:t>
      </w:r>
      <w:r w:rsidRPr="00F44B40">
        <w:rPr>
          <w:rFonts w:asciiTheme="minorHAnsi" w:eastAsia="Arial Unicode MS" w:hAnsiTheme="minorHAnsi" w:cstheme="minorHAnsi"/>
          <w:color w:val="auto"/>
          <w:sz w:val="22"/>
          <w:szCs w:val="22"/>
        </w:rPr>
        <w:t xml:space="preserve">ess is </w:t>
      </w:r>
      <w:r w:rsidR="00F4790E" w:rsidRPr="00F44B40">
        <w:rPr>
          <w:rFonts w:asciiTheme="minorHAnsi" w:eastAsia="Arial Unicode MS" w:hAnsiTheme="minorHAnsi" w:cstheme="minorHAnsi"/>
          <w:color w:val="auto"/>
          <w:sz w:val="22"/>
          <w:szCs w:val="22"/>
        </w:rPr>
        <w:t>I</w:t>
      </w:r>
      <w:r w:rsidR="005B7602" w:rsidRPr="00F44B40">
        <w:rPr>
          <w:rFonts w:asciiTheme="minorHAnsi" w:eastAsia="Arial Unicode MS" w:hAnsiTheme="minorHAnsi" w:cstheme="minorHAnsi"/>
          <w:color w:val="auto"/>
          <w:sz w:val="22"/>
          <w:szCs w:val="22"/>
        </w:rPr>
        <w:t>ndia</w:t>
      </w:r>
      <w:r w:rsidR="00F4790E" w:rsidRPr="00F44B40">
        <w:rPr>
          <w:rFonts w:asciiTheme="minorHAnsi" w:eastAsia="Arial Unicode MS" w:hAnsiTheme="minorHAnsi" w:cstheme="minorHAnsi"/>
          <w:color w:val="auto"/>
          <w:sz w:val="22"/>
          <w:szCs w:val="22"/>
        </w:rPr>
        <w:t xml:space="preserve"> Street, Plot No. 107, KB II, Central Tanga,</w:t>
      </w:r>
      <w:r w:rsidR="00250CD0" w:rsidRPr="00F44B40">
        <w:rPr>
          <w:rFonts w:asciiTheme="minorHAnsi" w:eastAsia="Arial Unicode MS" w:hAnsiTheme="minorHAnsi" w:cstheme="minorHAnsi"/>
          <w:color w:val="auto"/>
          <w:sz w:val="22"/>
          <w:szCs w:val="22"/>
        </w:rPr>
        <w:t xml:space="preserve"> Tanzania; (hereinafter referred to as</w:t>
      </w:r>
      <w:r w:rsidR="00250CD0" w:rsidRPr="00F44B40">
        <w:rPr>
          <w:rFonts w:asciiTheme="minorHAnsi" w:eastAsia="Arial Unicode MS" w:hAnsiTheme="minorHAnsi" w:cstheme="minorHAnsi"/>
          <w:b/>
          <w:color w:val="auto"/>
          <w:sz w:val="22"/>
          <w:szCs w:val="22"/>
        </w:rPr>
        <w:t xml:space="preserve"> “the Lessor</w:t>
      </w:r>
      <w:r w:rsidR="00250CD0" w:rsidRPr="00F44B40">
        <w:rPr>
          <w:rFonts w:asciiTheme="minorHAnsi" w:eastAsia="Arial Unicode MS" w:hAnsiTheme="minorHAnsi" w:cstheme="minorHAnsi"/>
          <w:color w:val="auto"/>
          <w:sz w:val="22"/>
          <w:szCs w:val="22"/>
        </w:rPr>
        <w:t xml:space="preserve">” which expression shall where the context so admits include its successors </w:t>
      </w:r>
      <w:r w:rsidR="005B7602">
        <w:rPr>
          <w:rFonts w:asciiTheme="minorHAnsi" w:eastAsia="Arial Unicode MS" w:hAnsiTheme="minorHAnsi" w:cstheme="minorHAnsi"/>
          <w:color w:val="auto"/>
          <w:sz w:val="22"/>
          <w:szCs w:val="22"/>
        </w:rPr>
        <w:t xml:space="preserve">in title </w:t>
      </w:r>
      <w:r w:rsidR="00250CD0" w:rsidRPr="00F44B40">
        <w:rPr>
          <w:rFonts w:asciiTheme="minorHAnsi" w:eastAsia="Arial Unicode MS" w:hAnsiTheme="minorHAnsi" w:cstheme="minorHAnsi"/>
          <w:color w:val="auto"/>
          <w:sz w:val="22"/>
          <w:szCs w:val="22"/>
        </w:rPr>
        <w:t xml:space="preserve">and </w:t>
      </w:r>
      <w:r w:rsidR="005B7602">
        <w:rPr>
          <w:rFonts w:asciiTheme="minorHAnsi" w:eastAsia="Arial Unicode MS" w:hAnsiTheme="minorHAnsi" w:cstheme="minorHAnsi"/>
          <w:color w:val="auto"/>
          <w:sz w:val="22"/>
          <w:szCs w:val="22"/>
        </w:rPr>
        <w:t xml:space="preserve">permitted </w:t>
      </w:r>
      <w:r w:rsidR="00250CD0" w:rsidRPr="00F44B40">
        <w:rPr>
          <w:rFonts w:asciiTheme="minorHAnsi" w:eastAsia="Arial Unicode MS" w:hAnsiTheme="minorHAnsi" w:cstheme="minorHAnsi"/>
          <w:color w:val="auto"/>
          <w:sz w:val="22"/>
          <w:szCs w:val="22"/>
        </w:rPr>
        <w:t>assignees</w:t>
      </w:r>
      <w:r w:rsidR="000334C9">
        <w:rPr>
          <w:rFonts w:asciiTheme="minorHAnsi" w:eastAsia="Arial Unicode MS" w:hAnsiTheme="minorHAnsi" w:cstheme="minorHAnsi"/>
          <w:color w:val="auto"/>
          <w:sz w:val="22"/>
          <w:szCs w:val="22"/>
        </w:rPr>
        <w:t>)</w:t>
      </w:r>
      <w:r w:rsidR="00250CD0" w:rsidRPr="00F44B40">
        <w:rPr>
          <w:rFonts w:asciiTheme="minorHAnsi" w:eastAsia="Arial Unicode MS" w:hAnsiTheme="minorHAnsi" w:cstheme="minorHAnsi"/>
          <w:color w:val="auto"/>
          <w:sz w:val="22"/>
          <w:szCs w:val="22"/>
        </w:rPr>
        <w:t xml:space="preserve"> of the one part;</w:t>
      </w:r>
    </w:p>
    <w:p w:rsidR="00BF5E89" w:rsidRPr="00F44B40" w:rsidRDefault="00BF5E89" w:rsidP="007A15FB">
      <w:pPr>
        <w:autoSpaceDE w:val="0"/>
        <w:autoSpaceDN w:val="0"/>
        <w:rPr>
          <w:rFonts w:asciiTheme="minorHAnsi" w:eastAsia="Arial Unicode MS" w:hAnsiTheme="minorHAnsi" w:cstheme="minorHAnsi"/>
          <w:b/>
          <w:color w:val="auto"/>
          <w:sz w:val="22"/>
          <w:szCs w:val="22"/>
        </w:rPr>
      </w:pPr>
    </w:p>
    <w:p w:rsidR="00250CD0" w:rsidRPr="00F44B40" w:rsidRDefault="00250CD0" w:rsidP="00250CD0">
      <w:pPr>
        <w:autoSpaceDE w:val="0"/>
        <w:autoSpaceDN w:val="0"/>
        <w:ind w:left="1080" w:hanging="1080"/>
        <w:jc w:val="center"/>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 xml:space="preserve">AND </w:t>
      </w:r>
    </w:p>
    <w:p w:rsidR="00250CD0" w:rsidRPr="00F44B40" w:rsidRDefault="00250CD0" w:rsidP="00250CD0">
      <w:pPr>
        <w:autoSpaceDE w:val="0"/>
        <w:autoSpaceDN w:val="0"/>
        <w:rPr>
          <w:rFonts w:asciiTheme="minorHAnsi" w:eastAsia="Arial Unicode MS" w:hAnsiTheme="minorHAnsi" w:cstheme="minorHAnsi"/>
          <w:color w:val="auto"/>
          <w:sz w:val="22"/>
          <w:szCs w:val="22"/>
        </w:rPr>
      </w:pPr>
    </w:p>
    <w:p w:rsidR="0077142D" w:rsidRPr="00F44B40" w:rsidRDefault="007A29A4" w:rsidP="0077142D">
      <w:pPr>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bCs/>
          <w:iCs/>
          <w:color w:val="auto"/>
          <w:sz w:val="22"/>
          <w:szCs w:val="22"/>
        </w:rPr>
        <w:t>[</w:t>
      </w:r>
      <w:commentRangeStart w:id="1"/>
      <w:r w:rsidRPr="007A259D">
        <w:rPr>
          <w:rFonts w:asciiTheme="minorHAnsi" w:eastAsia="Arial Unicode MS" w:hAnsiTheme="minorHAnsi" w:cstheme="minorHAnsi"/>
          <w:b/>
          <w:bCs/>
          <w:iCs/>
          <w:color w:val="auto"/>
          <w:sz w:val="22"/>
          <w:szCs w:val="22"/>
          <w:highlight w:val="yellow"/>
        </w:rPr>
        <w:t>ADD</w:t>
      </w:r>
      <w:commentRangeEnd w:id="1"/>
      <w:r w:rsidR="004F1E77" w:rsidRPr="007A259D">
        <w:rPr>
          <w:rStyle w:val="CommentReference"/>
          <w:highlight w:val="yellow"/>
        </w:rPr>
        <w:commentReference w:id="1"/>
      </w:r>
      <w:r w:rsidRPr="00F44B40">
        <w:rPr>
          <w:rFonts w:asciiTheme="minorHAnsi" w:eastAsia="Arial Unicode MS" w:hAnsiTheme="minorHAnsi" w:cstheme="minorHAnsi"/>
          <w:b/>
          <w:bCs/>
          <w:iCs/>
          <w:color w:val="auto"/>
          <w:sz w:val="22"/>
          <w:szCs w:val="22"/>
        </w:rPr>
        <w:t>]</w:t>
      </w:r>
      <w:r w:rsidR="00BB7DA7" w:rsidRPr="00F44B40">
        <w:rPr>
          <w:rFonts w:asciiTheme="minorHAnsi" w:eastAsia="Arial Unicode MS" w:hAnsiTheme="minorHAnsi" w:cstheme="minorHAnsi"/>
          <w:b/>
          <w:bCs/>
          <w:iCs/>
          <w:color w:val="auto"/>
          <w:sz w:val="22"/>
          <w:szCs w:val="22"/>
        </w:rPr>
        <w:t>,</w:t>
      </w:r>
      <w:r w:rsidR="00026C93" w:rsidRPr="00F44B40">
        <w:rPr>
          <w:rFonts w:asciiTheme="minorHAnsi" w:eastAsia="Arial Unicode MS" w:hAnsiTheme="minorHAnsi" w:cstheme="minorHAnsi"/>
          <w:color w:val="auto"/>
          <w:sz w:val="22"/>
          <w:szCs w:val="22"/>
        </w:rPr>
        <w:t xml:space="preserve"> </w:t>
      </w:r>
      <w:r w:rsidR="00FC07CD" w:rsidRPr="00F44B40">
        <w:rPr>
          <w:rFonts w:asciiTheme="minorHAnsi" w:eastAsia="Arial Unicode MS" w:hAnsiTheme="minorHAnsi" w:cstheme="minorHAnsi"/>
          <w:color w:val="auto"/>
          <w:sz w:val="22"/>
          <w:szCs w:val="22"/>
        </w:rPr>
        <w:t xml:space="preserve">an </w:t>
      </w:r>
      <w:r w:rsidR="00026C93" w:rsidRPr="00F44B40">
        <w:rPr>
          <w:rFonts w:asciiTheme="minorHAnsi" w:eastAsia="Arial Unicode MS" w:hAnsiTheme="minorHAnsi" w:cstheme="minorHAnsi"/>
          <w:color w:val="auto"/>
          <w:sz w:val="22"/>
          <w:szCs w:val="22"/>
        </w:rPr>
        <w:t>adult natural person</w:t>
      </w:r>
      <w:r w:rsidR="00254E6C" w:rsidRPr="00F44B40">
        <w:rPr>
          <w:rFonts w:asciiTheme="minorHAnsi" w:eastAsia="Arial Unicode MS" w:hAnsiTheme="minorHAnsi" w:cstheme="minorHAnsi"/>
          <w:color w:val="auto"/>
          <w:sz w:val="22"/>
          <w:szCs w:val="22"/>
        </w:rPr>
        <w:t xml:space="preserve"> whose address is</w:t>
      </w:r>
      <w:r w:rsidR="002C7001" w:rsidRPr="00F44B40">
        <w:rPr>
          <w:rFonts w:asciiTheme="minorHAnsi" w:eastAsia="Arial Unicode MS" w:hAnsiTheme="minorHAnsi" w:cstheme="minorHAnsi"/>
          <w:color w:val="auto"/>
          <w:sz w:val="22"/>
          <w:szCs w:val="22"/>
        </w:rPr>
        <w:t xml:space="preserve"> Postal Office Box</w:t>
      </w:r>
      <w:r w:rsidR="00254E6C"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w:t>
      </w:r>
      <w:commentRangeStart w:id="2"/>
      <w:r w:rsidRPr="007A259D">
        <w:rPr>
          <w:rFonts w:asciiTheme="minorHAnsi" w:eastAsia="Arial Unicode MS" w:hAnsiTheme="minorHAnsi" w:cstheme="minorHAnsi"/>
          <w:color w:val="auto"/>
          <w:sz w:val="22"/>
          <w:szCs w:val="22"/>
          <w:highlight w:val="yellow"/>
        </w:rPr>
        <w:t>ADD</w:t>
      </w:r>
      <w:commentRangeEnd w:id="2"/>
      <w:r w:rsidR="004F1E77">
        <w:rPr>
          <w:rStyle w:val="CommentReference"/>
        </w:rPr>
        <w:commentReference w:id="2"/>
      </w:r>
      <w:r w:rsidRPr="00F44B40">
        <w:rPr>
          <w:rFonts w:asciiTheme="minorHAnsi" w:eastAsia="Arial Unicode MS" w:hAnsiTheme="minorHAnsi" w:cstheme="minorHAnsi"/>
          <w:color w:val="auto"/>
          <w:sz w:val="22"/>
          <w:szCs w:val="22"/>
        </w:rPr>
        <w:t>]</w:t>
      </w:r>
      <w:r w:rsidR="006047DF"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w:t>
      </w:r>
      <w:commentRangeStart w:id="3"/>
      <w:r w:rsidRPr="007A259D">
        <w:rPr>
          <w:rFonts w:asciiTheme="minorHAnsi" w:eastAsia="Arial Unicode MS" w:hAnsiTheme="minorHAnsi" w:cstheme="minorHAnsi"/>
          <w:color w:val="auto"/>
          <w:sz w:val="22"/>
          <w:szCs w:val="22"/>
          <w:highlight w:val="yellow"/>
        </w:rPr>
        <w:t>ADD</w:t>
      </w:r>
      <w:commentRangeEnd w:id="3"/>
      <w:r w:rsidR="005B7602" w:rsidRPr="007A259D">
        <w:rPr>
          <w:rStyle w:val="CommentReference"/>
          <w:highlight w:val="yellow"/>
        </w:rPr>
        <w:commentReference w:id="3"/>
      </w:r>
      <w:r w:rsidRPr="00F44B40">
        <w:rPr>
          <w:rFonts w:asciiTheme="minorHAnsi" w:eastAsia="Arial Unicode MS" w:hAnsiTheme="minorHAnsi" w:cstheme="minorHAnsi"/>
          <w:color w:val="auto"/>
          <w:sz w:val="22"/>
          <w:szCs w:val="22"/>
        </w:rPr>
        <w:t>]</w:t>
      </w:r>
      <w:r w:rsidR="00254E6C" w:rsidRPr="00F44B40">
        <w:rPr>
          <w:rFonts w:asciiTheme="minorHAnsi" w:eastAsia="Arial Unicode MS" w:hAnsiTheme="minorHAnsi" w:cstheme="minorHAnsi"/>
          <w:color w:val="auto"/>
          <w:sz w:val="22"/>
          <w:szCs w:val="22"/>
        </w:rPr>
        <w:t>,</w:t>
      </w:r>
      <w:r w:rsidR="0077142D" w:rsidRPr="00F44B40">
        <w:rPr>
          <w:rFonts w:asciiTheme="minorHAnsi" w:eastAsia="Arial Unicode MS" w:hAnsiTheme="minorHAnsi" w:cstheme="minorHAnsi"/>
          <w:color w:val="auto"/>
          <w:sz w:val="22"/>
          <w:szCs w:val="22"/>
        </w:rPr>
        <w:t xml:space="preserve"> hereinafter referred to as the “</w:t>
      </w:r>
      <w:r w:rsidR="0077142D" w:rsidRPr="00F44B40">
        <w:rPr>
          <w:rFonts w:asciiTheme="minorHAnsi" w:eastAsia="Arial Unicode MS" w:hAnsiTheme="minorHAnsi" w:cstheme="minorHAnsi"/>
          <w:b/>
          <w:color w:val="auto"/>
          <w:sz w:val="22"/>
          <w:szCs w:val="22"/>
        </w:rPr>
        <w:t>the Lessee</w:t>
      </w:r>
      <w:r w:rsidR="0077142D" w:rsidRPr="00F44B40">
        <w:rPr>
          <w:rFonts w:asciiTheme="minorHAnsi" w:eastAsia="Arial Unicode MS" w:hAnsiTheme="minorHAnsi" w:cstheme="minorHAnsi"/>
          <w:color w:val="auto"/>
          <w:sz w:val="22"/>
          <w:szCs w:val="22"/>
        </w:rPr>
        <w:t>” which expression shall where t</w:t>
      </w:r>
      <w:r w:rsidR="00254E6C" w:rsidRPr="00F44B40">
        <w:rPr>
          <w:rFonts w:asciiTheme="minorHAnsi" w:eastAsia="Arial Unicode MS" w:hAnsiTheme="minorHAnsi" w:cstheme="minorHAnsi"/>
          <w:color w:val="auto"/>
          <w:sz w:val="22"/>
          <w:szCs w:val="22"/>
        </w:rPr>
        <w:t>he</w:t>
      </w:r>
      <w:r w:rsidR="006047DF" w:rsidRPr="00F44B40">
        <w:rPr>
          <w:rFonts w:asciiTheme="minorHAnsi" w:eastAsia="Arial Unicode MS" w:hAnsiTheme="minorHAnsi" w:cstheme="minorHAnsi"/>
          <w:color w:val="auto"/>
          <w:sz w:val="22"/>
          <w:szCs w:val="22"/>
        </w:rPr>
        <w:t xml:space="preserve"> context so admits include his </w:t>
      </w:r>
      <w:r w:rsidR="0077142D" w:rsidRPr="00F44B40">
        <w:rPr>
          <w:rFonts w:asciiTheme="minorHAnsi" w:eastAsia="Arial Unicode MS" w:hAnsiTheme="minorHAnsi" w:cstheme="minorHAnsi"/>
          <w:color w:val="auto"/>
          <w:sz w:val="22"/>
          <w:szCs w:val="22"/>
        </w:rPr>
        <w:t xml:space="preserve">successors </w:t>
      </w:r>
      <w:r w:rsidR="005B7602">
        <w:rPr>
          <w:rFonts w:asciiTheme="minorHAnsi" w:eastAsia="Arial Unicode MS" w:hAnsiTheme="minorHAnsi" w:cstheme="minorHAnsi"/>
          <w:color w:val="auto"/>
          <w:sz w:val="22"/>
          <w:szCs w:val="22"/>
        </w:rPr>
        <w:t xml:space="preserve">in title </w:t>
      </w:r>
      <w:r w:rsidR="0077142D" w:rsidRPr="00F44B40">
        <w:rPr>
          <w:rFonts w:asciiTheme="minorHAnsi" w:eastAsia="Arial Unicode MS" w:hAnsiTheme="minorHAnsi" w:cstheme="minorHAnsi"/>
          <w:color w:val="auto"/>
          <w:sz w:val="22"/>
          <w:szCs w:val="22"/>
        </w:rPr>
        <w:t>and assign</w:t>
      </w:r>
      <w:r w:rsidR="000334C9">
        <w:rPr>
          <w:rFonts w:asciiTheme="minorHAnsi" w:eastAsia="Arial Unicode MS" w:hAnsiTheme="minorHAnsi" w:cstheme="minorHAnsi"/>
          <w:color w:val="auto"/>
          <w:sz w:val="22"/>
          <w:szCs w:val="22"/>
        </w:rPr>
        <w:t>ee</w:t>
      </w:r>
      <w:r w:rsidR="0077142D" w:rsidRPr="00F44B40">
        <w:rPr>
          <w:rFonts w:asciiTheme="minorHAnsi" w:eastAsia="Arial Unicode MS" w:hAnsiTheme="minorHAnsi" w:cstheme="minorHAnsi"/>
          <w:color w:val="auto"/>
          <w:sz w:val="22"/>
          <w:szCs w:val="22"/>
        </w:rPr>
        <w:t>s of the other part.</w:t>
      </w:r>
    </w:p>
    <w:p w:rsidR="00250CD0" w:rsidRPr="00F44B40" w:rsidRDefault="00250CD0" w:rsidP="00250CD0">
      <w:pPr>
        <w:autoSpaceDE w:val="0"/>
        <w:autoSpaceDN w:val="0"/>
        <w:rPr>
          <w:rFonts w:asciiTheme="minorHAnsi" w:eastAsia="Arial Unicode MS" w:hAnsiTheme="minorHAnsi" w:cstheme="minorHAnsi"/>
          <w:color w:val="auto"/>
          <w:sz w:val="22"/>
          <w:szCs w:val="22"/>
        </w:rPr>
      </w:pPr>
    </w:p>
    <w:p w:rsidR="006875FA" w:rsidRDefault="006875FA" w:rsidP="007A15FB">
      <w:pPr>
        <w:autoSpaceDE w:val="0"/>
        <w:autoSpaceDN w:val="0"/>
        <w:jc w:val="both"/>
        <w:rPr>
          <w:rFonts w:asciiTheme="minorHAnsi" w:eastAsia="Arial Unicode MS" w:hAnsiTheme="minorHAnsi" w:cstheme="minorHAnsi"/>
          <w:bCs/>
          <w:color w:val="auto"/>
          <w:sz w:val="22"/>
          <w:szCs w:val="22"/>
        </w:rPr>
      </w:pPr>
      <w:r w:rsidRPr="00F44B40">
        <w:rPr>
          <w:rFonts w:asciiTheme="minorHAnsi" w:eastAsia="Arial Unicode MS" w:hAnsiTheme="minorHAnsi" w:cstheme="minorHAnsi"/>
          <w:b/>
          <w:color w:val="auto"/>
          <w:sz w:val="22"/>
          <w:szCs w:val="22"/>
        </w:rPr>
        <w:t>WHEREAS</w:t>
      </w:r>
      <w:r>
        <w:rPr>
          <w:rFonts w:asciiTheme="minorHAnsi" w:eastAsia="Arial Unicode MS" w:hAnsiTheme="minorHAnsi" w:cstheme="minorHAnsi"/>
          <w:bCs/>
          <w:color w:val="auto"/>
          <w:sz w:val="22"/>
          <w:szCs w:val="22"/>
        </w:rPr>
        <w:t>:</w:t>
      </w:r>
    </w:p>
    <w:p w:rsidR="00250CD0" w:rsidRDefault="00250CD0" w:rsidP="007A15FB">
      <w:pPr>
        <w:autoSpaceDE w:val="0"/>
        <w:autoSpaceDN w:val="0"/>
        <w:jc w:val="both"/>
        <w:rPr>
          <w:rFonts w:asciiTheme="minorHAnsi" w:eastAsia="Arial Unicode MS" w:hAnsiTheme="minorHAnsi" w:cstheme="minorHAnsi"/>
          <w:bCs/>
          <w:color w:val="auto"/>
          <w:sz w:val="22"/>
          <w:szCs w:val="22"/>
        </w:rPr>
      </w:pPr>
    </w:p>
    <w:p w:rsidR="0006547D" w:rsidRPr="007A15FB" w:rsidRDefault="0006547D" w:rsidP="007A15FB">
      <w:pPr>
        <w:numPr>
          <w:ilvl w:val="0"/>
          <w:numId w:val="8"/>
        </w:numPr>
        <w:autoSpaceDE w:val="0"/>
        <w:autoSpaceDN w:val="0"/>
        <w:ind w:left="567" w:hanging="567"/>
        <w:jc w:val="both"/>
        <w:rPr>
          <w:rFonts w:ascii="Calibri" w:eastAsia="Calibri" w:hAnsi="Calibri" w:cs="Calibri"/>
          <w:spacing w:val="1"/>
          <w:sz w:val="22"/>
          <w:szCs w:val="22"/>
        </w:rPr>
      </w:pPr>
      <w:r>
        <w:rPr>
          <w:rFonts w:ascii="Calibri" w:eastAsia="Calibri" w:hAnsi="Calibri" w:cs="Calibri"/>
          <w:spacing w:val="1"/>
          <w:sz w:val="22"/>
          <w:szCs w:val="22"/>
        </w:rPr>
        <w:t>The Lessor is</w:t>
      </w:r>
      <w:r w:rsidRPr="000F7B22">
        <w:rPr>
          <w:rFonts w:ascii="Calibri" w:eastAsia="Calibri" w:hAnsi="Calibri" w:cs="Calibri"/>
          <w:bCs/>
          <w:iCs/>
          <w:spacing w:val="1"/>
          <w:sz w:val="22"/>
          <w:szCs w:val="22"/>
        </w:rPr>
        <w:t xml:space="preserve"> the registered proprietor of </w:t>
      </w:r>
      <w:r>
        <w:rPr>
          <w:rFonts w:ascii="Calibri" w:eastAsia="Calibri" w:hAnsi="Calibri" w:cs="Calibri"/>
          <w:bCs/>
          <w:iCs/>
          <w:spacing w:val="1"/>
          <w:sz w:val="22"/>
          <w:szCs w:val="22"/>
        </w:rPr>
        <w:t xml:space="preserve">all that </w:t>
      </w:r>
      <w:r w:rsidRPr="00162D95">
        <w:rPr>
          <w:rFonts w:ascii="Calibri" w:eastAsia="Calibri" w:hAnsi="Calibri" w:cs="Calibri"/>
          <w:spacing w:val="1"/>
          <w:sz w:val="22"/>
          <w:szCs w:val="22"/>
        </w:rPr>
        <w:t xml:space="preserve">piece of land situate in </w:t>
      </w:r>
      <w:r w:rsidR="006875FA">
        <w:rPr>
          <w:rFonts w:ascii="Calibri" w:eastAsia="Calibri" w:hAnsi="Calibri" w:cs="Calibri"/>
          <w:spacing w:val="1"/>
          <w:sz w:val="22"/>
          <w:szCs w:val="22"/>
        </w:rPr>
        <w:t xml:space="preserve">Pangani, </w:t>
      </w:r>
      <w:r w:rsidR="00F57F72">
        <w:rPr>
          <w:rFonts w:ascii="Calibri" w:eastAsia="Calibri" w:hAnsi="Calibri" w:cs="Calibri"/>
          <w:spacing w:val="1"/>
          <w:sz w:val="22"/>
          <w:szCs w:val="22"/>
        </w:rPr>
        <w:t>Tanga</w:t>
      </w:r>
      <w:r w:rsidR="006875FA">
        <w:rPr>
          <w:rFonts w:ascii="Calibri" w:eastAsia="Calibri" w:hAnsi="Calibri" w:cs="Calibri"/>
          <w:spacing w:val="1"/>
          <w:sz w:val="22"/>
          <w:szCs w:val="22"/>
        </w:rPr>
        <w:t xml:space="preserve"> Region</w:t>
      </w:r>
      <w:r w:rsidRPr="00162D95">
        <w:rPr>
          <w:rFonts w:ascii="Calibri" w:eastAsia="Calibri" w:hAnsi="Calibri" w:cs="Calibri"/>
          <w:spacing w:val="1"/>
          <w:sz w:val="22"/>
          <w:szCs w:val="22"/>
        </w:rPr>
        <w:t xml:space="preserve"> and containing by measurement </w:t>
      </w:r>
      <w:r w:rsidR="00F57F72" w:rsidRPr="00F44B40">
        <w:rPr>
          <w:rFonts w:asciiTheme="minorHAnsi" w:eastAsia="Arial Unicode MS" w:hAnsiTheme="minorHAnsi" w:cstheme="minorHAnsi"/>
          <w:bCs/>
          <w:color w:val="auto"/>
          <w:sz w:val="22"/>
          <w:szCs w:val="22"/>
        </w:rPr>
        <w:t xml:space="preserve">approximately </w:t>
      </w:r>
      <w:r w:rsidR="00F57F72">
        <w:rPr>
          <w:rFonts w:asciiTheme="minorHAnsi" w:eastAsia="Arial Unicode MS" w:hAnsiTheme="minorHAnsi" w:cstheme="minorHAnsi"/>
          <w:bCs/>
          <w:color w:val="auto"/>
          <w:sz w:val="22"/>
          <w:szCs w:val="22"/>
        </w:rPr>
        <w:t xml:space="preserve">twenty six thousand two hundred and one </w:t>
      </w:r>
      <w:r w:rsidRPr="00162D95">
        <w:rPr>
          <w:rFonts w:ascii="Calibri" w:eastAsia="Calibri" w:hAnsi="Calibri" w:cs="Calibri"/>
          <w:spacing w:val="1"/>
          <w:sz w:val="22"/>
          <w:szCs w:val="22"/>
        </w:rPr>
        <w:t xml:space="preserve">square meters </w:t>
      </w:r>
      <w:r w:rsidR="00F57F72">
        <w:rPr>
          <w:rFonts w:asciiTheme="minorHAnsi" w:eastAsia="Arial Unicode MS" w:hAnsiTheme="minorHAnsi" w:cstheme="minorHAnsi"/>
          <w:bCs/>
          <w:color w:val="auto"/>
          <w:sz w:val="22"/>
          <w:szCs w:val="22"/>
        </w:rPr>
        <w:t>(26201</w:t>
      </w:r>
      <w:r w:rsidR="00F57F72" w:rsidRPr="00F44B40">
        <w:rPr>
          <w:rFonts w:asciiTheme="minorHAnsi" w:eastAsia="Arial Unicode MS" w:hAnsiTheme="minorHAnsi" w:cstheme="minorHAnsi"/>
          <w:bCs/>
          <w:color w:val="auto"/>
          <w:sz w:val="22"/>
          <w:szCs w:val="22"/>
        </w:rPr>
        <w:t>m</w:t>
      </w:r>
      <w:r w:rsidR="00F57F72" w:rsidRPr="00F44B40">
        <w:rPr>
          <w:rFonts w:asciiTheme="minorHAnsi" w:eastAsia="Arial Unicode MS" w:hAnsiTheme="minorHAnsi" w:cstheme="minorHAnsi"/>
          <w:bCs/>
          <w:color w:val="auto"/>
          <w:sz w:val="22"/>
          <w:szCs w:val="22"/>
          <w:vertAlign w:val="superscript"/>
        </w:rPr>
        <w:t>2</w:t>
      </w:r>
      <w:r w:rsidR="00F57F72">
        <w:rPr>
          <w:rFonts w:ascii="Calibri" w:eastAsia="Calibri" w:hAnsi="Calibri" w:cs="Calibri"/>
          <w:spacing w:val="1"/>
          <w:sz w:val="22"/>
          <w:szCs w:val="22"/>
        </w:rPr>
        <w:t xml:space="preserve">) </w:t>
      </w:r>
      <w:r w:rsidRPr="00162D95">
        <w:rPr>
          <w:rFonts w:ascii="Calibri" w:eastAsia="Calibri" w:hAnsi="Calibri" w:cs="Calibri"/>
          <w:spacing w:val="1"/>
          <w:sz w:val="22"/>
          <w:szCs w:val="22"/>
        </w:rPr>
        <w:t xml:space="preserve"> or thereabouts </w:t>
      </w:r>
      <w:r w:rsidR="00F57F72">
        <w:rPr>
          <w:rFonts w:ascii="Calibri" w:eastAsia="Calibri" w:hAnsi="Calibri" w:cs="Calibri"/>
          <w:spacing w:val="1"/>
          <w:sz w:val="22"/>
          <w:szCs w:val="22"/>
        </w:rPr>
        <w:t xml:space="preserve">known as </w:t>
      </w:r>
      <w:r w:rsidRPr="00162D95">
        <w:rPr>
          <w:rFonts w:ascii="Calibri" w:eastAsia="Calibri" w:hAnsi="Calibri" w:cs="Calibri"/>
          <w:spacing w:val="1"/>
          <w:sz w:val="22"/>
          <w:szCs w:val="22"/>
        </w:rPr>
        <w:t xml:space="preserve">Plot No. </w:t>
      </w:r>
      <w:r w:rsidR="00F57F72">
        <w:rPr>
          <w:rFonts w:ascii="Calibri" w:eastAsia="Calibri" w:hAnsi="Calibri" w:cs="Calibri"/>
          <w:spacing w:val="1"/>
          <w:sz w:val="22"/>
          <w:szCs w:val="22"/>
        </w:rPr>
        <w:t>5</w:t>
      </w:r>
      <w:r w:rsidRPr="00162D95">
        <w:rPr>
          <w:rFonts w:ascii="Calibri" w:eastAsia="Calibri" w:hAnsi="Calibri" w:cs="Calibri"/>
          <w:spacing w:val="1"/>
          <w:sz w:val="22"/>
          <w:szCs w:val="22"/>
        </w:rPr>
        <w:t xml:space="preserve">, Block </w:t>
      </w:r>
      <w:r w:rsidR="00F57F72">
        <w:rPr>
          <w:rFonts w:ascii="Calibri" w:eastAsia="Calibri" w:hAnsi="Calibri" w:cs="Calibri"/>
          <w:spacing w:val="1"/>
          <w:sz w:val="22"/>
          <w:szCs w:val="22"/>
        </w:rPr>
        <w:t>F</w:t>
      </w:r>
      <w:r w:rsidRPr="00162D95">
        <w:rPr>
          <w:rFonts w:ascii="Calibri" w:eastAsia="Calibri" w:hAnsi="Calibri" w:cs="Calibri"/>
          <w:spacing w:val="1"/>
          <w:sz w:val="22"/>
          <w:szCs w:val="22"/>
        </w:rPr>
        <w:t xml:space="preserve">, </w:t>
      </w:r>
      <w:r w:rsidR="006875FA">
        <w:rPr>
          <w:rFonts w:ascii="Calibri" w:eastAsia="Calibri" w:hAnsi="Calibri" w:cs="Calibri"/>
          <w:spacing w:val="1"/>
          <w:sz w:val="22"/>
          <w:szCs w:val="22"/>
        </w:rPr>
        <w:t xml:space="preserve">Sima Beach </w:t>
      </w:r>
      <w:r w:rsidR="00F57F72">
        <w:rPr>
          <w:rFonts w:ascii="Calibri" w:eastAsia="Calibri" w:hAnsi="Calibri" w:cs="Calibri"/>
          <w:spacing w:val="1"/>
          <w:sz w:val="22"/>
          <w:szCs w:val="22"/>
        </w:rPr>
        <w:t>Pangani Tanga</w:t>
      </w:r>
      <w:r w:rsidRPr="00162D95">
        <w:rPr>
          <w:rFonts w:ascii="Calibri" w:eastAsia="Calibri" w:hAnsi="Calibri" w:cs="Calibri"/>
          <w:spacing w:val="1"/>
          <w:sz w:val="22"/>
          <w:szCs w:val="22"/>
        </w:rPr>
        <w:t>, which said piece of land is delineated on the plan annexed to the Certificate of Occupancy registered at the Land</w:t>
      </w:r>
      <w:r>
        <w:rPr>
          <w:rFonts w:ascii="Calibri" w:eastAsia="Calibri" w:hAnsi="Calibri" w:cs="Calibri"/>
          <w:spacing w:val="1"/>
          <w:sz w:val="22"/>
          <w:szCs w:val="22"/>
        </w:rPr>
        <w:t xml:space="preserve"> Registry </w:t>
      </w:r>
      <w:r>
        <w:rPr>
          <w:rFonts w:ascii="Calibri" w:eastAsia="Calibri" w:hAnsi="Calibri" w:cs="Calibri"/>
          <w:spacing w:val="-3"/>
          <w:sz w:val="22"/>
          <w:szCs w:val="22"/>
        </w:rPr>
        <w:t>und</w:t>
      </w:r>
      <w:r>
        <w:rPr>
          <w:rFonts w:ascii="Calibri" w:eastAsia="Calibri" w:hAnsi="Calibri" w:cs="Calibri"/>
          <w:spacing w:val="-2"/>
          <w:sz w:val="22"/>
          <w:szCs w:val="22"/>
        </w:rPr>
        <w:t>e</w:t>
      </w:r>
      <w:r>
        <w:rPr>
          <w:rFonts w:ascii="Calibri" w:eastAsia="Calibri" w:hAnsi="Calibri" w:cs="Calibri"/>
          <w:sz w:val="22"/>
          <w:szCs w:val="22"/>
        </w:rPr>
        <w:t>r</w:t>
      </w:r>
      <w:r>
        <w:rPr>
          <w:rFonts w:ascii="Calibri" w:eastAsia="Calibri" w:hAnsi="Calibri" w:cs="Calibri"/>
          <w:spacing w:val="5"/>
          <w:sz w:val="22"/>
          <w:szCs w:val="22"/>
        </w:rPr>
        <w:t xml:space="preserve"> </w:t>
      </w:r>
      <w:r>
        <w:rPr>
          <w:rFonts w:ascii="Calibri" w:eastAsia="Calibri" w:hAnsi="Calibri" w:cs="Calibri"/>
          <w:spacing w:val="-2"/>
          <w:sz w:val="22"/>
          <w:szCs w:val="22"/>
        </w:rPr>
        <w:t>T</w:t>
      </w:r>
      <w:r>
        <w:rPr>
          <w:rFonts w:ascii="Calibri" w:eastAsia="Calibri" w:hAnsi="Calibri" w:cs="Calibri"/>
          <w:spacing w:val="-5"/>
          <w:sz w:val="22"/>
          <w:szCs w:val="22"/>
        </w:rPr>
        <w:t>i</w:t>
      </w:r>
      <w:r>
        <w:rPr>
          <w:rFonts w:ascii="Calibri" w:eastAsia="Calibri" w:hAnsi="Calibri" w:cs="Calibri"/>
          <w:spacing w:val="-2"/>
          <w:sz w:val="22"/>
          <w:szCs w:val="22"/>
        </w:rPr>
        <w:t>t</w:t>
      </w:r>
      <w:r>
        <w:rPr>
          <w:rFonts w:ascii="Calibri" w:eastAsia="Calibri" w:hAnsi="Calibri" w:cs="Calibri"/>
          <w:spacing w:val="-5"/>
          <w:sz w:val="22"/>
          <w:szCs w:val="22"/>
        </w:rPr>
        <w:t>l</w:t>
      </w:r>
      <w:r>
        <w:rPr>
          <w:rFonts w:ascii="Calibri" w:eastAsia="Calibri" w:hAnsi="Calibri" w:cs="Calibri"/>
          <w:sz w:val="22"/>
          <w:szCs w:val="22"/>
        </w:rPr>
        <w:t>e</w:t>
      </w:r>
      <w:r>
        <w:rPr>
          <w:rFonts w:ascii="Calibri" w:eastAsia="Calibri" w:hAnsi="Calibri" w:cs="Calibri"/>
          <w:spacing w:val="6"/>
          <w:sz w:val="22"/>
          <w:szCs w:val="22"/>
        </w:rPr>
        <w:t xml:space="preserve"> </w:t>
      </w:r>
      <w:r>
        <w:rPr>
          <w:rFonts w:ascii="Calibri" w:eastAsia="Calibri" w:hAnsi="Calibri" w:cs="Calibri"/>
          <w:spacing w:val="-4"/>
          <w:sz w:val="22"/>
          <w:szCs w:val="22"/>
        </w:rPr>
        <w:t>D</w:t>
      </w:r>
      <w:r>
        <w:rPr>
          <w:rFonts w:ascii="Calibri" w:eastAsia="Calibri" w:hAnsi="Calibri" w:cs="Calibri"/>
          <w:spacing w:val="-2"/>
          <w:sz w:val="22"/>
          <w:szCs w:val="22"/>
        </w:rPr>
        <w:t>ee</w:t>
      </w:r>
      <w:r>
        <w:rPr>
          <w:rFonts w:ascii="Calibri" w:eastAsia="Calibri" w:hAnsi="Calibri" w:cs="Calibri"/>
          <w:sz w:val="22"/>
          <w:szCs w:val="22"/>
        </w:rPr>
        <w:t>d</w:t>
      </w:r>
      <w:r>
        <w:rPr>
          <w:rFonts w:ascii="Calibri" w:eastAsia="Calibri" w:hAnsi="Calibri" w:cs="Calibri"/>
          <w:spacing w:val="5"/>
          <w:sz w:val="22"/>
          <w:szCs w:val="22"/>
        </w:rPr>
        <w:t xml:space="preserve"> </w:t>
      </w:r>
      <w:r>
        <w:rPr>
          <w:rFonts w:ascii="Calibri" w:eastAsia="Calibri" w:hAnsi="Calibri" w:cs="Calibri"/>
          <w:spacing w:val="-6"/>
          <w:sz w:val="22"/>
          <w:szCs w:val="22"/>
        </w:rPr>
        <w:t>N</w:t>
      </w:r>
      <w:r>
        <w:rPr>
          <w:rFonts w:ascii="Calibri" w:eastAsia="Calibri" w:hAnsi="Calibri" w:cs="Calibri"/>
          <w:spacing w:val="-1"/>
          <w:sz w:val="22"/>
          <w:szCs w:val="22"/>
        </w:rPr>
        <w:t>o</w:t>
      </w:r>
      <w:r>
        <w:rPr>
          <w:rFonts w:ascii="Calibri" w:eastAsia="Calibri" w:hAnsi="Calibri" w:cs="Calibri"/>
          <w:sz w:val="22"/>
          <w:szCs w:val="22"/>
        </w:rPr>
        <w:t>.</w:t>
      </w:r>
      <w:r>
        <w:rPr>
          <w:rFonts w:ascii="Calibri" w:eastAsia="Calibri" w:hAnsi="Calibri" w:cs="Calibri"/>
          <w:spacing w:val="5"/>
          <w:sz w:val="22"/>
          <w:szCs w:val="22"/>
        </w:rPr>
        <w:t xml:space="preserve"> </w:t>
      </w:r>
      <w:r w:rsidR="00F57F72" w:rsidRPr="00F44B40">
        <w:rPr>
          <w:rFonts w:asciiTheme="minorHAnsi" w:eastAsia="Arial Unicode MS" w:hAnsiTheme="minorHAnsi" w:cstheme="minorHAnsi"/>
          <w:bCs/>
          <w:color w:val="auto"/>
          <w:sz w:val="22"/>
          <w:szCs w:val="22"/>
        </w:rPr>
        <w:t>51765</w:t>
      </w:r>
      <w:r>
        <w:rPr>
          <w:rFonts w:ascii="Calibri" w:eastAsia="Calibri" w:hAnsi="Calibri" w:cs="Calibri"/>
          <w:spacing w:val="6"/>
          <w:sz w:val="22"/>
          <w:szCs w:val="22"/>
        </w:rPr>
        <w:t xml:space="preserve"> </w:t>
      </w:r>
      <w:r>
        <w:rPr>
          <w:rFonts w:ascii="Calibri" w:eastAsia="Calibri" w:hAnsi="Calibri" w:cs="Calibri"/>
          <w:spacing w:val="-3"/>
          <w:sz w:val="22"/>
          <w:szCs w:val="22"/>
        </w:rPr>
        <w:t>an</w:t>
      </w:r>
      <w:r>
        <w:rPr>
          <w:rFonts w:ascii="Calibri" w:eastAsia="Calibri" w:hAnsi="Calibri" w:cs="Calibri"/>
          <w:sz w:val="22"/>
          <w:szCs w:val="22"/>
        </w:rPr>
        <w:t>d</w:t>
      </w:r>
      <w:r>
        <w:rPr>
          <w:rFonts w:ascii="Calibri" w:eastAsia="Calibri" w:hAnsi="Calibri" w:cs="Calibri"/>
          <w:spacing w:val="7"/>
          <w:sz w:val="22"/>
          <w:szCs w:val="22"/>
        </w:rPr>
        <w:t xml:space="preserve"> </w:t>
      </w:r>
      <w:r>
        <w:rPr>
          <w:rFonts w:ascii="Calibri" w:eastAsia="Calibri" w:hAnsi="Calibri" w:cs="Calibri"/>
          <w:spacing w:val="-6"/>
          <w:sz w:val="22"/>
          <w:szCs w:val="22"/>
        </w:rPr>
        <w:t>h</w:t>
      </w:r>
      <w:r>
        <w:rPr>
          <w:rFonts w:ascii="Calibri" w:eastAsia="Calibri" w:hAnsi="Calibri" w:cs="Calibri"/>
          <w:spacing w:val="-2"/>
          <w:sz w:val="22"/>
          <w:szCs w:val="22"/>
        </w:rPr>
        <w:t>e</w:t>
      </w:r>
      <w:r>
        <w:rPr>
          <w:rFonts w:ascii="Calibri" w:eastAsia="Calibri" w:hAnsi="Calibri" w:cs="Calibri"/>
          <w:spacing w:val="-3"/>
          <w:sz w:val="22"/>
          <w:szCs w:val="22"/>
        </w:rPr>
        <w:t>l</w:t>
      </w:r>
      <w:r>
        <w:rPr>
          <w:rFonts w:ascii="Calibri" w:eastAsia="Calibri" w:hAnsi="Calibri" w:cs="Calibri"/>
          <w:sz w:val="22"/>
          <w:szCs w:val="22"/>
        </w:rPr>
        <w:t>d</w:t>
      </w:r>
      <w:r>
        <w:rPr>
          <w:rFonts w:ascii="Calibri" w:eastAsia="Calibri" w:hAnsi="Calibri" w:cs="Calibri"/>
          <w:spacing w:val="5"/>
          <w:sz w:val="22"/>
          <w:szCs w:val="22"/>
        </w:rPr>
        <w:t xml:space="preserve"> </w:t>
      </w:r>
      <w:r>
        <w:rPr>
          <w:rFonts w:ascii="Calibri" w:eastAsia="Calibri" w:hAnsi="Calibri" w:cs="Calibri"/>
          <w:spacing w:val="-3"/>
          <w:sz w:val="22"/>
          <w:szCs w:val="22"/>
        </w:rPr>
        <w:t>b</w:t>
      </w:r>
      <w:r>
        <w:rPr>
          <w:rFonts w:ascii="Calibri" w:eastAsia="Calibri" w:hAnsi="Calibri" w:cs="Calibri"/>
          <w:sz w:val="22"/>
          <w:szCs w:val="22"/>
        </w:rPr>
        <w:t>y</w:t>
      </w:r>
      <w:r>
        <w:rPr>
          <w:rFonts w:ascii="Calibri" w:eastAsia="Calibri" w:hAnsi="Calibri" w:cs="Calibri"/>
          <w:spacing w:val="4"/>
          <w:sz w:val="22"/>
          <w:szCs w:val="22"/>
        </w:rPr>
        <w:t xml:space="preserve"> </w:t>
      </w:r>
      <w:r>
        <w:rPr>
          <w:rFonts w:ascii="Calibri" w:eastAsia="Calibri" w:hAnsi="Calibri" w:cs="Calibri"/>
          <w:spacing w:val="-2"/>
          <w:sz w:val="22"/>
          <w:szCs w:val="22"/>
        </w:rPr>
        <w:t>Lessor</w:t>
      </w:r>
      <w:r>
        <w:rPr>
          <w:rFonts w:ascii="Calibri" w:eastAsia="Calibri" w:hAnsi="Calibri" w:cs="Calibri"/>
          <w:spacing w:val="5"/>
          <w:sz w:val="22"/>
          <w:szCs w:val="22"/>
        </w:rPr>
        <w:t xml:space="preserve"> </w:t>
      </w:r>
      <w:r>
        <w:rPr>
          <w:rFonts w:ascii="Calibri" w:eastAsia="Calibri" w:hAnsi="Calibri" w:cs="Calibri"/>
          <w:spacing w:val="-3"/>
          <w:sz w:val="22"/>
          <w:szCs w:val="22"/>
        </w:rPr>
        <w:t>a</w:t>
      </w:r>
      <w:r>
        <w:rPr>
          <w:rFonts w:ascii="Calibri" w:eastAsia="Calibri" w:hAnsi="Calibri" w:cs="Calibri"/>
          <w:sz w:val="22"/>
          <w:szCs w:val="22"/>
        </w:rPr>
        <w:t>s</w:t>
      </w:r>
      <w:r>
        <w:rPr>
          <w:rFonts w:ascii="Calibri" w:eastAsia="Calibri" w:hAnsi="Calibri" w:cs="Calibri"/>
          <w:spacing w:val="5"/>
          <w:sz w:val="22"/>
          <w:szCs w:val="22"/>
        </w:rPr>
        <w:t xml:space="preserve"> </w:t>
      </w:r>
      <w:r>
        <w:rPr>
          <w:rFonts w:ascii="Calibri" w:eastAsia="Calibri" w:hAnsi="Calibri" w:cs="Calibri"/>
          <w:sz w:val="22"/>
          <w:szCs w:val="22"/>
        </w:rPr>
        <w:t>a</w:t>
      </w:r>
      <w:r>
        <w:rPr>
          <w:rFonts w:ascii="Calibri" w:eastAsia="Calibri" w:hAnsi="Calibri" w:cs="Calibri"/>
          <w:spacing w:val="5"/>
          <w:sz w:val="22"/>
          <w:szCs w:val="22"/>
        </w:rPr>
        <w:t xml:space="preserve"> </w:t>
      </w:r>
      <w:r>
        <w:rPr>
          <w:rFonts w:ascii="Calibri" w:eastAsia="Calibri" w:hAnsi="Calibri" w:cs="Calibri"/>
          <w:spacing w:val="-3"/>
          <w:sz w:val="22"/>
          <w:szCs w:val="22"/>
        </w:rPr>
        <w:t>l</w:t>
      </w:r>
      <w:r>
        <w:rPr>
          <w:rFonts w:ascii="Calibri" w:eastAsia="Calibri" w:hAnsi="Calibri" w:cs="Calibri"/>
          <w:spacing w:val="-4"/>
          <w:sz w:val="22"/>
          <w:szCs w:val="22"/>
        </w:rPr>
        <w:t>e</w:t>
      </w:r>
      <w:r>
        <w:rPr>
          <w:rFonts w:ascii="Calibri" w:eastAsia="Calibri" w:hAnsi="Calibri" w:cs="Calibri"/>
          <w:spacing w:val="-5"/>
          <w:sz w:val="22"/>
          <w:szCs w:val="22"/>
        </w:rPr>
        <w:t>s</w:t>
      </w:r>
      <w:r>
        <w:rPr>
          <w:rFonts w:ascii="Calibri" w:eastAsia="Calibri" w:hAnsi="Calibri" w:cs="Calibri"/>
          <w:spacing w:val="-2"/>
          <w:sz w:val="22"/>
          <w:szCs w:val="22"/>
        </w:rPr>
        <w:t>s</w:t>
      </w:r>
      <w:r>
        <w:rPr>
          <w:rFonts w:ascii="Calibri" w:eastAsia="Calibri" w:hAnsi="Calibri" w:cs="Calibri"/>
          <w:spacing w:val="-4"/>
          <w:sz w:val="22"/>
          <w:szCs w:val="22"/>
        </w:rPr>
        <w:t>e</w:t>
      </w:r>
      <w:r>
        <w:rPr>
          <w:rFonts w:ascii="Calibri" w:eastAsia="Calibri" w:hAnsi="Calibri" w:cs="Calibri"/>
          <w:sz w:val="22"/>
          <w:szCs w:val="22"/>
        </w:rPr>
        <w:t>e</w:t>
      </w:r>
      <w:r>
        <w:rPr>
          <w:rFonts w:ascii="Calibri" w:eastAsia="Calibri" w:hAnsi="Calibri" w:cs="Calibri"/>
          <w:spacing w:val="8"/>
          <w:sz w:val="22"/>
          <w:szCs w:val="22"/>
        </w:rPr>
        <w:t xml:space="preserve"> </w:t>
      </w:r>
      <w:r>
        <w:rPr>
          <w:rFonts w:ascii="Calibri" w:eastAsia="Calibri" w:hAnsi="Calibri" w:cs="Calibri"/>
          <w:spacing w:val="-5"/>
          <w:sz w:val="22"/>
          <w:szCs w:val="22"/>
        </w:rPr>
        <w:t>fr</w:t>
      </w:r>
      <w:r>
        <w:rPr>
          <w:rFonts w:ascii="Calibri" w:eastAsia="Calibri" w:hAnsi="Calibri" w:cs="Calibri"/>
          <w:spacing w:val="-4"/>
          <w:sz w:val="22"/>
          <w:szCs w:val="22"/>
        </w:rPr>
        <w:t>o</w:t>
      </w:r>
      <w:r>
        <w:rPr>
          <w:rFonts w:ascii="Calibri" w:eastAsia="Calibri" w:hAnsi="Calibri" w:cs="Calibri"/>
          <w:sz w:val="22"/>
          <w:szCs w:val="22"/>
        </w:rPr>
        <w:t>m</w:t>
      </w:r>
      <w:r>
        <w:rPr>
          <w:rFonts w:ascii="Calibri" w:eastAsia="Calibri" w:hAnsi="Calibri" w:cs="Calibri"/>
          <w:spacing w:val="6"/>
          <w:sz w:val="22"/>
          <w:szCs w:val="22"/>
        </w:rPr>
        <w:t xml:space="preserve"> </w:t>
      </w:r>
      <w:r>
        <w:rPr>
          <w:rFonts w:ascii="Calibri" w:eastAsia="Calibri" w:hAnsi="Calibri" w:cs="Calibri"/>
          <w:spacing w:val="-2"/>
          <w:sz w:val="22"/>
          <w:szCs w:val="22"/>
        </w:rPr>
        <w:t>t</w:t>
      </w:r>
      <w:r>
        <w:rPr>
          <w:rFonts w:ascii="Calibri" w:eastAsia="Calibri" w:hAnsi="Calibri" w:cs="Calibri"/>
          <w:spacing w:val="-3"/>
          <w:sz w:val="22"/>
          <w:szCs w:val="22"/>
        </w:rPr>
        <w:t>h</w:t>
      </w:r>
      <w:r>
        <w:rPr>
          <w:rFonts w:ascii="Calibri" w:eastAsia="Calibri" w:hAnsi="Calibri" w:cs="Calibri"/>
          <w:sz w:val="22"/>
          <w:szCs w:val="22"/>
        </w:rPr>
        <w:t>e</w:t>
      </w:r>
      <w:r>
        <w:rPr>
          <w:rFonts w:ascii="Calibri" w:eastAsia="Calibri" w:hAnsi="Calibri" w:cs="Calibri"/>
          <w:spacing w:val="6"/>
          <w:sz w:val="22"/>
          <w:szCs w:val="22"/>
        </w:rPr>
        <w:t xml:space="preserve"> </w:t>
      </w:r>
      <w:r>
        <w:rPr>
          <w:rFonts w:ascii="Calibri" w:eastAsia="Calibri" w:hAnsi="Calibri" w:cs="Calibri"/>
          <w:spacing w:val="-5"/>
          <w:sz w:val="22"/>
          <w:szCs w:val="22"/>
        </w:rPr>
        <w:t>G</w:t>
      </w:r>
      <w:r>
        <w:rPr>
          <w:rFonts w:ascii="Calibri" w:eastAsia="Calibri" w:hAnsi="Calibri" w:cs="Calibri"/>
          <w:spacing w:val="-4"/>
          <w:sz w:val="22"/>
          <w:szCs w:val="22"/>
        </w:rPr>
        <w:t>ov</w:t>
      </w:r>
      <w:r>
        <w:rPr>
          <w:rFonts w:ascii="Calibri" w:eastAsia="Calibri" w:hAnsi="Calibri" w:cs="Calibri"/>
          <w:spacing w:val="-2"/>
          <w:sz w:val="22"/>
          <w:szCs w:val="22"/>
        </w:rPr>
        <w:t>e</w:t>
      </w:r>
      <w:r>
        <w:rPr>
          <w:rFonts w:ascii="Calibri" w:eastAsia="Calibri" w:hAnsi="Calibri" w:cs="Calibri"/>
          <w:spacing w:val="-3"/>
          <w:sz w:val="22"/>
          <w:szCs w:val="22"/>
        </w:rPr>
        <w:t>r</w:t>
      </w:r>
      <w:r>
        <w:rPr>
          <w:rFonts w:ascii="Calibri" w:eastAsia="Calibri" w:hAnsi="Calibri" w:cs="Calibri"/>
          <w:spacing w:val="-6"/>
          <w:sz w:val="22"/>
          <w:szCs w:val="22"/>
        </w:rPr>
        <w:t>n</w:t>
      </w:r>
      <w:r>
        <w:rPr>
          <w:rFonts w:ascii="Calibri" w:eastAsia="Calibri" w:hAnsi="Calibri" w:cs="Calibri"/>
          <w:spacing w:val="-3"/>
          <w:sz w:val="22"/>
          <w:szCs w:val="22"/>
        </w:rPr>
        <w:t>m</w:t>
      </w:r>
      <w:r>
        <w:rPr>
          <w:rFonts w:ascii="Calibri" w:eastAsia="Calibri" w:hAnsi="Calibri" w:cs="Calibri"/>
          <w:spacing w:val="-2"/>
          <w:sz w:val="22"/>
          <w:szCs w:val="22"/>
        </w:rPr>
        <w:t>e</w:t>
      </w:r>
      <w:r>
        <w:rPr>
          <w:rFonts w:ascii="Calibri" w:eastAsia="Calibri" w:hAnsi="Calibri" w:cs="Calibri"/>
          <w:spacing w:val="-3"/>
          <w:sz w:val="22"/>
          <w:szCs w:val="22"/>
        </w:rPr>
        <w:t>n</w:t>
      </w:r>
      <w:r>
        <w:rPr>
          <w:rFonts w:ascii="Calibri" w:eastAsia="Calibri" w:hAnsi="Calibri" w:cs="Calibri"/>
          <w:sz w:val="22"/>
          <w:szCs w:val="22"/>
        </w:rPr>
        <w:t>t</w:t>
      </w:r>
      <w:r>
        <w:rPr>
          <w:rFonts w:ascii="Calibri" w:eastAsia="Calibri" w:hAnsi="Calibri" w:cs="Calibri"/>
          <w:spacing w:val="3"/>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5"/>
          <w:sz w:val="22"/>
          <w:szCs w:val="22"/>
        </w:rPr>
        <w:t xml:space="preserve"> </w:t>
      </w:r>
      <w:r>
        <w:rPr>
          <w:rFonts w:ascii="Calibri" w:eastAsia="Calibri" w:hAnsi="Calibri" w:cs="Calibri"/>
          <w:spacing w:val="-4"/>
          <w:sz w:val="22"/>
          <w:szCs w:val="22"/>
        </w:rPr>
        <w:t>T</w:t>
      </w:r>
      <w:r>
        <w:rPr>
          <w:rFonts w:ascii="Calibri" w:eastAsia="Calibri" w:hAnsi="Calibri" w:cs="Calibri"/>
          <w:spacing w:val="-3"/>
          <w:sz w:val="22"/>
          <w:szCs w:val="22"/>
        </w:rPr>
        <w:t>anzan</w:t>
      </w:r>
      <w:r>
        <w:rPr>
          <w:rFonts w:ascii="Calibri" w:eastAsia="Calibri" w:hAnsi="Calibri" w:cs="Calibri"/>
          <w:spacing w:val="-5"/>
          <w:sz w:val="22"/>
          <w:szCs w:val="22"/>
        </w:rPr>
        <w:t>i</w:t>
      </w:r>
      <w:r>
        <w:rPr>
          <w:rFonts w:ascii="Calibri" w:eastAsia="Calibri" w:hAnsi="Calibri" w:cs="Calibri"/>
          <w:sz w:val="22"/>
          <w:szCs w:val="22"/>
        </w:rPr>
        <w:t>a</w:t>
      </w:r>
      <w:r>
        <w:rPr>
          <w:rFonts w:ascii="Calibri" w:eastAsia="Calibri" w:hAnsi="Calibri" w:cs="Calibri"/>
          <w:spacing w:val="7"/>
          <w:sz w:val="22"/>
          <w:szCs w:val="22"/>
        </w:rPr>
        <w:t xml:space="preserve"> </w:t>
      </w:r>
      <w:r>
        <w:rPr>
          <w:rFonts w:ascii="Calibri" w:eastAsia="Calibri" w:hAnsi="Calibri" w:cs="Calibri"/>
          <w:spacing w:val="-5"/>
          <w:sz w:val="22"/>
          <w:szCs w:val="22"/>
        </w:rPr>
        <w:t>f</w:t>
      </w:r>
      <w:r>
        <w:rPr>
          <w:rFonts w:ascii="Calibri" w:eastAsia="Calibri" w:hAnsi="Calibri" w:cs="Calibri"/>
          <w:spacing w:val="-4"/>
          <w:sz w:val="22"/>
          <w:szCs w:val="22"/>
        </w:rPr>
        <w:t>o</w:t>
      </w:r>
      <w:r>
        <w:rPr>
          <w:rFonts w:ascii="Calibri" w:eastAsia="Calibri" w:hAnsi="Calibri" w:cs="Calibri"/>
          <w:sz w:val="22"/>
          <w:szCs w:val="22"/>
        </w:rPr>
        <w:t>r</w:t>
      </w:r>
      <w:r>
        <w:rPr>
          <w:rFonts w:ascii="Calibri" w:eastAsia="Calibri" w:hAnsi="Calibri" w:cs="Calibri"/>
          <w:spacing w:val="8"/>
          <w:sz w:val="22"/>
          <w:szCs w:val="22"/>
        </w:rPr>
        <w:t xml:space="preserve"> </w:t>
      </w:r>
      <w:r>
        <w:rPr>
          <w:rFonts w:ascii="Calibri" w:eastAsia="Calibri" w:hAnsi="Calibri" w:cs="Calibri"/>
          <w:sz w:val="22"/>
          <w:szCs w:val="22"/>
        </w:rPr>
        <w:t xml:space="preserve">a </w:t>
      </w:r>
      <w:r>
        <w:rPr>
          <w:rFonts w:ascii="Calibri" w:eastAsia="Calibri" w:hAnsi="Calibri" w:cs="Calibri"/>
          <w:spacing w:val="-3"/>
          <w:sz w:val="22"/>
          <w:szCs w:val="22"/>
        </w:rPr>
        <w:t>p</w:t>
      </w:r>
      <w:r>
        <w:rPr>
          <w:rFonts w:ascii="Calibri" w:eastAsia="Calibri" w:hAnsi="Calibri" w:cs="Calibri"/>
          <w:spacing w:val="-2"/>
          <w:sz w:val="22"/>
          <w:szCs w:val="22"/>
        </w:rPr>
        <w:t>e</w:t>
      </w:r>
      <w:r>
        <w:rPr>
          <w:rFonts w:ascii="Calibri" w:eastAsia="Calibri" w:hAnsi="Calibri" w:cs="Calibri"/>
          <w:spacing w:val="-3"/>
          <w:sz w:val="22"/>
          <w:szCs w:val="22"/>
        </w:rPr>
        <w:t>r</w:t>
      </w:r>
      <w:r>
        <w:rPr>
          <w:rFonts w:ascii="Calibri" w:eastAsia="Calibri" w:hAnsi="Calibri" w:cs="Calibri"/>
          <w:spacing w:val="-5"/>
          <w:sz w:val="22"/>
          <w:szCs w:val="22"/>
        </w:rPr>
        <w:t>i</w:t>
      </w:r>
      <w:r>
        <w:rPr>
          <w:rFonts w:ascii="Calibri" w:eastAsia="Calibri" w:hAnsi="Calibri" w:cs="Calibri"/>
          <w:spacing w:val="-1"/>
          <w:sz w:val="22"/>
          <w:szCs w:val="22"/>
        </w:rPr>
        <w:t>o</w:t>
      </w:r>
      <w:r>
        <w:rPr>
          <w:rFonts w:ascii="Calibri" w:eastAsia="Calibri" w:hAnsi="Calibri" w:cs="Calibri"/>
          <w:sz w:val="22"/>
          <w:szCs w:val="22"/>
        </w:rPr>
        <w:t>d</w:t>
      </w:r>
      <w:r>
        <w:rPr>
          <w:rFonts w:ascii="Calibri" w:eastAsia="Calibri" w:hAnsi="Calibri" w:cs="Calibri"/>
          <w:spacing w:val="-10"/>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sidR="006875FA">
        <w:rPr>
          <w:rFonts w:ascii="Calibri" w:eastAsia="Calibri" w:hAnsi="Calibri" w:cs="Calibri"/>
          <w:sz w:val="22"/>
          <w:szCs w:val="22"/>
        </w:rPr>
        <w:t xml:space="preserve"> sixty six</w:t>
      </w:r>
      <w:r w:rsidR="00F57F72" w:rsidRPr="00F44B40">
        <w:rPr>
          <w:rFonts w:asciiTheme="minorHAnsi" w:eastAsia="Arial Unicode MS" w:hAnsiTheme="minorHAnsi" w:cstheme="minorHAnsi"/>
          <w:color w:val="auto"/>
          <w:sz w:val="22"/>
          <w:szCs w:val="22"/>
        </w:rPr>
        <w:t xml:space="preserve"> </w:t>
      </w:r>
      <w:r w:rsidR="006875FA">
        <w:rPr>
          <w:rFonts w:asciiTheme="minorHAnsi" w:eastAsia="Arial Unicode MS" w:hAnsiTheme="minorHAnsi" w:cstheme="minorHAnsi"/>
          <w:color w:val="auto"/>
          <w:sz w:val="22"/>
          <w:szCs w:val="22"/>
        </w:rPr>
        <w:t>(</w:t>
      </w:r>
      <w:r w:rsidR="00F57F72" w:rsidRPr="00F44B40">
        <w:rPr>
          <w:rFonts w:asciiTheme="minorHAnsi" w:eastAsia="Arial Unicode MS" w:hAnsiTheme="minorHAnsi" w:cstheme="minorHAnsi"/>
          <w:color w:val="auto"/>
          <w:sz w:val="22"/>
          <w:szCs w:val="22"/>
        </w:rPr>
        <w:t>66</w:t>
      </w:r>
      <w:r w:rsidR="006875FA">
        <w:rPr>
          <w:rFonts w:asciiTheme="minorHAnsi" w:eastAsia="Arial Unicode MS" w:hAnsiTheme="minorHAnsi" w:cstheme="minorHAnsi"/>
          <w:color w:val="auto"/>
          <w:sz w:val="22"/>
          <w:szCs w:val="22"/>
        </w:rPr>
        <w:t>)</w:t>
      </w:r>
      <w:r w:rsidR="00F57F72" w:rsidRPr="00F44B40">
        <w:rPr>
          <w:rFonts w:asciiTheme="minorHAnsi" w:eastAsia="Arial Unicode MS" w:hAnsiTheme="minorHAnsi" w:cstheme="minorHAnsi"/>
          <w:color w:val="auto"/>
          <w:sz w:val="22"/>
          <w:szCs w:val="22"/>
        </w:rPr>
        <w:t xml:space="preserve"> years </w:t>
      </w:r>
      <w:r w:rsidR="00F57F72" w:rsidRPr="007A15FB">
        <w:rPr>
          <w:rFonts w:ascii="Calibri" w:eastAsia="Arial Unicode MS" w:hAnsi="Calibri" w:cs="Calibri"/>
          <w:color w:val="auto"/>
          <w:sz w:val="22"/>
          <w:szCs w:val="22"/>
        </w:rPr>
        <w:t>from the 1</w:t>
      </w:r>
      <w:r w:rsidR="00F57F72" w:rsidRPr="007A15FB">
        <w:rPr>
          <w:rFonts w:ascii="Calibri" w:eastAsia="Arial Unicode MS" w:hAnsi="Calibri" w:cs="Calibri"/>
          <w:color w:val="auto"/>
          <w:sz w:val="22"/>
          <w:szCs w:val="22"/>
          <w:vertAlign w:val="superscript"/>
        </w:rPr>
        <w:t>st</w:t>
      </w:r>
      <w:r w:rsidR="00F57F72" w:rsidRPr="007A15FB">
        <w:rPr>
          <w:rFonts w:ascii="Calibri" w:eastAsia="Arial Unicode MS" w:hAnsi="Calibri" w:cs="Calibri"/>
          <w:color w:val="auto"/>
          <w:sz w:val="22"/>
          <w:szCs w:val="22"/>
        </w:rPr>
        <w:t xml:space="preserve"> July, 2015</w:t>
      </w:r>
      <w:r w:rsidR="00E36BE0" w:rsidRPr="007A15FB">
        <w:rPr>
          <w:rFonts w:ascii="Calibri" w:eastAsia="Arial Unicode MS" w:hAnsi="Calibri" w:cs="Calibri"/>
          <w:color w:val="auto"/>
          <w:sz w:val="22"/>
          <w:szCs w:val="22"/>
        </w:rPr>
        <w:t xml:space="preserve"> (the </w:t>
      </w:r>
      <w:r w:rsidR="00E36BE0" w:rsidRPr="007A15FB">
        <w:rPr>
          <w:rFonts w:ascii="Calibri" w:eastAsia="Arial Unicode MS" w:hAnsi="Calibri" w:cs="Calibri"/>
          <w:b/>
          <w:color w:val="auto"/>
          <w:sz w:val="22"/>
          <w:szCs w:val="22"/>
        </w:rPr>
        <w:t>Property</w:t>
      </w:r>
      <w:r w:rsidR="00E36BE0" w:rsidRPr="007A15FB">
        <w:rPr>
          <w:rFonts w:ascii="Calibri" w:eastAsia="Arial Unicode MS" w:hAnsi="Calibri" w:cs="Calibri"/>
          <w:color w:val="auto"/>
          <w:sz w:val="22"/>
          <w:szCs w:val="22"/>
        </w:rPr>
        <w:t>)</w:t>
      </w:r>
      <w:r w:rsidRPr="00437B7C">
        <w:rPr>
          <w:rFonts w:ascii="Calibri" w:eastAsia="Calibri" w:hAnsi="Calibri" w:cs="Calibri"/>
          <w:spacing w:val="-2"/>
          <w:sz w:val="22"/>
          <w:szCs w:val="22"/>
        </w:rPr>
        <w:t>.</w:t>
      </w:r>
    </w:p>
    <w:p w:rsidR="00250CD0" w:rsidRPr="00F44B40" w:rsidRDefault="00250CD0" w:rsidP="00C02F2D">
      <w:pPr>
        <w:autoSpaceDE w:val="0"/>
        <w:autoSpaceDN w:val="0"/>
        <w:jc w:val="both"/>
        <w:rPr>
          <w:rFonts w:asciiTheme="minorHAnsi" w:eastAsia="Arial Unicode MS" w:hAnsiTheme="minorHAnsi" w:cstheme="minorHAnsi"/>
          <w:bCs/>
          <w:color w:val="auto"/>
          <w:sz w:val="22"/>
          <w:szCs w:val="22"/>
        </w:rPr>
      </w:pPr>
    </w:p>
    <w:p w:rsidR="00250CD0" w:rsidRPr="007A15FB" w:rsidRDefault="006875FA" w:rsidP="007A15FB">
      <w:pPr>
        <w:numPr>
          <w:ilvl w:val="0"/>
          <w:numId w:val="8"/>
        </w:numPr>
        <w:autoSpaceDE w:val="0"/>
        <w:autoSpaceDN w:val="0"/>
        <w:ind w:left="567" w:hanging="567"/>
        <w:jc w:val="both"/>
        <w:rPr>
          <w:rFonts w:ascii="Calibri" w:eastAsia="Arial Unicode MS" w:hAnsi="Calibri" w:cs="Calibri"/>
        </w:rPr>
      </w:pPr>
      <w:r w:rsidRPr="007A15FB">
        <w:rPr>
          <w:rFonts w:ascii="Calibri" w:eastAsia="Arial Unicode MS" w:hAnsi="Calibri" w:cs="Calibri"/>
          <w:bCs/>
          <w:sz w:val="22"/>
          <w:szCs w:val="22"/>
        </w:rPr>
        <w:t>T</w:t>
      </w:r>
      <w:r w:rsidR="00250CD0" w:rsidRPr="007A15FB">
        <w:rPr>
          <w:rFonts w:ascii="Calibri" w:eastAsia="Arial Unicode MS" w:hAnsi="Calibri" w:cs="Calibri"/>
          <w:bCs/>
          <w:sz w:val="22"/>
          <w:szCs w:val="22"/>
        </w:rPr>
        <w:t xml:space="preserve">he Lessor </w:t>
      </w:r>
      <w:r w:rsidR="00CA5529">
        <w:rPr>
          <w:rFonts w:ascii="Calibri" w:eastAsia="Arial Unicode MS" w:hAnsi="Calibri" w:cs="Calibri"/>
          <w:bCs/>
          <w:sz w:val="22"/>
          <w:szCs w:val="22"/>
        </w:rPr>
        <w:t xml:space="preserve">intends for the </w:t>
      </w:r>
      <w:r w:rsidR="00E36BE0">
        <w:rPr>
          <w:rFonts w:ascii="Calibri" w:eastAsia="Arial Unicode MS" w:hAnsi="Calibri" w:cs="Calibri"/>
          <w:bCs/>
          <w:sz w:val="22"/>
          <w:szCs w:val="22"/>
        </w:rPr>
        <w:t>Property</w:t>
      </w:r>
      <w:r w:rsidR="00F834EA" w:rsidRPr="007A15FB">
        <w:rPr>
          <w:rFonts w:ascii="Calibri" w:eastAsia="Arial Unicode MS" w:hAnsi="Calibri" w:cs="Calibri"/>
          <w:bCs/>
          <w:sz w:val="22"/>
          <w:szCs w:val="22"/>
        </w:rPr>
        <w:t xml:space="preserve"> </w:t>
      </w:r>
      <w:r w:rsidR="00CA5529">
        <w:rPr>
          <w:rFonts w:ascii="Calibri" w:eastAsia="Arial Unicode MS" w:hAnsi="Calibri" w:cs="Calibri"/>
          <w:bCs/>
          <w:sz w:val="22"/>
          <w:szCs w:val="22"/>
        </w:rPr>
        <w:t xml:space="preserve">to </w:t>
      </w:r>
      <w:r w:rsidR="00250CD0" w:rsidRPr="007A15FB">
        <w:rPr>
          <w:rFonts w:ascii="Calibri" w:eastAsia="Arial Unicode MS" w:hAnsi="Calibri" w:cs="Calibri"/>
          <w:bCs/>
          <w:sz w:val="22"/>
          <w:szCs w:val="22"/>
        </w:rPr>
        <w:t>be developed</w:t>
      </w:r>
      <w:r w:rsidR="00E36BE0">
        <w:rPr>
          <w:rFonts w:ascii="Calibri" w:eastAsia="Arial Unicode MS" w:hAnsi="Calibri" w:cs="Calibri"/>
          <w:bCs/>
          <w:sz w:val="22"/>
          <w:szCs w:val="22"/>
        </w:rPr>
        <w:t xml:space="preserve">, </w:t>
      </w:r>
      <w:r w:rsidR="00250CD0" w:rsidRPr="007A15FB">
        <w:rPr>
          <w:rFonts w:ascii="Calibri" w:eastAsia="Arial Unicode MS" w:hAnsi="Calibri" w:cs="Calibri"/>
          <w:bCs/>
          <w:sz w:val="22"/>
          <w:szCs w:val="22"/>
        </w:rPr>
        <w:t xml:space="preserve">occupied </w:t>
      </w:r>
      <w:r w:rsidR="00E36BE0">
        <w:rPr>
          <w:rFonts w:ascii="Calibri" w:eastAsia="Arial Unicode MS" w:hAnsi="Calibri" w:cs="Calibri"/>
          <w:bCs/>
          <w:sz w:val="22"/>
          <w:szCs w:val="22"/>
        </w:rPr>
        <w:t xml:space="preserve">and used </w:t>
      </w:r>
      <w:r w:rsidR="00250CD0" w:rsidRPr="007A15FB">
        <w:rPr>
          <w:rFonts w:ascii="Calibri" w:eastAsia="Arial Unicode MS" w:hAnsi="Calibri" w:cs="Calibri"/>
          <w:bCs/>
          <w:sz w:val="22"/>
          <w:szCs w:val="22"/>
        </w:rPr>
        <w:t>as an exclusive residential estate subje</w:t>
      </w:r>
      <w:r w:rsidR="007A29A4" w:rsidRPr="007A15FB">
        <w:rPr>
          <w:rFonts w:ascii="Calibri" w:eastAsia="Arial Unicode MS" w:hAnsi="Calibri" w:cs="Calibri"/>
          <w:bCs/>
          <w:sz w:val="22"/>
          <w:szCs w:val="22"/>
        </w:rPr>
        <w:t xml:space="preserve">ct to </w:t>
      </w:r>
      <w:r w:rsidR="006061B0" w:rsidRPr="007A15FB">
        <w:rPr>
          <w:rFonts w:ascii="Calibri" w:eastAsia="Arial Unicode MS" w:hAnsi="Calibri" w:cs="Calibri"/>
          <w:bCs/>
          <w:sz w:val="22"/>
          <w:szCs w:val="22"/>
        </w:rPr>
        <w:t xml:space="preserve">Special Residential </w:t>
      </w:r>
      <w:r w:rsidR="006061B0" w:rsidRPr="007A15FB">
        <w:rPr>
          <w:rFonts w:ascii="Calibri" w:eastAsia="Arial Unicode MS" w:hAnsi="Calibri" w:cs="Calibri"/>
          <w:bCs/>
          <w:color w:val="auto"/>
          <w:sz w:val="22"/>
          <w:szCs w:val="22"/>
        </w:rPr>
        <w:t>Purposes</w:t>
      </w:r>
      <w:r w:rsidR="006061B0" w:rsidRPr="007A15FB">
        <w:rPr>
          <w:rFonts w:ascii="Calibri" w:eastAsia="Arial Unicode MS" w:hAnsi="Calibri" w:cs="Calibri"/>
          <w:bCs/>
          <w:sz w:val="22"/>
          <w:szCs w:val="22"/>
        </w:rPr>
        <w:t xml:space="preserve"> only, Use Group ‘C’, Use Classes (</w:t>
      </w:r>
      <w:commentRangeStart w:id="4"/>
      <w:r w:rsidR="006061B0" w:rsidRPr="007A15FB">
        <w:rPr>
          <w:rFonts w:ascii="Calibri" w:eastAsia="Arial Unicode MS" w:hAnsi="Calibri" w:cs="Calibri"/>
          <w:bCs/>
          <w:sz w:val="22"/>
          <w:szCs w:val="22"/>
        </w:rPr>
        <w:t>c</w:t>
      </w:r>
      <w:commentRangeEnd w:id="4"/>
      <w:r w:rsidR="007C2E17" w:rsidRPr="007A15FB">
        <w:rPr>
          <w:rStyle w:val="CommentReference"/>
          <w:rFonts w:ascii="Calibri" w:hAnsi="Calibri" w:cs="Calibri"/>
          <w:sz w:val="22"/>
          <w:szCs w:val="22"/>
        </w:rPr>
        <w:commentReference w:id="4"/>
      </w:r>
      <w:r w:rsidR="006061B0" w:rsidRPr="007A15FB">
        <w:rPr>
          <w:rFonts w:ascii="Calibri" w:eastAsia="Arial Unicode MS" w:hAnsi="Calibri" w:cs="Calibri"/>
          <w:bCs/>
          <w:sz w:val="22"/>
          <w:szCs w:val="22"/>
        </w:rPr>
        <w:t>) as defined in the Town and County Planning (Use Cla</w:t>
      </w:r>
      <w:r w:rsidR="009840E8" w:rsidRPr="007A15FB">
        <w:rPr>
          <w:rFonts w:ascii="Calibri" w:eastAsia="Arial Unicode MS" w:hAnsi="Calibri" w:cs="Calibri"/>
          <w:bCs/>
          <w:sz w:val="22"/>
          <w:szCs w:val="22"/>
        </w:rPr>
        <w:t>s</w:t>
      </w:r>
      <w:r w:rsidR="006061B0" w:rsidRPr="007A15FB">
        <w:rPr>
          <w:rFonts w:ascii="Calibri" w:eastAsia="Arial Unicode MS" w:hAnsi="Calibri" w:cs="Calibri"/>
          <w:bCs/>
          <w:sz w:val="22"/>
          <w:szCs w:val="22"/>
        </w:rPr>
        <w:t>ses</w:t>
      </w:r>
      <w:r w:rsidR="0086562F" w:rsidRPr="007A15FB">
        <w:rPr>
          <w:rFonts w:ascii="Calibri" w:eastAsia="Arial Unicode MS" w:hAnsi="Calibri" w:cs="Calibri"/>
          <w:bCs/>
          <w:sz w:val="22"/>
          <w:szCs w:val="22"/>
        </w:rPr>
        <w:t>) Regulations</w:t>
      </w:r>
      <w:r w:rsidR="009840E8" w:rsidRPr="007A15FB">
        <w:rPr>
          <w:rFonts w:ascii="Calibri" w:eastAsia="Arial Unicode MS" w:hAnsi="Calibri" w:cs="Calibri"/>
          <w:bCs/>
          <w:sz w:val="22"/>
          <w:szCs w:val="22"/>
        </w:rPr>
        <w:t xml:space="preserve"> 1960 and amended in 1993, </w:t>
      </w:r>
      <w:r w:rsidR="00250CD0" w:rsidRPr="007A15FB">
        <w:rPr>
          <w:rFonts w:ascii="Calibri" w:eastAsia="Arial Unicode MS" w:hAnsi="Calibri" w:cs="Calibri"/>
          <w:bCs/>
          <w:sz w:val="22"/>
          <w:szCs w:val="22"/>
        </w:rPr>
        <w:t>hereinafter referred to as ‘</w:t>
      </w:r>
      <w:r w:rsidR="00250CD0" w:rsidRPr="007A15FB">
        <w:rPr>
          <w:rFonts w:ascii="Calibri" w:eastAsia="Arial Unicode MS" w:hAnsi="Calibri" w:cs="Calibri"/>
          <w:b/>
          <w:bCs/>
          <w:sz w:val="22"/>
          <w:szCs w:val="22"/>
        </w:rPr>
        <w:t xml:space="preserve">the </w:t>
      </w:r>
      <w:r w:rsidR="001E02E3" w:rsidRPr="007A15FB">
        <w:rPr>
          <w:rFonts w:ascii="Calibri" w:eastAsia="Arial Unicode MS" w:hAnsi="Calibri" w:cs="Calibri"/>
          <w:b/>
          <w:bCs/>
          <w:sz w:val="22"/>
          <w:szCs w:val="22"/>
        </w:rPr>
        <w:t>Use Classes</w:t>
      </w:r>
      <w:r w:rsidR="00250CD0" w:rsidRPr="007A15FB">
        <w:rPr>
          <w:rFonts w:ascii="Calibri" w:eastAsia="Arial Unicode MS" w:hAnsi="Calibri" w:cs="Calibri"/>
          <w:b/>
          <w:bCs/>
          <w:sz w:val="22"/>
          <w:szCs w:val="22"/>
        </w:rPr>
        <w:t>’</w:t>
      </w:r>
      <w:r w:rsidR="00250CD0" w:rsidRPr="007A15FB">
        <w:rPr>
          <w:rFonts w:ascii="Calibri" w:eastAsia="Arial Unicode MS" w:hAnsi="Calibri" w:cs="Calibri"/>
          <w:bCs/>
          <w:sz w:val="22"/>
          <w:szCs w:val="22"/>
        </w:rPr>
        <w:t xml:space="preserve"> </w:t>
      </w:r>
      <w:r w:rsidR="001E02E3" w:rsidRPr="007A15FB">
        <w:rPr>
          <w:rFonts w:ascii="Calibri" w:eastAsia="Arial Unicode MS" w:hAnsi="Calibri" w:cs="Calibri"/>
          <w:bCs/>
          <w:sz w:val="22"/>
          <w:szCs w:val="22"/>
        </w:rPr>
        <w:t xml:space="preserve">read in conjunction with </w:t>
      </w:r>
      <w:r w:rsidR="00250CD0" w:rsidRPr="007A15FB">
        <w:rPr>
          <w:rFonts w:ascii="Calibri" w:eastAsia="Arial Unicode MS" w:hAnsi="Calibri" w:cs="Calibri"/>
          <w:bCs/>
          <w:sz w:val="22"/>
          <w:szCs w:val="22"/>
        </w:rPr>
        <w:t xml:space="preserve">the </w:t>
      </w:r>
      <w:r w:rsidR="00250CD0" w:rsidRPr="007A15FB">
        <w:rPr>
          <w:rFonts w:ascii="Calibri" w:eastAsia="Arial Unicode MS" w:hAnsi="Calibri" w:cs="Calibri"/>
          <w:sz w:val="22"/>
          <w:szCs w:val="22"/>
        </w:rPr>
        <w:t xml:space="preserve">Town and Country Planning Act, (Chapter 355) - as amended.  </w:t>
      </w:r>
    </w:p>
    <w:p w:rsidR="00F47CA1" w:rsidRPr="007A15FB" w:rsidRDefault="00F47CA1" w:rsidP="00250CD0">
      <w:pPr>
        <w:pStyle w:val="NoSpacing"/>
        <w:ind w:left="851" w:hanging="567"/>
        <w:jc w:val="both"/>
        <w:rPr>
          <w:rFonts w:eastAsia="Arial Unicode MS" w:cs="Calibri"/>
        </w:rPr>
      </w:pPr>
    </w:p>
    <w:p w:rsidR="00250CD0" w:rsidRPr="007A15FB" w:rsidRDefault="00250CD0" w:rsidP="007A15FB">
      <w:pPr>
        <w:numPr>
          <w:ilvl w:val="0"/>
          <w:numId w:val="8"/>
        </w:numPr>
        <w:autoSpaceDE w:val="0"/>
        <w:autoSpaceDN w:val="0"/>
        <w:ind w:left="567" w:hanging="567"/>
        <w:jc w:val="both"/>
        <w:rPr>
          <w:rFonts w:ascii="Calibri" w:eastAsia="Arial Unicode MS" w:hAnsi="Calibri" w:cs="Calibri"/>
          <w:color w:val="auto"/>
          <w:sz w:val="22"/>
          <w:szCs w:val="22"/>
        </w:rPr>
      </w:pPr>
      <w:r w:rsidRPr="007A15FB">
        <w:rPr>
          <w:rFonts w:ascii="Calibri" w:eastAsia="Arial Unicode MS" w:hAnsi="Calibri" w:cs="Calibri"/>
          <w:b/>
          <w:color w:val="auto"/>
          <w:sz w:val="22"/>
          <w:szCs w:val="22"/>
        </w:rPr>
        <w:t>AND WHEREAS</w:t>
      </w:r>
      <w:r w:rsidRPr="007A15FB">
        <w:rPr>
          <w:rFonts w:ascii="Calibri" w:eastAsia="Arial Unicode MS" w:hAnsi="Calibri" w:cs="Calibri"/>
          <w:color w:val="auto"/>
          <w:sz w:val="22"/>
          <w:szCs w:val="22"/>
        </w:rPr>
        <w:t xml:space="preserve"> the Lessor has offered to lease the </w:t>
      </w:r>
      <w:r w:rsidR="00A363D0" w:rsidRPr="00A363D0">
        <w:rPr>
          <w:rFonts w:ascii="Calibri" w:eastAsia="Arial Unicode MS" w:hAnsi="Calibri" w:cs="Calibri"/>
          <w:color w:val="auto"/>
          <w:sz w:val="22"/>
          <w:szCs w:val="22"/>
        </w:rPr>
        <w:t>Unit</w:t>
      </w:r>
      <w:r w:rsidRPr="007A15FB">
        <w:rPr>
          <w:rFonts w:ascii="Calibri" w:eastAsia="Arial Unicode MS" w:hAnsi="Calibri" w:cs="Calibri"/>
          <w:color w:val="auto"/>
          <w:sz w:val="22"/>
          <w:szCs w:val="22"/>
        </w:rPr>
        <w:t xml:space="preserve"> </w:t>
      </w:r>
      <w:r w:rsidR="00A363D0">
        <w:rPr>
          <w:rFonts w:ascii="Calibri" w:eastAsia="Calibri" w:hAnsi="Calibri" w:cs="Calibri"/>
          <w:spacing w:val="5"/>
          <w:sz w:val="22"/>
          <w:szCs w:val="22"/>
        </w:rPr>
        <w:t>(</w:t>
      </w:r>
      <w:r w:rsidR="00A363D0">
        <w:rPr>
          <w:rFonts w:ascii="Calibri" w:eastAsia="Calibri" w:hAnsi="Calibri" w:cs="Calibri"/>
          <w:sz w:val="22"/>
          <w:szCs w:val="22"/>
        </w:rPr>
        <w:t>as</w:t>
      </w:r>
      <w:r w:rsidR="00A363D0">
        <w:rPr>
          <w:rFonts w:ascii="Calibri" w:eastAsia="Calibri" w:hAnsi="Calibri" w:cs="Calibri"/>
          <w:spacing w:val="17"/>
          <w:sz w:val="22"/>
          <w:szCs w:val="22"/>
        </w:rPr>
        <w:t xml:space="preserve"> </w:t>
      </w:r>
      <w:r w:rsidR="00A363D0">
        <w:rPr>
          <w:rFonts w:ascii="Calibri" w:eastAsia="Calibri" w:hAnsi="Calibri" w:cs="Calibri"/>
          <w:spacing w:val="-1"/>
          <w:sz w:val="22"/>
          <w:szCs w:val="22"/>
        </w:rPr>
        <w:t>h</w:t>
      </w:r>
      <w:r w:rsidR="00A363D0">
        <w:rPr>
          <w:rFonts w:ascii="Calibri" w:eastAsia="Calibri" w:hAnsi="Calibri" w:cs="Calibri"/>
          <w:sz w:val="22"/>
          <w:szCs w:val="22"/>
        </w:rPr>
        <w:t>e</w:t>
      </w:r>
      <w:r w:rsidR="00A363D0">
        <w:rPr>
          <w:rFonts w:ascii="Calibri" w:eastAsia="Calibri" w:hAnsi="Calibri" w:cs="Calibri"/>
          <w:spacing w:val="-2"/>
          <w:sz w:val="22"/>
          <w:szCs w:val="22"/>
        </w:rPr>
        <w:t>r</w:t>
      </w:r>
      <w:r w:rsidR="00A363D0">
        <w:rPr>
          <w:rFonts w:ascii="Calibri" w:eastAsia="Calibri" w:hAnsi="Calibri" w:cs="Calibri"/>
          <w:spacing w:val="1"/>
          <w:sz w:val="22"/>
          <w:szCs w:val="22"/>
        </w:rPr>
        <w:t>e</w:t>
      </w:r>
      <w:r w:rsidR="00A363D0">
        <w:rPr>
          <w:rFonts w:ascii="Calibri" w:eastAsia="Calibri" w:hAnsi="Calibri" w:cs="Calibri"/>
          <w:sz w:val="22"/>
          <w:szCs w:val="22"/>
        </w:rPr>
        <w:t>i</w:t>
      </w:r>
      <w:r w:rsidR="00A363D0">
        <w:rPr>
          <w:rFonts w:ascii="Calibri" w:eastAsia="Calibri" w:hAnsi="Calibri" w:cs="Calibri"/>
          <w:spacing w:val="-1"/>
          <w:sz w:val="22"/>
          <w:szCs w:val="22"/>
        </w:rPr>
        <w:t>n</w:t>
      </w:r>
      <w:r w:rsidR="00A363D0">
        <w:rPr>
          <w:rFonts w:ascii="Calibri" w:eastAsia="Calibri" w:hAnsi="Calibri" w:cs="Calibri"/>
          <w:sz w:val="22"/>
          <w:szCs w:val="22"/>
        </w:rPr>
        <w:t>after</w:t>
      </w:r>
      <w:r w:rsidR="00A363D0">
        <w:rPr>
          <w:rFonts w:ascii="Calibri" w:eastAsia="Calibri" w:hAnsi="Calibri" w:cs="Calibri"/>
          <w:spacing w:val="18"/>
          <w:sz w:val="22"/>
          <w:szCs w:val="22"/>
        </w:rPr>
        <w:t xml:space="preserve"> </w:t>
      </w:r>
      <w:r w:rsidR="00A363D0">
        <w:rPr>
          <w:rFonts w:ascii="Calibri" w:eastAsia="Calibri" w:hAnsi="Calibri" w:cs="Calibri"/>
          <w:spacing w:val="-1"/>
          <w:sz w:val="22"/>
          <w:szCs w:val="22"/>
        </w:rPr>
        <w:t>d</w:t>
      </w:r>
      <w:r w:rsidR="00A363D0">
        <w:rPr>
          <w:rFonts w:ascii="Calibri" w:eastAsia="Calibri" w:hAnsi="Calibri" w:cs="Calibri"/>
          <w:sz w:val="22"/>
          <w:szCs w:val="22"/>
        </w:rPr>
        <w:t>efi</w:t>
      </w:r>
      <w:r w:rsidR="00A363D0">
        <w:rPr>
          <w:rFonts w:ascii="Calibri" w:eastAsia="Calibri" w:hAnsi="Calibri" w:cs="Calibri"/>
          <w:spacing w:val="-3"/>
          <w:sz w:val="22"/>
          <w:szCs w:val="22"/>
        </w:rPr>
        <w:t>n</w:t>
      </w:r>
      <w:r w:rsidR="00A363D0">
        <w:rPr>
          <w:rFonts w:ascii="Calibri" w:eastAsia="Calibri" w:hAnsi="Calibri" w:cs="Calibri"/>
          <w:sz w:val="22"/>
          <w:szCs w:val="22"/>
        </w:rPr>
        <w:t xml:space="preserve">ed) </w:t>
      </w:r>
      <w:r w:rsidRPr="007A15FB">
        <w:rPr>
          <w:rFonts w:ascii="Calibri" w:eastAsia="Arial Unicode MS" w:hAnsi="Calibri" w:cs="Calibri"/>
          <w:color w:val="auto"/>
          <w:sz w:val="22"/>
          <w:szCs w:val="22"/>
        </w:rPr>
        <w:t xml:space="preserve">together with all the unexhausted </w:t>
      </w:r>
      <w:r w:rsidRPr="007A15FB">
        <w:rPr>
          <w:rFonts w:ascii="Calibri" w:eastAsia="Arial Unicode MS" w:hAnsi="Calibri" w:cs="Calibri"/>
          <w:bCs/>
          <w:color w:val="auto"/>
          <w:sz w:val="22"/>
          <w:szCs w:val="22"/>
        </w:rPr>
        <w:t>improvements</w:t>
      </w:r>
      <w:r w:rsidRPr="007A15FB">
        <w:rPr>
          <w:rFonts w:ascii="Calibri" w:eastAsia="Arial Unicode MS" w:hAnsi="Calibri" w:cs="Calibri"/>
          <w:color w:val="auto"/>
          <w:sz w:val="22"/>
          <w:szCs w:val="22"/>
        </w:rPr>
        <w:t xml:space="preserve"> made, carried out and undertaken on the said </w:t>
      </w:r>
      <w:r w:rsidR="00A363D0">
        <w:rPr>
          <w:rFonts w:ascii="Calibri" w:eastAsia="Arial Unicode MS" w:hAnsi="Calibri" w:cs="Calibri"/>
          <w:color w:val="auto"/>
          <w:sz w:val="22"/>
          <w:szCs w:val="22"/>
        </w:rPr>
        <w:t>Unit,</w:t>
      </w:r>
      <w:r w:rsidRPr="007A15FB">
        <w:rPr>
          <w:rFonts w:ascii="Calibri" w:eastAsia="Arial Unicode MS" w:hAnsi="Calibri" w:cs="Calibri"/>
          <w:color w:val="auto"/>
          <w:sz w:val="22"/>
          <w:szCs w:val="22"/>
        </w:rPr>
        <w:t xml:space="preserve"> and the </w:t>
      </w:r>
      <w:r w:rsidRPr="007A15FB">
        <w:rPr>
          <w:rFonts w:ascii="Calibri" w:eastAsia="Arial Unicode MS" w:hAnsi="Calibri" w:cs="Calibri"/>
          <w:bCs/>
          <w:color w:val="auto"/>
          <w:sz w:val="22"/>
          <w:szCs w:val="22"/>
        </w:rPr>
        <w:t>Lessee</w:t>
      </w:r>
      <w:r w:rsidRPr="007A15FB">
        <w:rPr>
          <w:rFonts w:ascii="Calibri" w:eastAsia="Arial Unicode MS" w:hAnsi="Calibri" w:cs="Calibri"/>
          <w:b/>
          <w:bCs/>
          <w:color w:val="auto"/>
          <w:sz w:val="22"/>
          <w:szCs w:val="22"/>
        </w:rPr>
        <w:t xml:space="preserve"> </w:t>
      </w:r>
      <w:r w:rsidRPr="007A15FB">
        <w:rPr>
          <w:rFonts w:ascii="Calibri" w:eastAsia="Arial Unicode MS" w:hAnsi="Calibri" w:cs="Calibri"/>
          <w:color w:val="auto"/>
          <w:sz w:val="22"/>
          <w:szCs w:val="22"/>
        </w:rPr>
        <w:t xml:space="preserve">has agreed to the lease of the </w:t>
      </w:r>
      <w:r w:rsidR="00A363D0">
        <w:rPr>
          <w:rFonts w:ascii="Calibri" w:eastAsia="Arial Unicode MS" w:hAnsi="Calibri" w:cs="Calibri"/>
          <w:color w:val="auto"/>
          <w:sz w:val="22"/>
          <w:szCs w:val="22"/>
        </w:rPr>
        <w:t>Unit</w:t>
      </w:r>
      <w:r w:rsidR="00A363D0" w:rsidRPr="007A15FB">
        <w:rPr>
          <w:rFonts w:ascii="Calibri" w:eastAsia="Arial Unicode MS" w:hAnsi="Calibri" w:cs="Calibri"/>
          <w:color w:val="auto"/>
          <w:sz w:val="22"/>
          <w:szCs w:val="22"/>
        </w:rPr>
        <w:t xml:space="preserve"> </w:t>
      </w:r>
      <w:r w:rsidRPr="007A15FB">
        <w:rPr>
          <w:rFonts w:ascii="Calibri" w:eastAsia="Arial Unicode MS" w:hAnsi="Calibri" w:cs="Calibri"/>
          <w:color w:val="auto"/>
          <w:sz w:val="22"/>
          <w:szCs w:val="22"/>
        </w:rPr>
        <w:t xml:space="preserve">as described and delineated in Schedule I. </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250CD0" w:rsidP="00250CD0">
      <w:pPr>
        <w:pStyle w:val="Default"/>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bCs/>
          <w:color w:val="auto"/>
          <w:sz w:val="22"/>
          <w:szCs w:val="22"/>
        </w:rPr>
        <w:t xml:space="preserve">IT IS HEREBY AGREED </w:t>
      </w:r>
      <w:r w:rsidRPr="00F44B40">
        <w:rPr>
          <w:rFonts w:asciiTheme="minorHAnsi" w:eastAsia="Arial Unicode MS" w:hAnsiTheme="minorHAnsi" w:cstheme="minorHAnsi"/>
          <w:color w:val="auto"/>
          <w:sz w:val="22"/>
          <w:szCs w:val="22"/>
        </w:rPr>
        <w:t xml:space="preserve">as follows: </w:t>
      </w:r>
    </w:p>
    <w:p w:rsidR="00250CD0" w:rsidRPr="00F44B40" w:rsidRDefault="00250CD0"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bCs/>
          <w:color w:val="auto"/>
          <w:sz w:val="22"/>
          <w:szCs w:val="22"/>
        </w:rPr>
        <w:t>DEFINITIONS</w:t>
      </w:r>
      <w:r w:rsidRPr="00F44B40">
        <w:rPr>
          <w:rFonts w:asciiTheme="minorHAnsi" w:eastAsia="Arial Unicode MS" w:hAnsiTheme="minorHAnsi" w:cstheme="minorHAnsi"/>
          <w:color w:val="auto"/>
          <w:sz w:val="22"/>
          <w:szCs w:val="22"/>
        </w:rPr>
        <w:t xml:space="preserve">: </w:t>
      </w:r>
    </w:p>
    <w:p w:rsidR="00250CD0" w:rsidRPr="00F44B40" w:rsidRDefault="00250CD0" w:rsidP="00250CD0">
      <w:pPr>
        <w:pStyle w:val="Default"/>
        <w:ind w:left="700" w:hanging="70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following definitions apply unless the contrary intention appears in the context:</w:t>
      </w:r>
    </w:p>
    <w:p w:rsidR="00250CD0" w:rsidRPr="00F44B40" w:rsidRDefault="00250CD0" w:rsidP="00250CD0">
      <w:pPr>
        <w:ind w:left="3591" w:hanging="2740"/>
        <w:jc w:val="both"/>
        <w:rPr>
          <w:rFonts w:asciiTheme="minorHAnsi" w:hAnsiTheme="minorHAnsi" w:cstheme="minorHAnsi"/>
          <w:color w:val="auto"/>
          <w:sz w:val="22"/>
          <w:szCs w:val="22"/>
        </w:rPr>
      </w:pPr>
    </w:p>
    <w:p w:rsidR="00250CD0" w:rsidRPr="00F44B40" w:rsidRDefault="00250CD0" w:rsidP="00A363D0">
      <w:pPr>
        <w:ind w:left="3591" w:hanging="3024"/>
        <w:jc w:val="both"/>
        <w:rPr>
          <w:rFonts w:asciiTheme="minorHAnsi" w:hAnsiTheme="minorHAnsi" w:cstheme="minorHAnsi"/>
          <w:color w:val="auto"/>
          <w:sz w:val="22"/>
          <w:szCs w:val="22"/>
        </w:rPr>
      </w:pPr>
      <w:r w:rsidRPr="00F44B40">
        <w:rPr>
          <w:rFonts w:asciiTheme="minorHAnsi" w:hAnsiTheme="minorHAnsi" w:cstheme="minorHAnsi"/>
          <w:b/>
          <w:color w:val="auto"/>
          <w:sz w:val="22"/>
          <w:szCs w:val="22"/>
        </w:rPr>
        <w:t>“</w:t>
      </w:r>
      <w:r w:rsidR="000E63B1">
        <w:rPr>
          <w:rFonts w:asciiTheme="minorHAnsi" w:hAnsiTheme="minorHAnsi" w:cstheme="minorHAnsi"/>
          <w:b/>
          <w:color w:val="auto"/>
          <w:sz w:val="22"/>
          <w:szCs w:val="22"/>
        </w:rPr>
        <w:t xml:space="preserve">Memorandum and </w:t>
      </w:r>
      <w:r w:rsidRPr="00F44B40">
        <w:rPr>
          <w:rFonts w:asciiTheme="minorHAnsi" w:hAnsiTheme="minorHAnsi" w:cstheme="minorHAnsi"/>
          <w:b/>
          <w:color w:val="auto"/>
          <w:sz w:val="22"/>
          <w:szCs w:val="22"/>
        </w:rPr>
        <w:t>Articles</w:t>
      </w:r>
      <w:r w:rsidR="000E63B1">
        <w:rPr>
          <w:rFonts w:asciiTheme="minorHAnsi" w:hAnsiTheme="minorHAnsi" w:cstheme="minorHAnsi"/>
          <w:b/>
          <w:color w:val="auto"/>
          <w:sz w:val="22"/>
          <w:szCs w:val="22"/>
        </w:rPr>
        <w:t xml:space="preserve"> of Association</w:t>
      </w:r>
      <w:r w:rsidRPr="00F44B40">
        <w:rPr>
          <w:rFonts w:asciiTheme="minorHAnsi" w:hAnsiTheme="minorHAnsi" w:cstheme="minorHAnsi"/>
          <w:b/>
          <w:color w:val="auto"/>
          <w:sz w:val="22"/>
          <w:szCs w:val="22"/>
        </w:rPr>
        <w:t>”</w:t>
      </w:r>
      <w:r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ab/>
        <w:t xml:space="preserve">Means the </w:t>
      </w:r>
      <w:r w:rsidR="000E63B1">
        <w:rPr>
          <w:rFonts w:asciiTheme="minorHAnsi" w:hAnsiTheme="minorHAnsi" w:cstheme="minorHAnsi"/>
          <w:color w:val="auto"/>
          <w:sz w:val="22"/>
          <w:szCs w:val="22"/>
        </w:rPr>
        <w:t xml:space="preserve">Memorandum and </w:t>
      </w:r>
      <w:r w:rsidRPr="00F44B40">
        <w:rPr>
          <w:rFonts w:asciiTheme="minorHAnsi" w:hAnsiTheme="minorHAnsi" w:cstheme="minorHAnsi"/>
          <w:color w:val="auto"/>
          <w:sz w:val="22"/>
          <w:szCs w:val="22"/>
        </w:rPr>
        <w:t xml:space="preserve">Articles of Association (and as amended from time to time) of the </w:t>
      </w:r>
      <w:r w:rsidR="007C2E17">
        <w:rPr>
          <w:rFonts w:asciiTheme="minorHAnsi" w:hAnsiTheme="minorHAnsi" w:cstheme="minorHAnsi"/>
          <w:color w:val="auto"/>
          <w:sz w:val="22"/>
          <w:szCs w:val="22"/>
        </w:rPr>
        <w:t>c</w:t>
      </w:r>
      <w:r w:rsidRPr="00F44B40">
        <w:rPr>
          <w:rFonts w:asciiTheme="minorHAnsi" w:hAnsiTheme="minorHAnsi" w:cstheme="minorHAnsi"/>
          <w:color w:val="auto"/>
          <w:sz w:val="22"/>
          <w:szCs w:val="22"/>
        </w:rPr>
        <w:t xml:space="preserve">ompany. </w:t>
      </w:r>
    </w:p>
    <w:p w:rsidR="00250CD0" w:rsidRPr="00F44B40" w:rsidRDefault="00250CD0" w:rsidP="007A15FB">
      <w:pPr>
        <w:ind w:hanging="3024"/>
        <w:rPr>
          <w:rFonts w:asciiTheme="minorHAnsi" w:hAnsiTheme="minorHAnsi" w:cstheme="minorHAnsi"/>
          <w:color w:val="auto"/>
          <w:sz w:val="22"/>
          <w:szCs w:val="22"/>
        </w:rPr>
      </w:pPr>
    </w:p>
    <w:p w:rsidR="00250CD0" w:rsidRPr="00F44B40" w:rsidRDefault="00250CD0" w:rsidP="00A363D0">
      <w:pPr>
        <w:pStyle w:val="BodyTextIndent"/>
        <w:tabs>
          <w:tab w:val="clear" w:pos="-720"/>
          <w:tab w:val="clear" w:pos="1260"/>
        </w:tabs>
        <w:ind w:left="3591" w:hanging="3024"/>
        <w:rPr>
          <w:rFonts w:asciiTheme="minorHAnsi" w:eastAsia="Arial Unicode MS" w:hAnsiTheme="minorHAnsi" w:cstheme="minorHAnsi"/>
          <w:sz w:val="22"/>
          <w:szCs w:val="22"/>
        </w:rPr>
      </w:pPr>
      <w:r w:rsidRPr="00F44B40">
        <w:rPr>
          <w:rFonts w:asciiTheme="minorHAnsi" w:eastAsia="Arial Unicode MS" w:hAnsiTheme="minorHAnsi" w:cstheme="minorHAnsi"/>
          <w:sz w:val="22"/>
          <w:szCs w:val="22"/>
        </w:rPr>
        <w:t xml:space="preserve"> “</w:t>
      </w:r>
      <w:r w:rsidRPr="00F44B40">
        <w:rPr>
          <w:rFonts w:asciiTheme="minorHAnsi" w:eastAsia="Arial Unicode MS" w:hAnsiTheme="minorHAnsi" w:cstheme="minorHAnsi"/>
          <w:b/>
          <w:bCs/>
          <w:sz w:val="22"/>
          <w:szCs w:val="22"/>
        </w:rPr>
        <w:t>Agreement</w:t>
      </w:r>
      <w:r w:rsidRPr="00F44B40">
        <w:rPr>
          <w:rFonts w:asciiTheme="minorHAnsi" w:eastAsia="Arial Unicode MS" w:hAnsiTheme="minorHAnsi" w:cstheme="minorHAnsi"/>
          <w:sz w:val="22"/>
          <w:szCs w:val="22"/>
        </w:rPr>
        <w:t xml:space="preserve">” </w:t>
      </w:r>
      <w:r w:rsidRPr="00F44B40">
        <w:rPr>
          <w:rFonts w:asciiTheme="minorHAnsi" w:eastAsia="Arial Unicode MS" w:hAnsiTheme="minorHAnsi" w:cstheme="minorHAnsi"/>
          <w:sz w:val="22"/>
          <w:szCs w:val="22"/>
        </w:rPr>
        <w:tab/>
      </w:r>
      <w:r w:rsidRPr="00F44B40">
        <w:rPr>
          <w:rFonts w:asciiTheme="minorHAnsi" w:eastAsia="Arial Unicode MS" w:hAnsiTheme="minorHAnsi" w:cstheme="minorHAnsi"/>
          <w:sz w:val="22"/>
          <w:szCs w:val="22"/>
        </w:rPr>
        <w:tab/>
        <w:t>Means this Lease agreement and includes any amendments, appendices, addendums, or other notation agreed and duly signed and executed by the parties in accordance with the terms of this lease agreement.</w:t>
      </w:r>
    </w:p>
    <w:p w:rsidR="00250CD0" w:rsidRPr="00F44B40" w:rsidRDefault="00250CD0" w:rsidP="00A363D0">
      <w:pPr>
        <w:pStyle w:val="BodyTextIndent"/>
        <w:tabs>
          <w:tab w:val="clear" w:pos="-720"/>
          <w:tab w:val="clear" w:pos="1260"/>
        </w:tabs>
        <w:ind w:left="3591" w:hanging="3024"/>
        <w:rPr>
          <w:rFonts w:asciiTheme="minorHAnsi" w:eastAsia="Arial Unicode MS" w:hAnsiTheme="minorHAnsi" w:cstheme="minorHAnsi"/>
          <w:sz w:val="22"/>
          <w:szCs w:val="22"/>
        </w:rPr>
      </w:pPr>
    </w:p>
    <w:p w:rsidR="00250CD0" w:rsidRPr="00F44B40" w:rsidRDefault="00250CD0" w:rsidP="00A363D0">
      <w:pPr>
        <w:pStyle w:val="BodyTextIndent"/>
        <w:tabs>
          <w:tab w:val="clear" w:pos="-720"/>
          <w:tab w:val="clear" w:pos="1260"/>
        </w:tabs>
        <w:ind w:left="3591" w:hanging="3024"/>
        <w:rPr>
          <w:rFonts w:asciiTheme="minorHAnsi" w:eastAsia="Arial Unicode MS" w:hAnsiTheme="minorHAnsi" w:cstheme="minorHAnsi"/>
          <w:bCs/>
          <w:sz w:val="22"/>
          <w:szCs w:val="22"/>
        </w:rPr>
      </w:pPr>
      <w:r w:rsidRPr="00F44B40">
        <w:rPr>
          <w:rFonts w:asciiTheme="minorHAnsi" w:eastAsia="Arial Unicode MS" w:hAnsiTheme="minorHAnsi" w:cstheme="minorHAnsi"/>
          <w:bCs/>
          <w:sz w:val="22"/>
          <w:szCs w:val="22"/>
        </w:rPr>
        <w:t>“</w:t>
      </w:r>
      <w:r w:rsidRPr="00F44B40">
        <w:rPr>
          <w:rFonts w:asciiTheme="minorHAnsi" w:eastAsia="Arial Unicode MS" w:hAnsiTheme="minorHAnsi" w:cstheme="minorHAnsi"/>
          <w:b/>
          <w:sz w:val="22"/>
          <w:szCs w:val="22"/>
        </w:rPr>
        <w:t>Applicable laws</w:t>
      </w:r>
      <w:r w:rsidRPr="00F44B40">
        <w:rPr>
          <w:rFonts w:asciiTheme="minorHAnsi" w:eastAsia="Arial Unicode MS" w:hAnsiTheme="minorHAnsi" w:cstheme="minorHAnsi"/>
          <w:bCs/>
          <w:sz w:val="22"/>
          <w:szCs w:val="22"/>
        </w:rPr>
        <w:t xml:space="preserve">” </w:t>
      </w:r>
      <w:r w:rsidRPr="00F44B40">
        <w:rPr>
          <w:rFonts w:asciiTheme="minorHAnsi" w:eastAsia="Arial Unicode MS" w:hAnsiTheme="minorHAnsi" w:cstheme="minorHAnsi"/>
          <w:bCs/>
          <w:sz w:val="22"/>
          <w:szCs w:val="22"/>
        </w:rPr>
        <w:tab/>
      </w:r>
      <w:r w:rsidRPr="00F44B40">
        <w:rPr>
          <w:rFonts w:asciiTheme="minorHAnsi" w:eastAsia="Arial Unicode MS" w:hAnsiTheme="minorHAnsi" w:cstheme="minorHAnsi"/>
          <w:bCs/>
          <w:sz w:val="22"/>
          <w:szCs w:val="22"/>
        </w:rPr>
        <w:tab/>
        <w:t>Means the laws of the United Republic of Tanzania Mainland</w:t>
      </w:r>
      <w:r w:rsidR="001B42EF" w:rsidRPr="00F44B40">
        <w:rPr>
          <w:rFonts w:asciiTheme="minorHAnsi" w:eastAsia="Arial Unicode MS" w:hAnsiTheme="minorHAnsi" w:cstheme="minorHAnsi"/>
          <w:bCs/>
          <w:sz w:val="22"/>
          <w:szCs w:val="22"/>
        </w:rPr>
        <w:t>.</w:t>
      </w:r>
      <w:r w:rsidRPr="00F44B40">
        <w:rPr>
          <w:rFonts w:asciiTheme="minorHAnsi" w:eastAsia="Arial Unicode MS" w:hAnsiTheme="minorHAnsi" w:cstheme="minorHAnsi"/>
          <w:bCs/>
          <w:sz w:val="22"/>
          <w:szCs w:val="22"/>
        </w:rPr>
        <w:t xml:space="preserve"> </w:t>
      </w:r>
    </w:p>
    <w:p w:rsidR="00250CD0" w:rsidRPr="00F44B40" w:rsidRDefault="00250CD0" w:rsidP="00A363D0">
      <w:pPr>
        <w:pStyle w:val="Default"/>
        <w:ind w:left="851" w:hanging="3024"/>
        <w:jc w:val="both"/>
        <w:rPr>
          <w:rFonts w:asciiTheme="minorHAnsi" w:eastAsia="Arial Unicode MS" w:hAnsiTheme="minorHAnsi" w:cstheme="minorHAnsi"/>
          <w:color w:val="auto"/>
          <w:sz w:val="22"/>
          <w:szCs w:val="22"/>
        </w:rPr>
      </w:pPr>
    </w:p>
    <w:p w:rsidR="00250CD0" w:rsidRPr="00F44B40" w:rsidRDefault="00250CD0" w:rsidP="00A363D0">
      <w:pPr>
        <w:pStyle w:val="Default"/>
        <w:ind w:left="3591" w:hanging="3024"/>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b/>
          <w:color w:val="auto"/>
          <w:sz w:val="22"/>
          <w:szCs w:val="22"/>
        </w:rPr>
        <w:t>Architects</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t>Means any Architect approved b</w:t>
      </w:r>
      <w:r w:rsidR="001B42EF" w:rsidRPr="00F44B40">
        <w:rPr>
          <w:rFonts w:asciiTheme="minorHAnsi" w:eastAsia="Arial Unicode MS" w:hAnsiTheme="minorHAnsi" w:cstheme="minorHAnsi"/>
          <w:color w:val="auto"/>
          <w:sz w:val="22"/>
          <w:szCs w:val="22"/>
        </w:rPr>
        <w:t>y the Building</w:t>
      </w:r>
      <w:r w:rsidRPr="00F44B40">
        <w:rPr>
          <w:rFonts w:asciiTheme="minorHAnsi" w:eastAsia="Arial Unicode MS" w:hAnsiTheme="minorHAnsi" w:cstheme="minorHAnsi"/>
          <w:color w:val="auto"/>
          <w:sz w:val="22"/>
          <w:szCs w:val="22"/>
        </w:rPr>
        <w:t xml:space="preserve"> Committee.</w:t>
      </w:r>
    </w:p>
    <w:p w:rsidR="009840E8" w:rsidRPr="00F44B40" w:rsidRDefault="009840E8" w:rsidP="007A15FB">
      <w:pPr>
        <w:pStyle w:val="Default"/>
        <w:ind w:hanging="3024"/>
        <w:jc w:val="both"/>
        <w:rPr>
          <w:rFonts w:asciiTheme="minorHAnsi" w:eastAsia="Arial Unicode MS" w:hAnsiTheme="minorHAnsi" w:cstheme="minorHAnsi"/>
          <w:color w:val="auto"/>
          <w:sz w:val="22"/>
          <w:szCs w:val="22"/>
        </w:rPr>
      </w:pPr>
    </w:p>
    <w:p w:rsidR="004D4764" w:rsidRPr="00F44B40" w:rsidRDefault="004D4764" w:rsidP="00A363D0">
      <w:pPr>
        <w:pStyle w:val="Default"/>
        <w:ind w:left="3591" w:hanging="3024"/>
        <w:jc w:val="both"/>
        <w:rPr>
          <w:rFonts w:asciiTheme="minorHAnsi" w:eastAsia="Arial Unicode MS" w:hAnsiTheme="minorHAnsi" w:cstheme="minorHAnsi"/>
          <w:bCs/>
          <w:color w:val="auto"/>
          <w:sz w:val="22"/>
          <w:szCs w:val="22"/>
        </w:rPr>
      </w:pPr>
      <w:r w:rsidRPr="00F44B40">
        <w:rPr>
          <w:rFonts w:asciiTheme="minorHAnsi" w:eastAsia="Arial Unicode MS" w:hAnsiTheme="minorHAnsi" w:cstheme="minorHAnsi"/>
          <w:b/>
          <w:bCs/>
          <w:color w:val="auto"/>
          <w:sz w:val="22"/>
          <w:szCs w:val="22"/>
        </w:rPr>
        <w:t xml:space="preserve">“Board” </w:t>
      </w:r>
      <w:r w:rsidRPr="00F44B40">
        <w:rPr>
          <w:rFonts w:asciiTheme="minorHAnsi" w:eastAsia="Arial Unicode MS" w:hAnsiTheme="minorHAnsi" w:cstheme="minorHAnsi"/>
          <w:b/>
          <w:bCs/>
          <w:color w:val="auto"/>
          <w:sz w:val="22"/>
          <w:szCs w:val="22"/>
        </w:rPr>
        <w:tab/>
      </w:r>
      <w:r w:rsidRPr="00F44B40">
        <w:rPr>
          <w:rFonts w:asciiTheme="minorHAnsi" w:eastAsia="Arial Unicode MS" w:hAnsiTheme="minorHAnsi" w:cstheme="minorHAnsi"/>
          <w:b/>
          <w:bCs/>
          <w:color w:val="auto"/>
          <w:sz w:val="22"/>
          <w:szCs w:val="22"/>
        </w:rPr>
        <w:tab/>
      </w:r>
      <w:r w:rsidRPr="00F44B40">
        <w:rPr>
          <w:rFonts w:asciiTheme="minorHAnsi" w:eastAsia="Arial Unicode MS" w:hAnsiTheme="minorHAnsi" w:cstheme="minorHAnsi"/>
          <w:bCs/>
          <w:color w:val="auto"/>
          <w:sz w:val="22"/>
          <w:szCs w:val="22"/>
        </w:rPr>
        <w:t xml:space="preserve">Means the Board of Directors of the </w:t>
      </w:r>
      <w:r w:rsidR="007C2E17">
        <w:rPr>
          <w:rFonts w:asciiTheme="minorHAnsi" w:eastAsia="Arial Unicode MS" w:hAnsiTheme="minorHAnsi" w:cstheme="minorHAnsi"/>
          <w:bCs/>
          <w:color w:val="auto"/>
          <w:sz w:val="22"/>
          <w:szCs w:val="22"/>
        </w:rPr>
        <w:t>c</w:t>
      </w:r>
      <w:r w:rsidRPr="00F44B40">
        <w:rPr>
          <w:rFonts w:asciiTheme="minorHAnsi" w:eastAsia="Arial Unicode MS" w:hAnsiTheme="minorHAnsi" w:cstheme="minorHAnsi"/>
          <w:bCs/>
          <w:color w:val="auto"/>
          <w:sz w:val="22"/>
          <w:szCs w:val="22"/>
        </w:rPr>
        <w:t>ompany.</w:t>
      </w:r>
    </w:p>
    <w:p w:rsidR="00250CD0" w:rsidRPr="00F44B40" w:rsidRDefault="00250CD0" w:rsidP="00A363D0">
      <w:pPr>
        <w:tabs>
          <w:tab w:val="left" w:pos="2116"/>
        </w:tabs>
        <w:ind w:hanging="3024"/>
        <w:rPr>
          <w:rFonts w:asciiTheme="minorHAnsi" w:hAnsiTheme="minorHAnsi" w:cstheme="minorHAnsi"/>
          <w:color w:val="auto"/>
          <w:sz w:val="22"/>
          <w:szCs w:val="22"/>
        </w:rPr>
      </w:pPr>
    </w:p>
    <w:p w:rsidR="00250CD0" w:rsidRPr="00F44B40" w:rsidRDefault="00250CD0" w:rsidP="00A363D0">
      <w:pPr>
        <w:ind w:left="3600" w:hanging="3024"/>
        <w:jc w:val="both"/>
        <w:rPr>
          <w:rFonts w:asciiTheme="minorHAnsi" w:hAnsiTheme="minorHAnsi" w:cstheme="minorHAnsi"/>
          <w:b/>
          <w:color w:val="auto"/>
          <w:sz w:val="22"/>
          <w:szCs w:val="22"/>
        </w:rPr>
      </w:pPr>
      <w:r w:rsidRPr="00F44B40">
        <w:rPr>
          <w:rFonts w:asciiTheme="minorHAnsi" w:hAnsiTheme="minorHAnsi" w:cstheme="minorHAnsi"/>
          <w:b/>
          <w:color w:val="auto"/>
          <w:sz w:val="22"/>
          <w:szCs w:val="22"/>
        </w:rPr>
        <w:t>“Building Committee”</w:t>
      </w:r>
      <w:r w:rsidRPr="00F44B40">
        <w:rPr>
          <w:rFonts w:asciiTheme="minorHAnsi" w:hAnsiTheme="minorHAnsi" w:cstheme="minorHAnsi"/>
          <w:color w:val="auto"/>
          <w:sz w:val="22"/>
          <w:szCs w:val="22"/>
        </w:rPr>
        <w:tab/>
        <w:t>Means a committee appointed by the Board, to approve all design</w:t>
      </w:r>
      <w:r w:rsidR="007C2E17">
        <w:rPr>
          <w:rFonts w:asciiTheme="minorHAnsi" w:hAnsiTheme="minorHAnsi" w:cstheme="minorHAnsi"/>
          <w:color w:val="auto"/>
          <w:sz w:val="22"/>
          <w:szCs w:val="22"/>
        </w:rPr>
        <w:t>s</w:t>
      </w:r>
      <w:r w:rsidRPr="00F44B40">
        <w:rPr>
          <w:rFonts w:asciiTheme="minorHAnsi" w:hAnsiTheme="minorHAnsi" w:cstheme="minorHAnsi"/>
          <w:color w:val="auto"/>
          <w:sz w:val="22"/>
          <w:szCs w:val="22"/>
        </w:rPr>
        <w:t xml:space="preserve"> and modifications. The Building Committee will consist of one Director, Project Architect, General Manager and other parties as agreed by the Building Committee. The </w:t>
      </w:r>
      <w:r w:rsidR="007C2E17">
        <w:rPr>
          <w:rFonts w:asciiTheme="minorHAnsi" w:hAnsiTheme="minorHAnsi" w:cstheme="minorHAnsi"/>
          <w:color w:val="auto"/>
          <w:sz w:val="22"/>
          <w:szCs w:val="22"/>
        </w:rPr>
        <w:t>c</w:t>
      </w:r>
      <w:r w:rsidR="001B42EF" w:rsidRPr="00F44B40">
        <w:rPr>
          <w:rFonts w:asciiTheme="minorHAnsi" w:hAnsiTheme="minorHAnsi" w:cstheme="minorHAnsi"/>
          <w:color w:val="auto"/>
          <w:sz w:val="22"/>
          <w:szCs w:val="22"/>
        </w:rPr>
        <w:t>ommittee may request input from</w:t>
      </w:r>
      <w:r w:rsidRPr="00F44B40">
        <w:rPr>
          <w:rFonts w:asciiTheme="minorHAnsi" w:hAnsiTheme="minorHAnsi" w:cstheme="minorHAnsi"/>
          <w:color w:val="auto"/>
          <w:sz w:val="22"/>
          <w:szCs w:val="22"/>
        </w:rPr>
        <w:t xml:space="preserve"> external consultants/experts from time to time.</w:t>
      </w:r>
    </w:p>
    <w:p w:rsidR="00250CD0" w:rsidRPr="00F44B40" w:rsidRDefault="00250CD0" w:rsidP="007A15FB">
      <w:pPr>
        <w:ind w:hanging="3024"/>
        <w:rPr>
          <w:rFonts w:asciiTheme="minorHAnsi" w:hAnsiTheme="minorHAnsi" w:cstheme="minorHAnsi"/>
          <w:color w:val="auto"/>
          <w:sz w:val="22"/>
          <w:szCs w:val="22"/>
        </w:rPr>
      </w:pPr>
    </w:p>
    <w:p w:rsidR="00250CD0" w:rsidRPr="00F44B40" w:rsidRDefault="00250CD0" w:rsidP="00A363D0">
      <w:pPr>
        <w:pStyle w:val="Default"/>
        <w:ind w:left="3591" w:hanging="3024"/>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b/>
          <w:bCs/>
          <w:color w:val="auto"/>
          <w:sz w:val="22"/>
          <w:szCs w:val="22"/>
        </w:rPr>
        <w:t>Buildings</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t>Means the buildings and improvements to be constr</w:t>
      </w:r>
      <w:r w:rsidR="008568F1" w:rsidRPr="00F44B40">
        <w:rPr>
          <w:rFonts w:asciiTheme="minorHAnsi" w:eastAsia="Arial Unicode MS" w:hAnsiTheme="minorHAnsi" w:cstheme="minorHAnsi"/>
          <w:color w:val="auto"/>
          <w:sz w:val="22"/>
          <w:szCs w:val="22"/>
        </w:rPr>
        <w:t>ucted and erected on the Plot</w:t>
      </w:r>
      <w:r w:rsidRPr="00F44B40">
        <w:rPr>
          <w:rFonts w:asciiTheme="minorHAnsi" w:eastAsia="Arial Unicode MS" w:hAnsiTheme="minorHAnsi" w:cstheme="minorHAnsi"/>
          <w:color w:val="auto"/>
          <w:sz w:val="22"/>
          <w:szCs w:val="22"/>
        </w:rPr>
        <w:t xml:space="preserve"> by the lessee in accordance with the architectural policies, building plans, and</w:t>
      </w:r>
      <w:r w:rsidR="008568F1" w:rsidRPr="00F44B40">
        <w:rPr>
          <w:rFonts w:asciiTheme="minorHAnsi" w:eastAsia="Arial Unicode MS" w:hAnsiTheme="minorHAnsi" w:cstheme="minorHAnsi"/>
          <w:color w:val="auto"/>
          <w:sz w:val="22"/>
          <w:szCs w:val="22"/>
        </w:rPr>
        <w:t xml:space="preserve"> homeowners’</w:t>
      </w:r>
      <w:r w:rsidRPr="00F44B40">
        <w:rPr>
          <w:rFonts w:asciiTheme="minorHAnsi" w:eastAsia="Arial Unicode MS" w:hAnsiTheme="minorHAnsi" w:cstheme="minorHAnsi"/>
          <w:color w:val="auto"/>
          <w:sz w:val="22"/>
          <w:szCs w:val="22"/>
        </w:rPr>
        <w:t xml:space="preserve"> covenants, rights and restrictions, and contractor’s rules and regulations</w:t>
      </w:r>
      <w:r w:rsidR="00F4790E" w:rsidRPr="00F44B40">
        <w:rPr>
          <w:rFonts w:asciiTheme="minorHAnsi" w:eastAsia="Arial Unicode MS" w:hAnsiTheme="minorHAnsi" w:cstheme="minorHAnsi"/>
          <w:color w:val="auto"/>
          <w:sz w:val="22"/>
          <w:szCs w:val="22"/>
        </w:rPr>
        <w:t xml:space="preserve"> other than temporary structures thereon.</w:t>
      </w:r>
    </w:p>
    <w:p w:rsidR="00250CD0" w:rsidRPr="00F07E29" w:rsidRDefault="00250CD0" w:rsidP="00A363D0">
      <w:pPr>
        <w:pStyle w:val="Default"/>
        <w:ind w:left="851" w:hanging="3024"/>
        <w:jc w:val="both"/>
        <w:rPr>
          <w:rFonts w:asciiTheme="minorHAnsi" w:eastAsia="Arial Unicode MS" w:hAnsiTheme="minorHAnsi" w:cstheme="minorHAnsi"/>
          <w:color w:val="auto"/>
          <w:sz w:val="22"/>
          <w:szCs w:val="22"/>
        </w:rPr>
      </w:pPr>
    </w:p>
    <w:p w:rsidR="00250CD0" w:rsidRPr="00F44B40" w:rsidRDefault="00250CD0" w:rsidP="00A363D0">
      <w:pPr>
        <w:ind w:left="3591" w:hanging="3024"/>
        <w:jc w:val="both"/>
        <w:rPr>
          <w:rFonts w:asciiTheme="minorHAnsi" w:eastAsia="Arial Unicode MS" w:hAnsiTheme="minorHAnsi" w:cstheme="minorHAnsi"/>
          <w:color w:val="auto"/>
          <w:sz w:val="22"/>
          <w:szCs w:val="22"/>
        </w:rPr>
      </w:pPr>
      <w:r w:rsidRPr="00F07E29">
        <w:rPr>
          <w:rFonts w:asciiTheme="minorHAnsi" w:eastAsia="Arial Unicode MS" w:hAnsiTheme="minorHAnsi" w:cstheme="minorHAnsi"/>
          <w:color w:val="auto"/>
          <w:sz w:val="22"/>
          <w:szCs w:val="22"/>
        </w:rPr>
        <w:t>“</w:t>
      </w:r>
      <w:r w:rsidRPr="00F07E29">
        <w:rPr>
          <w:rFonts w:asciiTheme="minorHAnsi" w:eastAsia="Arial Unicode MS" w:hAnsiTheme="minorHAnsi" w:cstheme="minorHAnsi"/>
          <w:b/>
          <w:color w:val="auto"/>
          <w:sz w:val="22"/>
          <w:szCs w:val="22"/>
        </w:rPr>
        <w:t>Building Plans</w:t>
      </w:r>
      <w:r w:rsidRPr="00F07E29">
        <w:rPr>
          <w:rFonts w:asciiTheme="minorHAnsi" w:eastAsia="Arial Unicode MS" w:hAnsiTheme="minorHAnsi" w:cstheme="minorHAnsi"/>
          <w:color w:val="auto"/>
          <w:sz w:val="22"/>
          <w:szCs w:val="22"/>
        </w:rPr>
        <w:t xml:space="preserve">” </w:t>
      </w:r>
      <w:r w:rsidRPr="00F07E29">
        <w:rPr>
          <w:rFonts w:asciiTheme="minorHAnsi" w:eastAsia="Arial Unicode MS" w:hAnsiTheme="minorHAnsi" w:cstheme="minorHAnsi"/>
          <w:color w:val="auto"/>
          <w:sz w:val="22"/>
          <w:szCs w:val="22"/>
        </w:rPr>
        <w:tab/>
      </w:r>
      <w:r w:rsidRPr="00F07E29">
        <w:rPr>
          <w:rFonts w:asciiTheme="minorHAnsi" w:eastAsia="Arial Unicode MS" w:hAnsiTheme="minorHAnsi" w:cstheme="minorHAnsi"/>
          <w:color w:val="auto"/>
          <w:sz w:val="22"/>
          <w:szCs w:val="22"/>
        </w:rPr>
        <w:tab/>
        <w:t>Means the lessee</w:t>
      </w:r>
      <w:r w:rsidR="008C3D97" w:rsidRPr="00F07E29">
        <w:rPr>
          <w:rFonts w:asciiTheme="minorHAnsi" w:eastAsia="Arial Unicode MS" w:hAnsiTheme="minorHAnsi" w:cstheme="minorHAnsi"/>
          <w:color w:val="auto"/>
          <w:sz w:val="22"/>
          <w:szCs w:val="22"/>
        </w:rPr>
        <w:t>’s</w:t>
      </w:r>
      <w:r w:rsidRPr="00F07E29">
        <w:rPr>
          <w:rFonts w:asciiTheme="minorHAnsi" w:eastAsia="Arial Unicode MS" w:hAnsiTheme="minorHAnsi" w:cstheme="minorHAnsi"/>
          <w:color w:val="auto"/>
          <w:sz w:val="22"/>
          <w:szCs w:val="22"/>
        </w:rPr>
        <w:t xml:space="preserve"> detailed architectural, engineering and </w:t>
      </w:r>
      <w:r w:rsidRPr="00F44B40">
        <w:rPr>
          <w:rFonts w:asciiTheme="minorHAnsi" w:eastAsia="Arial Unicode MS" w:hAnsiTheme="minorHAnsi" w:cstheme="minorHAnsi"/>
          <w:color w:val="auto"/>
          <w:sz w:val="22"/>
          <w:szCs w:val="22"/>
        </w:rPr>
        <w:t xml:space="preserve">building plans, drawings, standards and specifications of the building proposed to be constructed on the </w:t>
      </w:r>
      <w:r w:rsidR="00F07E29">
        <w:rPr>
          <w:rFonts w:asciiTheme="minorHAnsi" w:eastAsia="Arial Unicode MS" w:hAnsiTheme="minorHAnsi" w:cstheme="minorHAnsi"/>
          <w:color w:val="auto"/>
          <w:sz w:val="22"/>
          <w:szCs w:val="22"/>
        </w:rPr>
        <w:t>Unit</w:t>
      </w:r>
      <w:r w:rsidR="00F07E29" w:rsidRPr="00F44B40">
        <w:rPr>
          <w:rFonts w:asciiTheme="minorHAnsi" w:eastAsia="Arial Unicode MS" w:hAnsiTheme="minorHAnsi" w:cstheme="minorHAnsi"/>
          <w:color w:val="auto"/>
          <w:sz w:val="22"/>
          <w:szCs w:val="22"/>
        </w:rPr>
        <w:t xml:space="preserve"> </w:t>
      </w:r>
      <w:r w:rsidR="00F4790E" w:rsidRPr="00F44B40">
        <w:rPr>
          <w:rFonts w:asciiTheme="minorHAnsi" w:eastAsia="Arial Unicode MS" w:hAnsiTheme="minorHAnsi" w:cstheme="minorHAnsi"/>
          <w:color w:val="auto"/>
          <w:sz w:val="22"/>
          <w:szCs w:val="22"/>
        </w:rPr>
        <w:t xml:space="preserve">other than temporary </w:t>
      </w:r>
      <w:commentRangeStart w:id="5"/>
      <w:r w:rsidR="00F4790E" w:rsidRPr="00F44B40">
        <w:rPr>
          <w:rFonts w:asciiTheme="minorHAnsi" w:eastAsia="Arial Unicode MS" w:hAnsiTheme="minorHAnsi" w:cstheme="minorHAnsi"/>
          <w:color w:val="auto"/>
          <w:sz w:val="22"/>
          <w:szCs w:val="22"/>
        </w:rPr>
        <w:t>structures</w:t>
      </w:r>
      <w:commentRangeEnd w:id="5"/>
      <w:r w:rsidR="00F86906">
        <w:rPr>
          <w:rStyle w:val="CommentReference"/>
        </w:rPr>
        <w:commentReference w:id="5"/>
      </w:r>
      <w:r w:rsidR="00F4790E" w:rsidRPr="00F44B40">
        <w:rPr>
          <w:rFonts w:asciiTheme="minorHAnsi" w:eastAsia="Arial Unicode MS" w:hAnsiTheme="minorHAnsi" w:cstheme="minorHAnsi"/>
          <w:color w:val="auto"/>
          <w:sz w:val="22"/>
          <w:szCs w:val="22"/>
        </w:rPr>
        <w:t>.</w:t>
      </w:r>
    </w:p>
    <w:p w:rsidR="009840E8" w:rsidRPr="00F44B40" w:rsidRDefault="009840E8" w:rsidP="00A363D0">
      <w:pPr>
        <w:pStyle w:val="Default"/>
        <w:ind w:hanging="3024"/>
        <w:jc w:val="both"/>
        <w:rPr>
          <w:rFonts w:asciiTheme="minorHAnsi" w:eastAsia="Arial Unicode MS" w:hAnsiTheme="minorHAnsi" w:cstheme="minorHAnsi"/>
          <w:b/>
          <w:bCs/>
          <w:color w:val="auto"/>
          <w:sz w:val="22"/>
          <w:szCs w:val="22"/>
        </w:rPr>
      </w:pPr>
    </w:p>
    <w:p w:rsidR="009840E8" w:rsidRPr="00F44B40" w:rsidRDefault="009840E8" w:rsidP="00A363D0">
      <w:pPr>
        <w:pStyle w:val="Default"/>
        <w:ind w:left="3591" w:hanging="3024"/>
        <w:jc w:val="both"/>
        <w:rPr>
          <w:rFonts w:asciiTheme="minorHAnsi" w:eastAsia="Arial Unicode MS" w:hAnsiTheme="minorHAnsi" w:cstheme="minorHAnsi"/>
          <w:bCs/>
          <w:color w:val="auto"/>
          <w:sz w:val="22"/>
          <w:szCs w:val="22"/>
        </w:rPr>
      </w:pPr>
      <w:r w:rsidRPr="00F44B40">
        <w:rPr>
          <w:rFonts w:asciiTheme="minorHAnsi" w:eastAsia="Arial Unicode MS" w:hAnsiTheme="minorHAnsi" w:cstheme="minorHAnsi"/>
          <w:b/>
          <w:bCs/>
          <w:color w:val="auto"/>
          <w:sz w:val="22"/>
          <w:szCs w:val="22"/>
        </w:rPr>
        <w:t>“Camp”</w:t>
      </w:r>
      <w:r w:rsidRPr="00F44B40">
        <w:rPr>
          <w:rFonts w:asciiTheme="minorHAnsi" w:eastAsia="Arial Unicode MS" w:hAnsiTheme="minorHAnsi" w:cstheme="minorHAnsi"/>
          <w:b/>
          <w:bCs/>
          <w:color w:val="auto"/>
          <w:sz w:val="22"/>
          <w:szCs w:val="22"/>
        </w:rPr>
        <w:tab/>
      </w:r>
      <w:r w:rsidRPr="00F44B40">
        <w:rPr>
          <w:rFonts w:asciiTheme="minorHAnsi" w:eastAsia="Arial Unicode MS" w:hAnsiTheme="minorHAnsi" w:cstheme="minorHAnsi"/>
          <w:bCs/>
          <w:color w:val="auto"/>
          <w:sz w:val="22"/>
          <w:szCs w:val="22"/>
        </w:rPr>
        <w:t xml:space="preserve">Means a simple area at the frontage not exceeding </w:t>
      </w:r>
      <w:r w:rsidR="004D4764" w:rsidRPr="00F44B40">
        <w:rPr>
          <w:rFonts w:asciiTheme="minorHAnsi" w:eastAsia="Arial Unicode MS" w:hAnsiTheme="minorHAnsi" w:cstheme="minorHAnsi"/>
          <w:bCs/>
          <w:color w:val="auto"/>
          <w:sz w:val="22"/>
          <w:szCs w:val="22"/>
        </w:rPr>
        <w:t xml:space="preserve">2 acres with 60 meter frontage and which is exempt from </w:t>
      </w:r>
      <w:r w:rsidR="00F834EA" w:rsidRPr="00F44B40">
        <w:rPr>
          <w:rFonts w:asciiTheme="minorHAnsi" w:eastAsia="Arial Unicode MS" w:hAnsiTheme="minorHAnsi" w:cstheme="minorHAnsi"/>
          <w:bCs/>
          <w:color w:val="auto"/>
          <w:sz w:val="22"/>
          <w:szCs w:val="22"/>
        </w:rPr>
        <w:t>footprint dwelling size restrictions and rules</w:t>
      </w:r>
      <w:r w:rsidR="004D4764" w:rsidRPr="00F44B40">
        <w:rPr>
          <w:rFonts w:asciiTheme="minorHAnsi" w:eastAsia="Arial Unicode MS" w:hAnsiTheme="minorHAnsi" w:cstheme="minorHAnsi"/>
          <w:bCs/>
          <w:color w:val="auto"/>
          <w:sz w:val="22"/>
          <w:szCs w:val="22"/>
        </w:rPr>
        <w:t>.</w:t>
      </w:r>
    </w:p>
    <w:p w:rsidR="00250CD0" w:rsidRPr="00F44B40" w:rsidRDefault="00250CD0" w:rsidP="00A363D0">
      <w:pPr>
        <w:ind w:hanging="3024"/>
        <w:jc w:val="both"/>
        <w:rPr>
          <w:rFonts w:asciiTheme="minorHAnsi" w:hAnsiTheme="minorHAnsi" w:cstheme="minorHAnsi"/>
          <w:color w:val="auto"/>
          <w:sz w:val="22"/>
          <w:szCs w:val="22"/>
        </w:rPr>
      </w:pPr>
    </w:p>
    <w:p w:rsidR="00250CD0" w:rsidRPr="00F44B40" w:rsidRDefault="00250CD0" w:rsidP="00A363D0">
      <w:pPr>
        <w:ind w:left="3600" w:hanging="3024"/>
        <w:jc w:val="both"/>
        <w:rPr>
          <w:rFonts w:asciiTheme="minorHAnsi" w:hAnsiTheme="minorHAnsi" w:cstheme="minorHAnsi"/>
          <w:color w:val="auto"/>
          <w:sz w:val="22"/>
          <w:szCs w:val="22"/>
        </w:rPr>
      </w:pPr>
      <w:r w:rsidRPr="00F44B40">
        <w:rPr>
          <w:rFonts w:asciiTheme="minorHAnsi" w:hAnsiTheme="minorHAnsi" w:cstheme="minorHAnsi"/>
          <w:b/>
          <w:color w:val="auto"/>
          <w:sz w:val="22"/>
          <w:szCs w:val="22"/>
        </w:rPr>
        <w:t>“Company”</w:t>
      </w:r>
      <w:r w:rsidR="004D4764" w:rsidRPr="00F44B40">
        <w:rPr>
          <w:rFonts w:asciiTheme="minorHAnsi" w:hAnsiTheme="minorHAnsi" w:cstheme="minorHAnsi"/>
          <w:color w:val="auto"/>
          <w:sz w:val="22"/>
          <w:szCs w:val="22"/>
        </w:rPr>
        <w:t xml:space="preserve"> </w:t>
      </w:r>
      <w:r w:rsidR="004D4764"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Means </w:t>
      </w:r>
      <w:r w:rsidR="007A29A4" w:rsidRPr="00F44B40">
        <w:rPr>
          <w:rFonts w:asciiTheme="minorHAnsi" w:hAnsiTheme="minorHAnsi" w:cstheme="minorHAnsi"/>
          <w:color w:val="auto"/>
          <w:sz w:val="22"/>
          <w:szCs w:val="22"/>
        </w:rPr>
        <w:t>Sima Beach</w:t>
      </w:r>
      <w:r w:rsidR="004D4764" w:rsidRPr="00F44B40">
        <w:rPr>
          <w:rFonts w:asciiTheme="minorHAnsi" w:hAnsiTheme="minorHAnsi" w:cstheme="minorHAnsi"/>
          <w:color w:val="auto"/>
          <w:sz w:val="22"/>
          <w:szCs w:val="22"/>
        </w:rPr>
        <w:t xml:space="preserve"> Limited which carried out management and provides essential services of the Estate Area</w:t>
      </w:r>
      <w:r w:rsidR="00F07E29">
        <w:rPr>
          <w:rFonts w:asciiTheme="minorHAnsi" w:hAnsiTheme="minorHAnsi" w:cstheme="minorHAnsi"/>
          <w:color w:val="auto"/>
          <w:sz w:val="22"/>
          <w:szCs w:val="22"/>
        </w:rPr>
        <w:t xml:space="preserve"> (alternatively referred to as the Lessor)</w:t>
      </w:r>
      <w:r w:rsidR="004D4764" w:rsidRPr="00F44B40">
        <w:rPr>
          <w:rFonts w:asciiTheme="minorHAnsi" w:hAnsiTheme="minorHAnsi" w:cstheme="minorHAnsi"/>
          <w:color w:val="auto"/>
          <w:sz w:val="22"/>
          <w:szCs w:val="22"/>
        </w:rPr>
        <w:t>.</w:t>
      </w:r>
    </w:p>
    <w:p w:rsidR="00250CD0" w:rsidRPr="00F44B40" w:rsidRDefault="00250CD0" w:rsidP="007A15FB">
      <w:pPr>
        <w:pStyle w:val="BodyTextIndent"/>
        <w:tabs>
          <w:tab w:val="clear" w:pos="-720"/>
          <w:tab w:val="clear" w:pos="0"/>
          <w:tab w:val="clear" w:pos="1260"/>
          <w:tab w:val="left" w:pos="2600"/>
        </w:tabs>
        <w:ind w:left="720" w:hanging="3024"/>
        <w:rPr>
          <w:rFonts w:asciiTheme="minorHAnsi" w:eastAsia="Arial Unicode MS" w:hAnsiTheme="minorHAnsi" w:cstheme="minorHAnsi"/>
          <w:sz w:val="22"/>
          <w:szCs w:val="22"/>
        </w:rPr>
      </w:pPr>
    </w:p>
    <w:p w:rsidR="00250CD0" w:rsidRPr="00F44B40" w:rsidRDefault="00250CD0" w:rsidP="007A15FB">
      <w:pPr>
        <w:pStyle w:val="BodyTextIndent"/>
        <w:tabs>
          <w:tab w:val="clear" w:pos="-720"/>
          <w:tab w:val="clear" w:pos="0"/>
          <w:tab w:val="clear" w:pos="1260"/>
          <w:tab w:val="left" w:pos="2600"/>
        </w:tabs>
        <w:ind w:left="3591" w:hanging="3024"/>
        <w:rPr>
          <w:rFonts w:asciiTheme="minorHAnsi" w:eastAsia="Arial Unicode MS" w:hAnsiTheme="minorHAnsi" w:cstheme="minorHAnsi"/>
          <w:sz w:val="22"/>
          <w:szCs w:val="22"/>
        </w:rPr>
      </w:pPr>
      <w:r w:rsidRPr="00F44B40">
        <w:rPr>
          <w:rFonts w:asciiTheme="minorHAnsi" w:eastAsia="Arial Unicode MS" w:hAnsiTheme="minorHAnsi" w:cstheme="minorHAnsi"/>
          <w:sz w:val="22"/>
          <w:szCs w:val="22"/>
        </w:rPr>
        <w:t>“</w:t>
      </w:r>
      <w:r w:rsidRPr="00F44B40">
        <w:rPr>
          <w:rFonts w:asciiTheme="minorHAnsi" w:eastAsia="Arial Unicode MS" w:hAnsiTheme="minorHAnsi" w:cstheme="minorHAnsi"/>
          <w:b/>
          <w:sz w:val="22"/>
          <w:szCs w:val="22"/>
        </w:rPr>
        <w:t>Commissioner</w:t>
      </w:r>
      <w:r w:rsidRPr="00F44B40">
        <w:rPr>
          <w:rFonts w:asciiTheme="minorHAnsi" w:eastAsia="Arial Unicode MS" w:hAnsiTheme="minorHAnsi" w:cstheme="minorHAnsi"/>
          <w:sz w:val="22"/>
          <w:szCs w:val="22"/>
        </w:rPr>
        <w:t xml:space="preserve">” </w:t>
      </w:r>
      <w:r w:rsidRPr="00F44B40">
        <w:rPr>
          <w:rFonts w:asciiTheme="minorHAnsi" w:eastAsia="Arial Unicode MS" w:hAnsiTheme="minorHAnsi" w:cstheme="minorHAnsi"/>
          <w:sz w:val="22"/>
          <w:szCs w:val="22"/>
        </w:rPr>
        <w:tab/>
      </w:r>
      <w:r w:rsidRPr="00F44B40">
        <w:rPr>
          <w:rFonts w:asciiTheme="minorHAnsi" w:eastAsia="Arial Unicode MS" w:hAnsiTheme="minorHAnsi" w:cstheme="minorHAnsi"/>
          <w:sz w:val="22"/>
          <w:szCs w:val="22"/>
        </w:rPr>
        <w:tab/>
      </w:r>
      <w:r w:rsidRPr="00F44B40">
        <w:rPr>
          <w:rFonts w:asciiTheme="minorHAnsi" w:eastAsia="Arial Unicode MS" w:hAnsiTheme="minorHAnsi" w:cstheme="minorHAnsi"/>
          <w:sz w:val="22"/>
          <w:szCs w:val="22"/>
        </w:rPr>
        <w:tab/>
        <w:t>Means the Commissioner of Lands appointed under the provisions of the Land Laws of Tanzania mainland.</w:t>
      </w:r>
    </w:p>
    <w:p w:rsidR="006D4706" w:rsidRDefault="006D4706" w:rsidP="007A15FB">
      <w:pPr>
        <w:pStyle w:val="Default"/>
        <w:jc w:val="both"/>
        <w:rPr>
          <w:rFonts w:asciiTheme="minorHAnsi" w:eastAsia="Arial Unicode MS" w:hAnsiTheme="minorHAnsi" w:cstheme="minorHAnsi"/>
          <w:b/>
          <w:bCs/>
          <w:color w:val="auto"/>
          <w:sz w:val="22"/>
          <w:szCs w:val="22"/>
        </w:rPr>
      </w:pPr>
    </w:p>
    <w:p w:rsidR="006D4706" w:rsidRPr="00F44B40" w:rsidRDefault="006D4706" w:rsidP="006D4706">
      <w:pPr>
        <w:pStyle w:val="Default"/>
        <w:ind w:left="3591" w:hanging="3024"/>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“Contractor’s Rules </w:t>
      </w:r>
    </w:p>
    <w:p w:rsidR="00250CD0" w:rsidRPr="00F44B40" w:rsidRDefault="006D4706" w:rsidP="00A363D0">
      <w:pPr>
        <w:pStyle w:val="Default"/>
        <w:ind w:left="3591" w:hanging="3024"/>
        <w:jc w:val="both"/>
        <w:rPr>
          <w:rFonts w:asciiTheme="minorHAnsi" w:eastAsia="Arial Unicode MS" w:hAnsiTheme="minorHAnsi" w:cstheme="minorHAnsi"/>
          <w:color w:val="auto"/>
          <w:sz w:val="22"/>
          <w:szCs w:val="22"/>
        </w:rPr>
      </w:pPr>
      <w:r w:rsidRPr="00F44B40" w:rsidDel="006D4706">
        <w:rPr>
          <w:rFonts w:asciiTheme="minorHAnsi" w:eastAsia="Arial Unicode MS" w:hAnsiTheme="minorHAnsi" w:cstheme="minorHAnsi"/>
          <w:b/>
          <w:bCs/>
          <w:color w:val="auto"/>
          <w:sz w:val="22"/>
          <w:szCs w:val="22"/>
        </w:rPr>
        <w:lastRenderedPageBreak/>
        <w:t xml:space="preserve"> </w:t>
      </w:r>
      <w:r w:rsidR="00437B7C" w:rsidRPr="006D4706">
        <w:rPr>
          <w:rFonts w:asciiTheme="minorHAnsi" w:eastAsia="Arial Unicode MS" w:hAnsiTheme="minorHAnsi" w:cstheme="minorHAnsi"/>
          <w:b/>
          <w:bCs/>
          <w:color w:val="auto"/>
          <w:sz w:val="22"/>
          <w:szCs w:val="22"/>
        </w:rPr>
        <w:t>&amp; Regulations</w:t>
      </w:r>
      <w:r w:rsidR="00250CD0" w:rsidRPr="006D4706">
        <w:rPr>
          <w:rFonts w:asciiTheme="minorHAnsi" w:eastAsia="Arial Unicode MS" w:hAnsiTheme="minorHAnsi" w:cstheme="minorHAnsi"/>
          <w:color w:val="auto"/>
          <w:sz w:val="22"/>
          <w:szCs w:val="22"/>
        </w:rPr>
        <w:t xml:space="preserve">” </w:t>
      </w:r>
      <w:r w:rsidR="00250CD0" w:rsidRPr="006D4706">
        <w:rPr>
          <w:rFonts w:asciiTheme="minorHAnsi" w:eastAsia="Arial Unicode MS" w:hAnsiTheme="minorHAnsi" w:cstheme="minorHAnsi"/>
          <w:color w:val="auto"/>
          <w:sz w:val="22"/>
          <w:szCs w:val="22"/>
        </w:rPr>
        <w:tab/>
        <w:t>Means the regulations, which form part of this lease agreement,</w:t>
      </w:r>
      <w:r w:rsidR="00250CD0" w:rsidRPr="00F44B40">
        <w:rPr>
          <w:rFonts w:asciiTheme="minorHAnsi" w:eastAsia="Arial Unicode MS" w:hAnsiTheme="minorHAnsi" w:cstheme="minorHAnsi"/>
          <w:color w:val="auto"/>
          <w:sz w:val="22"/>
          <w:szCs w:val="22"/>
        </w:rPr>
        <w:t xml:space="preserve"> governing the cons</w:t>
      </w:r>
      <w:r w:rsidR="007A29A4" w:rsidRPr="00F44B40">
        <w:rPr>
          <w:rFonts w:asciiTheme="minorHAnsi" w:eastAsia="Arial Unicode MS" w:hAnsiTheme="minorHAnsi" w:cstheme="minorHAnsi"/>
          <w:color w:val="auto"/>
          <w:sz w:val="22"/>
          <w:szCs w:val="22"/>
        </w:rPr>
        <w:t xml:space="preserve">truction conditions in the </w:t>
      </w:r>
      <w:commentRangeStart w:id="6"/>
      <w:r w:rsidR="007A29A4" w:rsidRPr="007A15FB">
        <w:rPr>
          <w:rFonts w:asciiTheme="minorHAnsi" w:eastAsia="Arial Unicode MS" w:hAnsiTheme="minorHAnsi" w:cstheme="minorHAnsi"/>
          <w:color w:val="auto"/>
          <w:sz w:val="22"/>
          <w:szCs w:val="22"/>
          <w:highlight w:val="yellow"/>
        </w:rPr>
        <w:t>SBLDA</w:t>
      </w:r>
      <w:r w:rsidR="00250CD0" w:rsidRPr="00F44B40">
        <w:rPr>
          <w:rFonts w:asciiTheme="minorHAnsi" w:eastAsia="Arial Unicode MS" w:hAnsiTheme="minorHAnsi" w:cstheme="minorHAnsi"/>
          <w:color w:val="auto"/>
          <w:sz w:val="22"/>
          <w:szCs w:val="22"/>
        </w:rPr>
        <w:t>.</w:t>
      </w:r>
      <w:commentRangeEnd w:id="6"/>
      <w:r w:rsidR="00437B7C">
        <w:rPr>
          <w:rStyle w:val="CommentReference"/>
          <w:rFonts w:ascii="Times New Roman" w:hAnsi="Times New Roman" w:cs="Times New Roman"/>
          <w:kern w:val="28"/>
        </w:rPr>
        <w:commentReference w:id="6"/>
      </w:r>
    </w:p>
    <w:p w:rsidR="00250CD0" w:rsidRPr="00F44B40" w:rsidRDefault="00250CD0" w:rsidP="00A363D0">
      <w:pPr>
        <w:pStyle w:val="Default"/>
        <w:ind w:left="3591" w:hanging="3024"/>
        <w:jc w:val="both"/>
        <w:rPr>
          <w:rFonts w:asciiTheme="minorHAnsi" w:eastAsia="Arial Unicode MS" w:hAnsiTheme="minorHAnsi" w:cstheme="minorHAnsi"/>
          <w:color w:val="auto"/>
          <w:sz w:val="22"/>
          <w:szCs w:val="22"/>
        </w:rPr>
      </w:pPr>
    </w:p>
    <w:p w:rsidR="00250CD0" w:rsidRPr="00F44B40" w:rsidRDefault="00250CD0" w:rsidP="00A363D0">
      <w:pPr>
        <w:pStyle w:val="Default"/>
        <w:ind w:left="3591" w:hanging="3024"/>
        <w:jc w:val="both"/>
        <w:rPr>
          <w:rFonts w:asciiTheme="minorHAnsi" w:eastAsia="Arial Unicode MS" w:hAnsiTheme="minorHAnsi" w:cstheme="minorHAnsi"/>
          <w:bCs/>
          <w:color w:val="auto"/>
          <w:sz w:val="22"/>
          <w:szCs w:val="22"/>
        </w:rPr>
      </w:pPr>
      <w:r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b/>
          <w:color w:val="auto"/>
          <w:sz w:val="22"/>
          <w:szCs w:val="22"/>
        </w:rPr>
        <w:t>Covenant</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t>Means</w:t>
      </w:r>
      <w:r w:rsidRPr="00F44B40">
        <w:rPr>
          <w:rFonts w:asciiTheme="minorHAnsi" w:eastAsia="Arial Unicode MS" w:hAnsiTheme="minorHAnsi" w:cstheme="minorHAnsi"/>
          <w:bCs/>
          <w:color w:val="auto"/>
          <w:sz w:val="22"/>
          <w:szCs w:val="22"/>
        </w:rPr>
        <w:t xml:space="preserve"> Appendices 1, 2, 3 which form part of this lease agreement, together with any revisions and update to these documents.</w:t>
      </w:r>
    </w:p>
    <w:p w:rsidR="00250CD0" w:rsidRPr="00F44B40" w:rsidRDefault="00250CD0" w:rsidP="00A363D0">
      <w:pPr>
        <w:ind w:left="851" w:hanging="3024"/>
        <w:jc w:val="both"/>
        <w:rPr>
          <w:rFonts w:asciiTheme="minorHAnsi" w:hAnsiTheme="minorHAnsi" w:cstheme="minorHAnsi"/>
          <w:color w:val="auto"/>
          <w:sz w:val="22"/>
          <w:szCs w:val="22"/>
        </w:rPr>
      </w:pPr>
    </w:p>
    <w:p w:rsidR="00437B7C" w:rsidRDefault="00250CD0" w:rsidP="007A15FB">
      <w:pPr>
        <w:ind w:left="3591" w:hanging="3024"/>
        <w:jc w:val="both"/>
        <w:rPr>
          <w:rFonts w:asciiTheme="minorHAnsi" w:hAnsiTheme="minorHAnsi" w:cstheme="minorHAnsi"/>
          <w:color w:val="auto"/>
          <w:kern w:val="0"/>
          <w:sz w:val="22"/>
          <w:szCs w:val="22"/>
        </w:rPr>
      </w:pPr>
      <w:r w:rsidRPr="00F44B40">
        <w:rPr>
          <w:rFonts w:asciiTheme="minorHAnsi" w:hAnsiTheme="minorHAnsi" w:cstheme="minorHAnsi"/>
          <w:b/>
          <w:color w:val="auto"/>
          <w:sz w:val="22"/>
          <w:szCs w:val="22"/>
        </w:rPr>
        <w:t>“Development”</w:t>
      </w:r>
      <w:r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ab/>
        <w:t xml:space="preserve">Means infrastructure buildings and improvements erected or to be erected by the </w:t>
      </w:r>
      <w:r w:rsidR="00F86906">
        <w:rPr>
          <w:rFonts w:asciiTheme="minorHAnsi" w:hAnsiTheme="minorHAnsi" w:cstheme="minorHAnsi"/>
          <w:color w:val="auto"/>
          <w:sz w:val="22"/>
          <w:szCs w:val="22"/>
        </w:rPr>
        <w:t xml:space="preserve">Lessor </w:t>
      </w:r>
      <w:r w:rsidR="00F4790E" w:rsidRPr="00F44B40">
        <w:rPr>
          <w:rFonts w:asciiTheme="minorHAnsi" w:hAnsiTheme="minorHAnsi" w:cstheme="minorHAnsi"/>
          <w:color w:val="auto"/>
          <w:sz w:val="22"/>
          <w:szCs w:val="22"/>
        </w:rPr>
        <w:t>and its shareholders</w:t>
      </w:r>
      <w:r w:rsidRPr="00F44B40">
        <w:rPr>
          <w:rFonts w:asciiTheme="minorHAnsi" w:hAnsiTheme="minorHAnsi" w:cstheme="minorHAnsi"/>
          <w:color w:val="auto"/>
          <w:sz w:val="22"/>
          <w:szCs w:val="22"/>
        </w:rPr>
        <w:t xml:space="preserve"> comprising of </w:t>
      </w:r>
      <w:r w:rsidR="00F4790E" w:rsidRPr="00F44B40">
        <w:rPr>
          <w:rFonts w:asciiTheme="minorHAnsi" w:hAnsiTheme="minorHAnsi" w:cstheme="minorHAnsi"/>
          <w:color w:val="auto"/>
          <w:sz w:val="22"/>
          <w:szCs w:val="22"/>
        </w:rPr>
        <w:t>all temporary structures</w:t>
      </w:r>
      <w:r w:rsidRPr="00F44B40">
        <w:rPr>
          <w:rFonts w:asciiTheme="minorHAnsi" w:hAnsiTheme="minorHAnsi" w:cstheme="minorHAnsi"/>
          <w:color w:val="auto"/>
          <w:sz w:val="22"/>
          <w:szCs w:val="22"/>
        </w:rPr>
        <w:t xml:space="preserve">, club house, </w:t>
      </w:r>
      <w:r w:rsidR="005376B8" w:rsidRPr="00F44B40">
        <w:rPr>
          <w:rFonts w:asciiTheme="minorHAnsi" w:hAnsiTheme="minorHAnsi" w:cstheme="minorHAnsi"/>
          <w:color w:val="auto"/>
          <w:sz w:val="22"/>
          <w:szCs w:val="22"/>
        </w:rPr>
        <w:t xml:space="preserve"> walkways, footpaths, platforms, deckings and water holes</w:t>
      </w:r>
      <w:r w:rsidRPr="00F44B40">
        <w:rPr>
          <w:rFonts w:asciiTheme="minorHAnsi" w:hAnsiTheme="minorHAnsi" w:cstheme="minorHAnsi"/>
          <w:color w:val="auto"/>
          <w:sz w:val="22"/>
          <w:szCs w:val="22"/>
        </w:rPr>
        <w:t xml:space="preserve">, parking areas, lighting and roads providing access to and from the </w:t>
      </w:r>
      <w:r w:rsidR="00D0301B">
        <w:rPr>
          <w:rFonts w:asciiTheme="minorHAnsi" w:hAnsiTheme="minorHAnsi" w:cstheme="minorHAnsi"/>
          <w:color w:val="auto"/>
          <w:sz w:val="22"/>
          <w:szCs w:val="22"/>
        </w:rPr>
        <w:t>Property</w:t>
      </w:r>
      <w:r w:rsidR="00D0301B"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 xml:space="preserve">and other related amenities for the benefit of the </w:t>
      </w:r>
      <w:r w:rsidR="00D0301B">
        <w:rPr>
          <w:rFonts w:asciiTheme="minorHAnsi" w:hAnsiTheme="minorHAnsi" w:cstheme="minorHAnsi"/>
          <w:color w:val="auto"/>
          <w:sz w:val="22"/>
          <w:szCs w:val="22"/>
        </w:rPr>
        <w:t>L</w:t>
      </w:r>
      <w:r w:rsidRPr="00F44B40">
        <w:rPr>
          <w:rFonts w:asciiTheme="minorHAnsi" w:hAnsiTheme="minorHAnsi" w:cstheme="minorHAnsi"/>
          <w:color w:val="auto"/>
          <w:sz w:val="22"/>
          <w:szCs w:val="22"/>
        </w:rPr>
        <w:t xml:space="preserve">essee on the </w:t>
      </w:r>
      <w:r w:rsidR="00D0301B">
        <w:rPr>
          <w:rFonts w:asciiTheme="minorHAnsi" w:hAnsiTheme="minorHAnsi" w:cstheme="minorHAnsi"/>
          <w:color w:val="auto"/>
          <w:sz w:val="22"/>
          <w:szCs w:val="22"/>
        </w:rPr>
        <w:t>Property</w:t>
      </w:r>
      <w:r w:rsidRPr="00F44B40">
        <w:rPr>
          <w:rFonts w:asciiTheme="minorHAnsi" w:hAnsiTheme="minorHAnsi" w:cstheme="minorHAnsi"/>
          <w:color w:val="auto"/>
          <w:sz w:val="22"/>
          <w:szCs w:val="22"/>
        </w:rPr>
        <w:t>.</w:t>
      </w:r>
    </w:p>
    <w:p w:rsidR="00437B7C" w:rsidRDefault="00437B7C" w:rsidP="007A15FB">
      <w:pPr>
        <w:ind w:left="3591" w:hanging="3024"/>
        <w:jc w:val="both"/>
        <w:rPr>
          <w:rFonts w:asciiTheme="minorHAnsi" w:hAnsiTheme="minorHAnsi" w:cstheme="minorHAnsi"/>
          <w:color w:val="auto"/>
          <w:sz w:val="22"/>
          <w:szCs w:val="22"/>
        </w:rPr>
      </w:pPr>
    </w:p>
    <w:p w:rsidR="00121025" w:rsidRPr="005F03BF" w:rsidRDefault="00121025" w:rsidP="007A15FB">
      <w:pPr>
        <w:pStyle w:val="Default"/>
        <w:ind w:left="3544" w:hanging="2977"/>
        <w:jc w:val="both"/>
        <w:rPr>
          <w:rFonts w:ascii="Calibri" w:hAnsi="Calibri" w:cs="Calibri"/>
          <w:b/>
          <w:sz w:val="22"/>
          <w:szCs w:val="22"/>
        </w:rPr>
      </w:pPr>
      <w:r>
        <w:rPr>
          <w:rFonts w:ascii="Calibri" w:hAnsi="Calibri" w:cs="Calibri"/>
          <w:b/>
          <w:sz w:val="22"/>
          <w:szCs w:val="22"/>
        </w:rPr>
        <w:t>“</w:t>
      </w:r>
      <w:r w:rsidRPr="00533A3E">
        <w:rPr>
          <w:rFonts w:ascii="Calibri" w:hAnsi="Calibri" w:cs="Calibri"/>
          <w:b/>
          <w:sz w:val="22"/>
          <w:szCs w:val="22"/>
        </w:rPr>
        <w:t>Encumbrance</w:t>
      </w:r>
      <w:r>
        <w:rPr>
          <w:rFonts w:ascii="Calibri" w:hAnsi="Calibri" w:cs="Calibri"/>
          <w:b/>
          <w:sz w:val="22"/>
          <w:szCs w:val="22"/>
        </w:rPr>
        <w:t>”</w:t>
      </w:r>
      <w:r w:rsidRPr="00533A3E">
        <w:rPr>
          <w:rFonts w:ascii="Calibri" w:hAnsi="Calibri" w:cs="Calibri"/>
          <w:b/>
          <w:sz w:val="22"/>
          <w:szCs w:val="22"/>
        </w:rPr>
        <w:t xml:space="preserve"> </w:t>
      </w:r>
      <w:r>
        <w:rPr>
          <w:rFonts w:ascii="Calibri" w:hAnsi="Calibri" w:cs="Calibri"/>
          <w:b/>
          <w:sz w:val="22"/>
          <w:szCs w:val="22"/>
        </w:rPr>
        <w:tab/>
      </w:r>
      <w:r>
        <w:rPr>
          <w:rFonts w:ascii="Calibri" w:eastAsia="Calibri" w:hAnsi="Calibri" w:cs="Calibri"/>
          <w:spacing w:val="-4"/>
          <w:sz w:val="22"/>
          <w:szCs w:val="22"/>
        </w:rPr>
        <w:t>M</w:t>
      </w:r>
      <w:r>
        <w:rPr>
          <w:rFonts w:ascii="Calibri" w:eastAsia="Calibri" w:hAnsi="Calibri" w:cs="Calibri"/>
          <w:spacing w:val="-2"/>
          <w:sz w:val="22"/>
          <w:szCs w:val="22"/>
        </w:rPr>
        <w:t>e</w:t>
      </w:r>
      <w:r>
        <w:rPr>
          <w:rFonts w:ascii="Calibri" w:eastAsia="Calibri" w:hAnsi="Calibri" w:cs="Calibri"/>
          <w:spacing w:val="-3"/>
          <w:sz w:val="22"/>
          <w:szCs w:val="22"/>
        </w:rPr>
        <w:t>a</w:t>
      </w:r>
      <w:r>
        <w:rPr>
          <w:rFonts w:ascii="Calibri" w:eastAsia="Calibri" w:hAnsi="Calibri" w:cs="Calibri"/>
          <w:spacing w:val="-6"/>
          <w:sz w:val="22"/>
          <w:szCs w:val="22"/>
        </w:rPr>
        <w:t>n</w:t>
      </w:r>
      <w:r>
        <w:rPr>
          <w:rFonts w:ascii="Calibri" w:eastAsia="Calibri" w:hAnsi="Calibri" w:cs="Calibri"/>
          <w:sz w:val="22"/>
          <w:szCs w:val="22"/>
        </w:rPr>
        <w:t>s</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 xml:space="preserve">y </w:t>
      </w:r>
      <w:r>
        <w:rPr>
          <w:rFonts w:ascii="Calibri" w:eastAsia="Calibri" w:hAnsi="Calibri" w:cs="Calibri"/>
          <w:spacing w:val="8"/>
          <w:sz w:val="22"/>
          <w:szCs w:val="22"/>
        </w:rPr>
        <w:t xml:space="preserve"> </w:t>
      </w:r>
      <w:r>
        <w:rPr>
          <w:rFonts w:ascii="Calibri" w:eastAsia="Calibri" w:hAnsi="Calibri" w:cs="Calibri"/>
          <w:sz w:val="22"/>
          <w:szCs w:val="22"/>
        </w:rPr>
        <w:t>ch</w:t>
      </w:r>
      <w:r>
        <w:rPr>
          <w:rFonts w:ascii="Calibri" w:eastAsia="Calibri" w:hAnsi="Calibri" w:cs="Calibri"/>
          <w:spacing w:val="-1"/>
          <w:sz w:val="22"/>
          <w:szCs w:val="22"/>
        </w:rPr>
        <w:t>a</w:t>
      </w:r>
      <w:r>
        <w:rPr>
          <w:rFonts w:ascii="Calibri" w:eastAsia="Calibri" w:hAnsi="Calibri" w:cs="Calibri"/>
          <w:sz w:val="22"/>
          <w:szCs w:val="22"/>
        </w:rPr>
        <w:t>r</w:t>
      </w:r>
      <w:r>
        <w:rPr>
          <w:rFonts w:ascii="Calibri" w:eastAsia="Calibri" w:hAnsi="Calibri" w:cs="Calibri"/>
          <w:spacing w:val="-1"/>
          <w:sz w:val="22"/>
          <w:szCs w:val="22"/>
        </w:rPr>
        <w:t>g</w:t>
      </w:r>
      <w:r>
        <w:rPr>
          <w:rFonts w:ascii="Calibri" w:eastAsia="Calibri" w:hAnsi="Calibri" w:cs="Calibri"/>
          <w:sz w:val="22"/>
          <w:szCs w:val="22"/>
        </w:rPr>
        <w:t>e</w:t>
      </w:r>
      <w:r>
        <w:rPr>
          <w:rFonts w:ascii="Calibri" w:eastAsia="Calibri" w:hAnsi="Calibri" w:cs="Calibri"/>
          <w:spacing w:val="4"/>
          <w:sz w:val="22"/>
          <w:szCs w:val="22"/>
        </w:rPr>
        <w:t xml:space="preserve"> </w:t>
      </w:r>
      <w:r>
        <w:rPr>
          <w:rFonts w:ascii="Calibri" w:eastAsia="Calibri" w:hAnsi="Calibri" w:cs="Calibri"/>
          <w:sz w:val="22"/>
          <w:szCs w:val="22"/>
        </w:rPr>
        <w:t>(</w:t>
      </w:r>
      <w:r>
        <w:rPr>
          <w:rFonts w:ascii="Calibri" w:eastAsia="Calibri" w:hAnsi="Calibri" w:cs="Calibri"/>
          <w:spacing w:val="1"/>
          <w:sz w:val="22"/>
          <w:szCs w:val="22"/>
        </w:rPr>
        <w:t>w</w:t>
      </w:r>
      <w:r>
        <w:rPr>
          <w:rFonts w:ascii="Calibri" w:eastAsia="Calibri" w:hAnsi="Calibri" w:cs="Calibri"/>
          <w:spacing w:val="-1"/>
          <w:sz w:val="22"/>
          <w:szCs w:val="22"/>
        </w:rPr>
        <w:t>h</w:t>
      </w:r>
      <w:r>
        <w:rPr>
          <w:rFonts w:ascii="Calibri" w:eastAsia="Calibri" w:hAnsi="Calibri" w:cs="Calibri"/>
          <w:spacing w:val="-2"/>
          <w:sz w:val="22"/>
          <w:szCs w:val="22"/>
        </w:rPr>
        <w:t>e</w:t>
      </w:r>
      <w:r>
        <w:rPr>
          <w:rFonts w:ascii="Calibri" w:eastAsia="Calibri" w:hAnsi="Calibri" w:cs="Calibri"/>
          <w:sz w:val="22"/>
          <w:szCs w:val="22"/>
        </w:rPr>
        <w:t>ther</w:t>
      </w:r>
      <w:r>
        <w:rPr>
          <w:rFonts w:ascii="Calibri" w:eastAsia="Calibri" w:hAnsi="Calibri" w:cs="Calibri"/>
          <w:spacing w:val="6"/>
          <w:sz w:val="22"/>
          <w:szCs w:val="22"/>
        </w:rPr>
        <w:t xml:space="preserve"> </w:t>
      </w:r>
      <w:r>
        <w:rPr>
          <w:rFonts w:ascii="Calibri" w:eastAsia="Calibri" w:hAnsi="Calibri" w:cs="Calibri"/>
          <w:spacing w:val="-3"/>
          <w:sz w:val="22"/>
          <w:szCs w:val="22"/>
        </w:rPr>
        <w:t>f</w:t>
      </w:r>
      <w:r>
        <w:rPr>
          <w:rFonts w:ascii="Calibri" w:eastAsia="Calibri" w:hAnsi="Calibri" w:cs="Calibri"/>
          <w:spacing w:val="1"/>
          <w:sz w:val="22"/>
          <w:szCs w:val="22"/>
        </w:rPr>
        <w:t>o</w:t>
      </w:r>
      <w:r>
        <w:rPr>
          <w:rFonts w:ascii="Calibri" w:eastAsia="Calibri" w:hAnsi="Calibri" w:cs="Calibri"/>
          <w:spacing w:val="-3"/>
          <w:sz w:val="22"/>
          <w:szCs w:val="22"/>
        </w:rPr>
        <w:t>r</w:t>
      </w:r>
      <w:r>
        <w:rPr>
          <w:rFonts w:ascii="Calibri" w:eastAsia="Calibri" w:hAnsi="Calibri" w:cs="Calibri"/>
          <w:spacing w:val="1"/>
          <w:sz w:val="22"/>
          <w:szCs w:val="22"/>
        </w:rPr>
        <w:t>m</w:t>
      </w:r>
      <w:r>
        <w:rPr>
          <w:rFonts w:ascii="Calibri" w:eastAsia="Calibri" w:hAnsi="Calibri" w:cs="Calibri"/>
          <w:sz w:val="22"/>
          <w:szCs w:val="22"/>
        </w:rPr>
        <w:t>al</w:t>
      </w:r>
      <w:r>
        <w:rPr>
          <w:rFonts w:ascii="Calibri" w:eastAsia="Calibri" w:hAnsi="Calibri" w:cs="Calibri"/>
          <w:spacing w:val="3"/>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6"/>
          <w:sz w:val="22"/>
          <w:szCs w:val="22"/>
        </w:rPr>
        <w:t xml:space="preserve"> </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f</w:t>
      </w:r>
      <w:r>
        <w:rPr>
          <w:rFonts w:ascii="Calibri" w:eastAsia="Calibri" w:hAnsi="Calibri" w:cs="Calibri"/>
          <w:spacing w:val="1"/>
          <w:sz w:val="22"/>
          <w:szCs w:val="22"/>
        </w:rPr>
        <w:t>o</w:t>
      </w:r>
      <w:r>
        <w:rPr>
          <w:rFonts w:ascii="Calibri" w:eastAsia="Calibri" w:hAnsi="Calibri" w:cs="Calibri"/>
          <w:spacing w:val="-3"/>
          <w:sz w:val="22"/>
          <w:szCs w:val="22"/>
        </w:rPr>
        <w:t>r</w:t>
      </w:r>
      <w:r>
        <w:rPr>
          <w:rFonts w:ascii="Calibri" w:eastAsia="Calibri" w:hAnsi="Calibri" w:cs="Calibri"/>
          <w:spacing w:val="1"/>
          <w:sz w:val="22"/>
          <w:szCs w:val="22"/>
        </w:rPr>
        <w:t>m</w:t>
      </w:r>
      <w:r>
        <w:rPr>
          <w:rFonts w:ascii="Calibri" w:eastAsia="Calibri" w:hAnsi="Calibri" w:cs="Calibri"/>
          <w:sz w:val="22"/>
          <w:szCs w:val="22"/>
        </w:rPr>
        <w:t>al</w:t>
      </w:r>
      <w:r>
        <w:rPr>
          <w:rFonts w:ascii="Calibri" w:eastAsia="Calibri" w:hAnsi="Calibri" w:cs="Calibri"/>
          <w:spacing w:val="-3"/>
          <w:sz w:val="22"/>
          <w:szCs w:val="22"/>
        </w:rPr>
        <w:t>)</w:t>
      </w:r>
      <w:r>
        <w:rPr>
          <w:rFonts w:ascii="Calibri" w:eastAsia="Calibri" w:hAnsi="Calibri" w:cs="Calibri"/>
          <w:sz w:val="22"/>
          <w:szCs w:val="22"/>
        </w:rPr>
        <w:t>,</w:t>
      </w:r>
      <w:r>
        <w:rPr>
          <w:rFonts w:ascii="Calibri" w:eastAsia="Calibri" w:hAnsi="Calibri" w:cs="Calibri"/>
          <w:spacing w:val="6"/>
          <w:sz w:val="22"/>
          <w:szCs w:val="22"/>
        </w:rPr>
        <w:t xml:space="preserve"> </w:t>
      </w:r>
      <w:r>
        <w:rPr>
          <w:rFonts w:ascii="Calibri" w:eastAsia="Calibri" w:hAnsi="Calibri" w:cs="Calibri"/>
          <w:sz w:val="22"/>
          <w:szCs w:val="22"/>
        </w:rPr>
        <w:t>lien,</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p</w:t>
      </w:r>
      <w:r>
        <w:rPr>
          <w:rFonts w:ascii="Calibri" w:eastAsia="Calibri" w:hAnsi="Calibri" w:cs="Calibri"/>
          <w:sz w:val="22"/>
          <w:szCs w:val="22"/>
        </w:rPr>
        <w:t>ti</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z w:val="22"/>
          <w:szCs w:val="22"/>
        </w:rPr>
        <w:t>,</w:t>
      </w:r>
      <w:r>
        <w:rPr>
          <w:rFonts w:ascii="Calibri" w:eastAsia="Calibri" w:hAnsi="Calibri" w:cs="Calibri"/>
          <w:spacing w:val="4"/>
          <w:sz w:val="22"/>
          <w:szCs w:val="22"/>
        </w:rPr>
        <w:t xml:space="preserve"> </w:t>
      </w:r>
      <w:r>
        <w:rPr>
          <w:rFonts w:ascii="Calibri" w:eastAsia="Calibri" w:hAnsi="Calibri" w:cs="Calibri"/>
          <w:spacing w:val="-2"/>
          <w:sz w:val="22"/>
          <w:szCs w:val="22"/>
        </w:rPr>
        <w:t>s</w:t>
      </w:r>
      <w:r>
        <w:rPr>
          <w:rFonts w:ascii="Calibri" w:eastAsia="Calibri" w:hAnsi="Calibri" w:cs="Calibri"/>
          <w:sz w:val="22"/>
          <w:szCs w:val="22"/>
        </w:rPr>
        <w:t>ecurity</w:t>
      </w:r>
      <w:r>
        <w:rPr>
          <w:rFonts w:ascii="Calibri" w:eastAsia="Calibri" w:hAnsi="Calibri" w:cs="Calibri"/>
          <w:spacing w:val="7"/>
          <w:sz w:val="22"/>
          <w:szCs w:val="22"/>
        </w:rPr>
        <w:t xml:space="preserve"> </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pacing w:val="-2"/>
          <w:sz w:val="22"/>
          <w:szCs w:val="22"/>
        </w:rPr>
        <w:t>t</w:t>
      </w:r>
      <w:r>
        <w:rPr>
          <w:rFonts w:ascii="Calibri" w:eastAsia="Calibri" w:hAnsi="Calibri" w:cs="Calibri"/>
          <w:sz w:val="22"/>
          <w:szCs w:val="22"/>
        </w:rPr>
        <w:t>ere</w:t>
      </w:r>
      <w:r>
        <w:rPr>
          <w:rFonts w:ascii="Calibri" w:eastAsia="Calibri" w:hAnsi="Calibri" w:cs="Calibri"/>
          <w:spacing w:val="-2"/>
          <w:sz w:val="22"/>
          <w:szCs w:val="22"/>
        </w:rPr>
        <w:t>s</w:t>
      </w:r>
      <w:r>
        <w:rPr>
          <w:rFonts w:ascii="Calibri" w:eastAsia="Calibri" w:hAnsi="Calibri" w:cs="Calibri"/>
          <w:sz w:val="22"/>
          <w:szCs w:val="22"/>
        </w:rPr>
        <w:t>t, res</w:t>
      </w:r>
      <w:r>
        <w:rPr>
          <w:rFonts w:ascii="Calibri" w:eastAsia="Calibri" w:hAnsi="Calibri" w:cs="Calibri"/>
          <w:spacing w:val="1"/>
          <w:sz w:val="22"/>
          <w:szCs w:val="22"/>
        </w:rPr>
        <w:t>t</w:t>
      </w:r>
      <w:r>
        <w:rPr>
          <w:rFonts w:ascii="Calibri" w:eastAsia="Calibri" w:hAnsi="Calibri" w:cs="Calibri"/>
          <w:sz w:val="22"/>
          <w:szCs w:val="22"/>
        </w:rPr>
        <w:t>rict</w:t>
      </w:r>
      <w:r>
        <w:rPr>
          <w:rFonts w:ascii="Calibri" w:eastAsia="Calibri" w:hAnsi="Calibri" w:cs="Calibri"/>
          <w:spacing w:val="-3"/>
          <w:sz w:val="22"/>
          <w:szCs w:val="22"/>
        </w:rPr>
        <w:t>i</w:t>
      </w:r>
      <w:r>
        <w:rPr>
          <w:rFonts w:ascii="Calibri" w:eastAsia="Calibri" w:hAnsi="Calibri" w:cs="Calibri"/>
          <w:spacing w:val="1"/>
          <w:sz w:val="22"/>
          <w:szCs w:val="22"/>
        </w:rPr>
        <w:t>v</w:t>
      </w:r>
      <w:r>
        <w:rPr>
          <w:rFonts w:ascii="Calibri" w:eastAsia="Calibri" w:hAnsi="Calibri" w:cs="Calibri"/>
          <w:sz w:val="22"/>
          <w:szCs w:val="22"/>
        </w:rPr>
        <w:t>e c</w:t>
      </w:r>
      <w:r>
        <w:rPr>
          <w:rFonts w:ascii="Calibri" w:eastAsia="Calibri" w:hAnsi="Calibri" w:cs="Calibri"/>
          <w:spacing w:val="-1"/>
          <w:sz w:val="22"/>
          <w:szCs w:val="22"/>
        </w:rPr>
        <w:t>o</w:t>
      </w:r>
      <w:r>
        <w:rPr>
          <w:rFonts w:ascii="Calibri" w:eastAsia="Calibri" w:hAnsi="Calibri" w:cs="Calibri"/>
          <w:spacing w:val="1"/>
          <w:sz w:val="22"/>
          <w:szCs w:val="22"/>
        </w:rPr>
        <w:t>v</w:t>
      </w:r>
      <w:r>
        <w:rPr>
          <w:rFonts w:ascii="Calibri" w:eastAsia="Calibri" w:hAnsi="Calibri" w:cs="Calibri"/>
          <w:sz w:val="22"/>
          <w:szCs w:val="22"/>
        </w:rPr>
        <w:t>ena</w:t>
      </w:r>
      <w:r>
        <w:rPr>
          <w:rFonts w:ascii="Calibri" w:eastAsia="Calibri" w:hAnsi="Calibri" w:cs="Calibri"/>
          <w:spacing w:val="-4"/>
          <w:sz w:val="22"/>
          <w:szCs w:val="22"/>
        </w:rPr>
        <w:t>n</w:t>
      </w:r>
      <w:r>
        <w:rPr>
          <w:rFonts w:ascii="Calibri" w:eastAsia="Calibri" w:hAnsi="Calibri" w:cs="Calibri"/>
          <w:sz w:val="22"/>
          <w:szCs w:val="22"/>
        </w:rPr>
        <w:t>t,</w:t>
      </w:r>
      <w:r>
        <w:rPr>
          <w:rFonts w:ascii="Calibri" w:eastAsia="Calibri" w:hAnsi="Calibri" w:cs="Calibri"/>
          <w:spacing w:val="3"/>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le</w:t>
      </w:r>
      <w:r>
        <w:rPr>
          <w:rFonts w:ascii="Calibri" w:eastAsia="Calibri" w:hAnsi="Calibri" w:cs="Calibri"/>
          <w:spacing w:val="-1"/>
          <w:sz w:val="22"/>
          <w:szCs w:val="22"/>
        </w:rPr>
        <w:t>d</w:t>
      </w:r>
      <w:r>
        <w:rPr>
          <w:rFonts w:ascii="Calibri" w:eastAsia="Calibri" w:hAnsi="Calibri" w:cs="Calibri"/>
          <w:spacing w:val="-3"/>
          <w:sz w:val="22"/>
          <w:szCs w:val="22"/>
        </w:rPr>
        <w:t>g</w:t>
      </w:r>
      <w:r>
        <w:rPr>
          <w:rFonts w:ascii="Calibri" w:eastAsia="Calibri" w:hAnsi="Calibri" w:cs="Calibri"/>
          <w:sz w:val="22"/>
          <w:szCs w:val="22"/>
        </w:rPr>
        <w:t>e,</w:t>
      </w:r>
      <w:r>
        <w:rPr>
          <w:rFonts w:ascii="Calibri" w:eastAsia="Calibri" w:hAnsi="Calibri" w:cs="Calibri"/>
          <w:spacing w:val="3"/>
          <w:sz w:val="22"/>
          <w:szCs w:val="22"/>
        </w:rPr>
        <w:t xml:space="preserve"> </w:t>
      </w:r>
      <w:r>
        <w:rPr>
          <w:rFonts w:ascii="Calibri" w:eastAsia="Calibri" w:hAnsi="Calibri" w:cs="Calibri"/>
          <w:spacing w:val="-1"/>
          <w:sz w:val="22"/>
          <w:szCs w:val="22"/>
        </w:rPr>
        <w:t>h</w:t>
      </w:r>
      <w:r>
        <w:rPr>
          <w:rFonts w:ascii="Calibri" w:eastAsia="Calibri" w:hAnsi="Calibri" w:cs="Calibri"/>
          <w:spacing w:val="1"/>
          <w:sz w:val="22"/>
          <w:szCs w:val="22"/>
        </w:rPr>
        <w:t>y</w:t>
      </w:r>
      <w:r>
        <w:rPr>
          <w:rFonts w:ascii="Calibri" w:eastAsia="Calibri" w:hAnsi="Calibri" w:cs="Calibri"/>
          <w:spacing w:val="-3"/>
          <w:sz w:val="22"/>
          <w:szCs w:val="22"/>
        </w:rPr>
        <w:t>p</w:t>
      </w:r>
      <w:r>
        <w:rPr>
          <w:rFonts w:ascii="Calibri" w:eastAsia="Calibri" w:hAnsi="Calibri" w:cs="Calibri"/>
          <w:spacing w:val="1"/>
          <w:sz w:val="22"/>
          <w:szCs w:val="22"/>
        </w:rPr>
        <w:t>o</w:t>
      </w:r>
      <w:r>
        <w:rPr>
          <w:rFonts w:ascii="Calibri" w:eastAsia="Calibri" w:hAnsi="Calibri" w:cs="Calibri"/>
          <w:sz w:val="22"/>
          <w:szCs w:val="22"/>
        </w:rPr>
        <w:t>thec</w:t>
      </w:r>
      <w:r>
        <w:rPr>
          <w:rFonts w:ascii="Calibri" w:eastAsia="Calibri" w:hAnsi="Calibri" w:cs="Calibri"/>
          <w:spacing w:val="-2"/>
          <w:sz w:val="22"/>
          <w:szCs w:val="22"/>
        </w:rPr>
        <w:t>a</w:t>
      </w:r>
      <w:r>
        <w:rPr>
          <w:rFonts w:ascii="Calibri" w:eastAsia="Calibri" w:hAnsi="Calibri" w:cs="Calibri"/>
          <w:sz w:val="22"/>
          <w:szCs w:val="22"/>
        </w:rPr>
        <w:t>ti</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z w:val="22"/>
          <w:szCs w:val="22"/>
        </w:rPr>
        <w:t>, assi</w:t>
      </w:r>
      <w:r>
        <w:rPr>
          <w:rFonts w:ascii="Calibri" w:eastAsia="Calibri" w:hAnsi="Calibri" w:cs="Calibri"/>
          <w:spacing w:val="-1"/>
          <w:sz w:val="22"/>
          <w:szCs w:val="22"/>
        </w:rPr>
        <w:t>gnm</w:t>
      </w:r>
      <w:r>
        <w:rPr>
          <w:rFonts w:ascii="Calibri" w:eastAsia="Calibri" w:hAnsi="Calibri" w:cs="Calibri"/>
          <w:sz w:val="22"/>
          <w:szCs w:val="22"/>
        </w:rPr>
        <w:t>ent,</w:t>
      </w:r>
      <w:r>
        <w:rPr>
          <w:rFonts w:ascii="Calibri" w:eastAsia="Calibri" w:hAnsi="Calibri" w:cs="Calibri"/>
          <w:spacing w:val="2"/>
          <w:sz w:val="22"/>
          <w:szCs w:val="22"/>
        </w:rPr>
        <w:t xml:space="preserve"> </w:t>
      </w:r>
      <w:r>
        <w:rPr>
          <w:rFonts w:ascii="Calibri" w:eastAsia="Calibri" w:hAnsi="Calibri" w:cs="Calibri"/>
          <w:sz w:val="22"/>
          <w:szCs w:val="22"/>
        </w:rPr>
        <w:t>tit</w:t>
      </w:r>
      <w:r>
        <w:rPr>
          <w:rFonts w:ascii="Calibri" w:eastAsia="Calibri" w:hAnsi="Calibri" w:cs="Calibri"/>
          <w:spacing w:val="-2"/>
          <w:sz w:val="22"/>
          <w:szCs w:val="22"/>
        </w:rPr>
        <w:t>l</w:t>
      </w:r>
      <w:r>
        <w:rPr>
          <w:rFonts w:ascii="Calibri" w:eastAsia="Calibri" w:hAnsi="Calibri" w:cs="Calibri"/>
          <w:sz w:val="22"/>
          <w:szCs w:val="22"/>
        </w:rPr>
        <w:t>e</w:t>
      </w:r>
      <w:r>
        <w:rPr>
          <w:rFonts w:ascii="Calibri" w:eastAsia="Calibri" w:hAnsi="Calibri" w:cs="Calibri"/>
          <w:spacing w:val="3"/>
          <w:sz w:val="22"/>
          <w:szCs w:val="22"/>
        </w:rPr>
        <w:t xml:space="preserve"> </w:t>
      </w:r>
      <w:r>
        <w:rPr>
          <w:rFonts w:ascii="Calibri" w:eastAsia="Calibri" w:hAnsi="Calibri" w:cs="Calibri"/>
          <w:sz w:val="22"/>
          <w:szCs w:val="22"/>
        </w:rPr>
        <w:t>r</w:t>
      </w:r>
      <w:r>
        <w:rPr>
          <w:rFonts w:ascii="Calibri" w:eastAsia="Calibri" w:hAnsi="Calibri" w:cs="Calibri"/>
          <w:spacing w:val="-2"/>
          <w:sz w:val="22"/>
          <w:szCs w:val="22"/>
        </w:rPr>
        <w:t>e</w:t>
      </w:r>
      <w:r>
        <w:rPr>
          <w:rFonts w:ascii="Calibri" w:eastAsia="Calibri" w:hAnsi="Calibri" w:cs="Calibri"/>
          <w:sz w:val="22"/>
          <w:szCs w:val="22"/>
        </w:rPr>
        <w:t>t</w:t>
      </w:r>
      <w:r>
        <w:rPr>
          <w:rFonts w:ascii="Calibri" w:eastAsia="Calibri" w:hAnsi="Calibri" w:cs="Calibri"/>
          <w:spacing w:val="1"/>
          <w:sz w:val="22"/>
          <w:szCs w:val="22"/>
        </w:rPr>
        <w:t>e</w:t>
      </w:r>
      <w:r>
        <w:rPr>
          <w:rFonts w:ascii="Calibri" w:eastAsia="Calibri" w:hAnsi="Calibri" w:cs="Calibri"/>
          <w:spacing w:val="-1"/>
          <w:sz w:val="22"/>
          <w:szCs w:val="22"/>
        </w:rPr>
        <w:t>n</w:t>
      </w:r>
      <w:r>
        <w:rPr>
          <w:rFonts w:ascii="Calibri" w:eastAsia="Calibri" w:hAnsi="Calibri" w:cs="Calibri"/>
          <w:sz w:val="22"/>
          <w:szCs w:val="22"/>
        </w:rPr>
        <w:t>t</w:t>
      </w:r>
      <w:r>
        <w:rPr>
          <w:rFonts w:ascii="Calibri" w:eastAsia="Calibri" w:hAnsi="Calibri" w:cs="Calibri"/>
          <w:spacing w:val="-2"/>
          <w:sz w:val="22"/>
          <w:szCs w:val="22"/>
        </w:rPr>
        <w:t>i</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z w:val="22"/>
          <w:szCs w:val="22"/>
        </w:rPr>
        <w:t>,</w:t>
      </w:r>
      <w:r>
        <w:rPr>
          <w:rFonts w:ascii="Calibri" w:eastAsia="Calibri" w:hAnsi="Calibri" w:cs="Calibri"/>
          <w:spacing w:val="2"/>
          <w:sz w:val="22"/>
          <w:szCs w:val="22"/>
        </w:rPr>
        <w:t xml:space="preserve"> </w:t>
      </w:r>
      <w:r>
        <w:rPr>
          <w:rFonts w:ascii="Calibri" w:eastAsia="Calibri" w:hAnsi="Calibri" w:cs="Calibri"/>
          <w:sz w:val="22"/>
          <w:szCs w:val="22"/>
        </w:rPr>
        <w:t>tru</w:t>
      </w:r>
      <w:r>
        <w:rPr>
          <w:rFonts w:ascii="Calibri" w:eastAsia="Calibri" w:hAnsi="Calibri" w:cs="Calibri"/>
          <w:spacing w:val="-3"/>
          <w:sz w:val="22"/>
          <w:szCs w:val="22"/>
        </w:rPr>
        <w:t>s</w:t>
      </w:r>
      <w:r>
        <w:rPr>
          <w:rFonts w:ascii="Calibri" w:eastAsia="Calibri" w:hAnsi="Calibri" w:cs="Calibri"/>
          <w:sz w:val="22"/>
          <w:szCs w:val="22"/>
        </w:rPr>
        <w:t>t ar</w:t>
      </w:r>
      <w:r>
        <w:rPr>
          <w:rFonts w:ascii="Calibri" w:eastAsia="Calibri" w:hAnsi="Calibri" w:cs="Calibri"/>
          <w:spacing w:val="-1"/>
          <w:sz w:val="22"/>
          <w:szCs w:val="22"/>
        </w:rPr>
        <w:t>r</w:t>
      </w:r>
      <w:r>
        <w:rPr>
          <w:rFonts w:ascii="Calibri" w:eastAsia="Calibri" w:hAnsi="Calibri" w:cs="Calibri"/>
          <w:sz w:val="22"/>
          <w:szCs w:val="22"/>
        </w:rPr>
        <w:t>a</w:t>
      </w:r>
      <w:r>
        <w:rPr>
          <w:rFonts w:ascii="Calibri" w:eastAsia="Calibri" w:hAnsi="Calibri" w:cs="Calibri"/>
          <w:spacing w:val="-1"/>
          <w:sz w:val="22"/>
          <w:szCs w:val="22"/>
        </w:rPr>
        <w:t>ng</w:t>
      </w:r>
      <w:r>
        <w:rPr>
          <w:rFonts w:ascii="Calibri" w:eastAsia="Calibri" w:hAnsi="Calibri" w:cs="Calibri"/>
          <w:sz w:val="22"/>
          <w:szCs w:val="22"/>
        </w:rPr>
        <w:t>e</w:t>
      </w:r>
      <w:r>
        <w:rPr>
          <w:rFonts w:ascii="Calibri" w:eastAsia="Calibri" w:hAnsi="Calibri" w:cs="Calibri"/>
          <w:spacing w:val="1"/>
          <w:sz w:val="22"/>
          <w:szCs w:val="22"/>
        </w:rPr>
        <w:t>m</w:t>
      </w:r>
      <w:r>
        <w:rPr>
          <w:rFonts w:ascii="Calibri" w:eastAsia="Calibri" w:hAnsi="Calibri" w:cs="Calibri"/>
          <w:sz w:val="22"/>
          <w:szCs w:val="22"/>
        </w:rPr>
        <w:t>e</w:t>
      </w:r>
      <w:r>
        <w:rPr>
          <w:rFonts w:ascii="Calibri" w:eastAsia="Calibri" w:hAnsi="Calibri" w:cs="Calibri"/>
          <w:spacing w:val="-3"/>
          <w:sz w:val="22"/>
          <w:szCs w:val="22"/>
        </w:rPr>
        <w:t>n</w:t>
      </w:r>
      <w:r>
        <w:rPr>
          <w:rFonts w:ascii="Calibri" w:eastAsia="Calibri" w:hAnsi="Calibri" w:cs="Calibri"/>
          <w:sz w:val="22"/>
          <w:szCs w:val="22"/>
        </w:rPr>
        <w:t xml:space="preserve">t </w:t>
      </w:r>
      <w:r>
        <w:rPr>
          <w:rFonts w:ascii="Calibri" w:eastAsia="Calibri" w:hAnsi="Calibri" w:cs="Calibri"/>
          <w:spacing w:val="1"/>
          <w:sz w:val="22"/>
          <w:szCs w:val="22"/>
        </w:rPr>
        <w:t>o</w:t>
      </w:r>
      <w:r>
        <w:rPr>
          <w:rFonts w:ascii="Calibri" w:eastAsia="Calibri" w:hAnsi="Calibri" w:cs="Calibri"/>
          <w:sz w:val="22"/>
          <w:szCs w:val="22"/>
        </w:rPr>
        <w:t xml:space="preserve">r </w:t>
      </w:r>
      <w:r>
        <w:rPr>
          <w:rFonts w:ascii="Calibri" w:eastAsia="Calibri" w:hAnsi="Calibri" w:cs="Calibri"/>
          <w:spacing w:val="1"/>
          <w:sz w:val="22"/>
          <w:szCs w:val="22"/>
        </w:rPr>
        <w:t>o</w:t>
      </w:r>
      <w:r>
        <w:rPr>
          <w:rFonts w:ascii="Calibri" w:eastAsia="Calibri" w:hAnsi="Calibri" w:cs="Calibri"/>
          <w:sz w:val="22"/>
          <w:szCs w:val="22"/>
        </w:rPr>
        <w:t>ther</w:t>
      </w:r>
      <w:r>
        <w:rPr>
          <w:rFonts w:ascii="Calibri" w:eastAsia="Calibri" w:hAnsi="Calibri" w:cs="Calibri"/>
          <w:spacing w:val="3"/>
          <w:sz w:val="22"/>
          <w:szCs w:val="22"/>
        </w:rPr>
        <w:t xml:space="preserve"> </w:t>
      </w:r>
      <w:r>
        <w:rPr>
          <w:rFonts w:ascii="Calibri" w:eastAsia="Calibri" w:hAnsi="Calibri" w:cs="Calibri"/>
          <w:sz w:val="22"/>
          <w:szCs w:val="22"/>
        </w:rPr>
        <w:t>re</w:t>
      </w:r>
      <w:r>
        <w:rPr>
          <w:rFonts w:ascii="Calibri" w:eastAsia="Calibri" w:hAnsi="Calibri" w:cs="Calibri"/>
          <w:spacing w:val="-2"/>
          <w:sz w:val="22"/>
          <w:szCs w:val="22"/>
        </w:rPr>
        <w:t>s</w:t>
      </w:r>
      <w:r>
        <w:rPr>
          <w:rFonts w:ascii="Calibri" w:eastAsia="Calibri" w:hAnsi="Calibri" w:cs="Calibri"/>
          <w:sz w:val="22"/>
          <w:szCs w:val="22"/>
        </w:rPr>
        <w:t>trict</w:t>
      </w:r>
      <w:r>
        <w:rPr>
          <w:rFonts w:ascii="Calibri" w:eastAsia="Calibri" w:hAnsi="Calibri" w:cs="Calibri"/>
          <w:spacing w:val="-2"/>
          <w:sz w:val="22"/>
          <w:szCs w:val="22"/>
        </w:rPr>
        <w:t>i</w:t>
      </w:r>
      <w:r>
        <w:rPr>
          <w:rFonts w:ascii="Calibri" w:eastAsia="Calibri" w:hAnsi="Calibri" w:cs="Calibri"/>
          <w:spacing w:val="1"/>
          <w:sz w:val="22"/>
          <w:szCs w:val="22"/>
        </w:rPr>
        <w:t>o</w:t>
      </w:r>
      <w:r>
        <w:rPr>
          <w:rFonts w:ascii="Calibri" w:eastAsia="Calibri" w:hAnsi="Calibri" w:cs="Calibri"/>
          <w:sz w:val="22"/>
          <w:szCs w:val="22"/>
        </w:rPr>
        <w:t>n</w:t>
      </w:r>
      <w:r>
        <w:rPr>
          <w:rFonts w:ascii="Calibri" w:eastAsia="Calibri" w:hAnsi="Calibri" w:cs="Calibri"/>
          <w:spacing w:val="2"/>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2"/>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y</w:t>
      </w:r>
      <w:r>
        <w:rPr>
          <w:rFonts w:ascii="Calibri" w:eastAsia="Calibri" w:hAnsi="Calibri" w:cs="Calibri"/>
          <w:spacing w:val="4"/>
          <w:sz w:val="22"/>
          <w:szCs w:val="22"/>
        </w:rPr>
        <w:t xml:space="preserve"> </w:t>
      </w:r>
      <w:r>
        <w:rPr>
          <w:rFonts w:ascii="Calibri" w:eastAsia="Calibri" w:hAnsi="Calibri" w:cs="Calibri"/>
          <w:sz w:val="22"/>
          <w:szCs w:val="22"/>
        </w:rPr>
        <w:t>ki</w:t>
      </w:r>
      <w:r>
        <w:rPr>
          <w:rFonts w:ascii="Calibri" w:eastAsia="Calibri" w:hAnsi="Calibri" w:cs="Calibri"/>
          <w:spacing w:val="-3"/>
          <w:sz w:val="22"/>
          <w:szCs w:val="22"/>
        </w:rPr>
        <w:t>n</w:t>
      </w:r>
      <w:r>
        <w:rPr>
          <w:rFonts w:ascii="Calibri" w:eastAsia="Calibri" w:hAnsi="Calibri" w:cs="Calibri"/>
          <w:sz w:val="22"/>
          <w:szCs w:val="22"/>
        </w:rPr>
        <w:t>d</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 xml:space="preserve">r </w:t>
      </w:r>
      <w:r w:rsidRPr="007A15FB">
        <w:rPr>
          <w:rFonts w:asciiTheme="minorHAnsi" w:eastAsia="Arial Unicode MS" w:hAnsiTheme="minorHAnsi" w:cstheme="minorHAnsi"/>
          <w:color w:val="auto"/>
          <w:sz w:val="22"/>
          <w:szCs w:val="22"/>
        </w:rPr>
        <w:t>other</w:t>
      </w:r>
      <w:r>
        <w:rPr>
          <w:rFonts w:ascii="Calibri" w:eastAsia="Calibri" w:hAnsi="Calibri" w:cs="Calibri"/>
          <w:spacing w:val="3"/>
          <w:sz w:val="22"/>
          <w:szCs w:val="22"/>
        </w:rPr>
        <w:t xml:space="preserve"> </w:t>
      </w:r>
      <w:r>
        <w:rPr>
          <w:rFonts w:ascii="Calibri" w:eastAsia="Calibri" w:hAnsi="Calibri" w:cs="Calibri"/>
          <w:sz w:val="22"/>
          <w:szCs w:val="22"/>
        </w:rPr>
        <w:t>enc</w:t>
      </w:r>
      <w:r>
        <w:rPr>
          <w:rFonts w:ascii="Calibri" w:eastAsia="Calibri" w:hAnsi="Calibri" w:cs="Calibri"/>
          <w:spacing w:val="-1"/>
          <w:sz w:val="22"/>
          <w:szCs w:val="22"/>
        </w:rPr>
        <w:t>u</w:t>
      </w:r>
      <w:r>
        <w:rPr>
          <w:rFonts w:ascii="Calibri" w:eastAsia="Calibri" w:hAnsi="Calibri" w:cs="Calibri"/>
          <w:spacing w:val="1"/>
          <w:sz w:val="22"/>
          <w:szCs w:val="22"/>
        </w:rPr>
        <w:t>m</w:t>
      </w:r>
      <w:r>
        <w:rPr>
          <w:rFonts w:ascii="Calibri" w:eastAsia="Calibri" w:hAnsi="Calibri" w:cs="Calibri"/>
          <w:spacing w:val="-1"/>
          <w:sz w:val="22"/>
          <w:szCs w:val="22"/>
        </w:rPr>
        <w:t>b</w:t>
      </w:r>
      <w:r>
        <w:rPr>
          <w:rFonts w:ascii="Calibri" w:eastAsia="Calibri" w:hAnsi="Calibri" w:cs="Calibri"/>
          <w:sz w:val="22"/>
          <w:szCs w:val="22"/>
        </w:rPr>
        <w:t>ra</w:t>
      </w:r>
      <w:r>
        <w:rPr>
          <w:rFonts w:ascii="Calibri" w:eastAsia="Calibri" w:hAnsi="Calibri" w:cs="Calibri"/>
          <w:spacing w:val="-1"/>
          <w:sz w:val="22"/>
          <w:szCs w:val="22"/>
        </w:rPr>
        <w:t>n</w:t>
      </w:r>
      <w:r>
        <w:rPr>
          <w:rFonts w:ascii="Calibri" w:eastAsia="Calibri" w:hAnsi="Calibri" w:cs="Calibri"/>
          <w:sz w:val="22"/>
          <w:szCs w:val="22"/>
        </w:rPr>
        <w:t>ce</w:t>
      </w:r>
      <w:r>
        <w:rPr>
          <w:rFonts w:ascii="Calibri" w:eastAsia="Calibri" w:hAnsi="Calibri" w:cs="Calibri"/>
          <w:spacing w:val="3"/>
          <w:sz w:val="22"/>
          <w:szCs w:val="22"/>
        </w:rPr>
        <w:t xml:space="preserve"> </w:t>
      </w:r>
      <w:r>
        <w:rPr>
          <w:rFonts w:ascii="Calibri" w:eastAsia="Calibri" w:hAnsi="Calibri" w:cs="Calibri"/>
          <w:sz w:val="22"/>
          <w:szCs w:val="22"/>
        </w:rPr>
        <w:t>s</w:t>
      </w:r>
      <w:r>
        <w:rPr>
          <w:rFonts w:ascii="Calibri" w:eastAsia="Calibri" w:hAnsi="Calibri" w:cs="Calibri"/>
          <w:spacing w:val="-2"/>
          <w:sz w:val="22"/>
          <w:szCs w:val="22"/>
        </w:rPr>
        <w:t>e</w:t>
      </w:r>
      <w:r>
        <w:rPr>
          <w:rFonts w:ascii="Calibri" w:eastAsia="Calibri" w:hAnsi="Calibri" w:cs="Calibri"/>
          <w:sz w:val="22"/>
          <w:szCs w:val="22"/>
        </w:rPr>
        <w:t>cu</w:t>
      </w:r>
      <w:r>
        <w:rPr>
          <w:rFonts w:ascii="Calibri" w:eastAsia="Calibri" w:hAnsi="Calibri" w:cs="Calibri"/>
          <w:spacing w:val="-1"/>
          <w:sz w:val="22"/>
          <w:szCs w:val="22"/>
        </w:rPr>
        <w:t>r</w:t>
      </w:r>
      <w:r>
        <w:rPr>
          <w:rFonts w:ascii="Calibri" w:eastAsia="Calibri" w:hAnsi="Calibri" w:cs="Calibri"/>
          <w:sz w:val="22"/>
          <w:szCs w:val="22"/>
        </w:rPr>
        <w:t>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4"/>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r</w:t>
      </w:r>
      <w:r>
        <w:rPr>
          <w:rFonts w:ascii="Calibri" w:eastAsia="Calibri" w:hAnsi="Calibri" w:cs="Calibri"/>
          <w:spacing w:val="3"/>
          <w:sz w:val="22"/>
          <w:szCs w:val="22"/>
        </w:rPr>
        <w:t xml:space="preserve"> </w:t>
      </w:r>
      <w:r>
        <w:rPr>
          <w:rFonts w:ascii="Calibri" w:eastAsia="Calibri" w:hAnsi="Calibri" w:cs="Calibri"/>
          <w:sz w:val="22"/>
          <w:szCs w:val="22"/>
        </w:rPr>
        <w:t>a</w:t>
      </w:r>
      <w:r>
        <w:rPr>
          <w:rFonts w:ascii="Calibri" w:eastAsia="Calibri" w:hAnsi="Calibri" w:cs="Calibri"/>
          <w:spacing w:val="-1"/>
          <w:sz w:val="22"/>
          <w:szCs w:val="22"/>
        </w:rPr>
        <w:t>n</w:t>
      </w:r>
      <w:r>
        <w:rPr>
          <w:rFonts w:ascii="Calibri" w:eastAsia="Calibri" w:hAnsi="Calibri" w:cs="Calibri"/>
          <w:sz w:val="22"/>
          <w:szCs w:val="22"/>
        </w:rPr>
        <w:t>y</w:t>
      </w:r>
      <w:r>
        <w:rPr>
          <w:rFonts w:ascii="Calibri" w:eastAsia="Calibri" w:hAnsi="Calibri" w:cs="Calibri"/>
          <w:spacing w:val="4"/>
          <w:sz w:val="22"/>
          <w:szCs w:val="22"/>
        </w:rPr>
        <w:t xml:space="preserve"> </w:t>
      </w:r>
      <w:r>
        <w:rPr>
          <w:rFonts w:ascii="Calibri" w:eastAsia="Calibri" w:hAnsi="Calibri" w:cs="Calibri"/>
          <w:sz w:val="22"/>
          <w:szCs w:val="22"/>
        </w:rPr>
        <w:t>ri</w:t>
      </w:r>
      <w:r>
        <w:rPr>
          <w:rFonts w:ascii="Calibri" w:eastAsia="Calibri" w:hAnsi="Calibri" w:cs="Calibri"/>
          <w:spacing w:val="-1"/>
          <w:sz w:val="22"/>
          <w:szCs w:val="22"/>
        </w:rPr>
        <w:t>gh</w:t>
      </w:r>
      <w:r>
        <w:rPr>
          <w:rFonts w:ascii="Calibri" w:eastAsia="Calibri" w:hAnsi="Calibri" w:cs="Calibri"/>
          <w:sz w:val="22"/>
          <w:szCs w:val="22"/>
        </w:rPr>
        <w:t>t</w:t>
      </w:r>
      <w:r>
        <w:rPr>
          <w:rFonts w:ascii="Calibri" w:eastAsia="Calibri" w:hAnsi="Calibri" w:cs="Calibri"/>
          <w:spacing w:val="3"/>
          <w:sz w:val="22"/>
          <w:szCs w:val="22"/>
        </w:rPr>
        <w:t xml:space="preserve"> </w:t>
      </w:r>
      <w:r>
        <w:rPr>
          <w:rFonts w:ascii="Calibri" w:eastAsia="Calibri" w:hAnsi="Calibri" w:cs="Calibri"/>
          <w:sz w:val="22"/>
          <w:szCs w:val="22"/>
        </w:rPr>
        <w:t>c</w:t>
      </w:r>
      <w:r>
        <w:rPr>
          <w:rFonts w:ascii="Calibri" w:eastAsia="Calibri" w:hAnsi="Calibri" w:cs="Calibri"/>
          <w:spacing w:val="1"/>
          <w:sz w:val="22"/>
          <w:szCs w:val="22"/>
        </w:rPr>
        <w:t>o</w:t>
      </w:r>
      <w:r>
        <w:rPr>
          <w:rFonts w:ascii="Calibri" w:eastAsia="Calibri" w:hAnsi="Calibri" w:cs="Calibri"/>
          <w:spacing w:val="-1"/>
          <w:sz w:val="22"/>
          <w:szCs w:val="22"/>
        </w:rPr>
        <w:t>n</w:t>
      </w:r>
      <w:r>
        <w:rPr>
          <w:rFonts w:ascii="Calibri" w:eastAsia="Calibri" w:hAnsi="Calibri" w:cs="Calibri"/>
          <w:spacing w:val="-3"/>
          <w:sz w:val="22"/>
          <w:szCs w:val="22"/>
        </w:rPr>
        <w:t>f</w:t>
      </w:r>
      <w:r>
        <w:rPr>
          <w:rFonts w:ascii="Calibri" w:eastAsia="Calibri" w:hAnsi="Calibri" w:cs="Calibri"/>
          <w:sz w:val="22"/>
          <w:szCs w:val="22"/>
        </w:rPr>
        <w:t>err</w:t>
      </w:r>
      <w:r>
        <w:rPr>
          <w:rFonts w:ascii="Calibri" w:eastAsia="Calibri" w:hAnsi="Calibri" w:cs="Calibri"/>
          <w:spacing w:val="-2"/>
          <w:sz w:val="22"/>
          <w:szCs w:val="22"/>
        </w:rPr>
        <w:t>i</w:t>
      </w:r>
      <w:r>
        <w:rPr>
          <w:rFonts w:ascii="Calibri" w:eastAsia="Calibri" w:hAnsi="Calibri" w:cs="Calibri"/>
          <w:spacing w:val="-1"/>
          <w:sz w:val="22"/>
          <w:szCs w:val="22"/>
        </w:rPr>
        <w:t>n</w:t>
      </w:r>
      <w:r>
        <w:rPr>
          <w:rFonts w:ascii="Calibri" w:eastAsia="Calibri" w:hAnsi="Calibri" w:cs="Calibri"/>
          <w:sz w:val="22"/>
          <w:szCs w:val="22"/>
        </w:rPr>
        <w:t>g</w:t>
      </w:r>
      <w:r>
        <w:rPr>
          <w:rFonts w:ascii="Calibri" w:eastAsia="Calibri" w:hAnsi="Calibri" w:cs="Calibri"/>
          <w:spacing w:val="4"/>
          <w:sz w:val="22"/>
          <w:szCs w:val="22"/>
        </w:rPr>
        <w:t xml:space="preserve"> </w:t>
      </w:r>
      <w:r>
        <w:rPr>
          <w:rFonts w:ascii="Calibri" w:eastAsia="Calibri" w:hAnsi="Calibri" w:cs="Calibri"/>
          <w:sz w:val="22"/>
          <w:szCs w:val="22"/>
        </w:rPr>
        <w:t>a</w:t>
      </w:r>
      <w:r>
        <w:rPr>
          <w:rFonts w:ascii="Calibri" w:eastAsia="Calibri" w:hAnsi="Calibri" w:cs="Calibri"/>
          <w:spacing w:val="5"/>
          <w:sz w:val="22"/>
          <w:szCs w:val="22"/>
        </w:rPr>
        <w:t xml:space="preserve"> </w:t>
      </w:r>
      <w:r>
        <w:rPr>
          <w:rFonts w:ascii="Calibri" w:eastAsia="Calibri" w:hAnsi="Calibri" w:cs="Calibri"/>
          <w:spacing w:val="-1"/>
          <w:sz w:val="22"/>
          <w:szCs w:val="22"/>
        </w:rPr>
        <w:t>p</w:t>
      </w:r>
      <w:r>
        <w:rPr>
          <w:rFonts w:ascii="Calibri" w:eastAsia="Calibri" w:hAnsi="Calibri" w:cs="Calibri"/>
          <w:sz w:val="22"/>
          <w:szCs w:val="22"/>
        </w:rPr>
        <w:t>r</w:t>
      </w:r>
      <w:r>
        <w:rPr>
          <w:rFonts w:ascii="Calibri" w:eastAsia="Calibri" w:hAnsi="Calibri" w:cs="Calibri"/>
          <w:spacing w:val="-3"/>
          <w:sz w:val="22"/>
          <w:szCs w:val="22"/>
        </w:rPr>
        <w:t>i</w:t>
      </w:r>
      <w:r>
        <w:rPr>
          <w:rFonts w:ascii="Calibri" w:eastAsia="Calibri" w:hAnsi="Calibri" w:cs="Calibri"/>
          <w:spacing w:val="1"/>
          <w:sz w:val="22"/>
          <w:szCs w:val="22"/>
        </w:rPr>
        <w:t>o</w:t>
      </w:r>
      <w:r>
        <w:rPr>
          <w:rFonts w:ascii="Calibri" w:eastAsia="Calibri" w:hAnsi="Calibri" w:cs="Calibri"/>
          <w:sz w:val="22"/>
          <w:szCs w:val="22"/>
        </w:rPr>
        <w:t>rity</w:t>
      </w:r>
      <w:r>
        <w:rPr>
          <w:rFonts w:ascii="Calibri" w:eastAsia="Calibri" w:hAnsi="Calibri" w:cs="Calibri"/>
          <w:spacing w:val="1"/>
          <w:sz w:val="22"/>
          <w:szCs w:val="22"/>
        </w:rPr>
        <w:t xml:space="preserve"> o</w:t>
      </w:r>
      <w:r>
        <w:rPr>
          <w:rFonts w:ascii="Calibri" w:eastAsia="Calibri" w:hAnsi="Calibri" w:cs="Calibri"/>
          <w:sz w:val="22"/>
          <w:szCs w:val="22"/>
        </w:rPr>
        <w:t xml:space="preserve">f </w:t>
      </w:r>
      <w:r>
        <w:rPr>
          <w:rFonts w:ascii="Calibri" w:eastAsia="Calibri" w:hAnsi="Calibri" w:cs="Calibri"/>
          <w:spacing w:val="-1"/>
          <w:sz w:val="22"/>
          <w:szCs w:val="22"/>
        </w:rPr>
        <w:t>p</w:t>
      </w:r>
      <w:r>
        <w:rPr>
          <w:rFonts w:ascii="Calibri" w:eastAsia="Calibri" w:hAnsi="Calibri" w:cs="Calibri"/>
          <w:sz w:val="22"/>
          <w:szCs w:val="22"/>
        </w:rPr>
        <w:t>ayme</w:t>
      </w:r>
      <w:r>
        <w:rPr>
          <w:rFonts w:ascii="Calibri" w:eastAsia="Calibri" w:hAnsi="Calibri" w:cs="Calibri"/>
          <w:spacing w:val="-1"/>
          <w:sz w:val="22"/>
          <w:szCs w:val="22"/>
        </w:rPr>
        <w:t>n</w:t>
      </w:r>
      <w:r>
        <w:rPr>
          <w:rFonts w:ascii="Calibri" w:eastAsia="Calibri" w:hAnsi="Calibri" w:cs="Calibri"/>
          <w:sz w:val="22"/>
          <w:szCs w:val="22"/>
        </w:rPr>
        <w:t>t</w:t>
      </w:r>
      <w:r>
        <w:rPr>
          <w:rFonts w:ascii="Calibri" w:eastAsia="Calibri" w:hAnsi="Calibri" w:cs="Calibri"/>
          <w:spacing w:val="1"/>
          <w:sz w:val="22"/>
          <w:szCs w:val="22"/>
        </w:rPr>
        <w:t xml:space="preserve"> </w:t>
      </w:r>
      <w:r>
        <w:rPr>
          <w:rFonts w:ascii="Calibri" w:eastAsia="Calibri" w:hAnsi="Calibri" w:cs="Calibri"/>
          <w:sz w:val="22"/>
          <w:szCs w:val="22"/>
        </w:rPr>
        <w:t>in</w:t>
      </w:r>
      <w:r>
        <w:rPr>
          <w:rFonts w:ascii="Calibri" w:eastAsia="Calibri" w:hAnsi="Calibri" w:cs="Calibri"/>
          <w:spacing w:val="-1"/>
          <w:sz w:val="22"/>
          <w:szCs w:val="22"/>
        </w:rPr>
        <w:t xml:space="preserve"> </w:t>
      </w:r>
      <w:r>
        <w:rPr>
          <w:rFonts w:ascii="Calibri" w:eastAsia="Calibri" w:hAnsi="Calibri" w:cs="Calibri"/>
          <w:sz w:val="22"/>
          <w:szCs w:val="22"/>
        </w:rPr>
        <w:t>r</w:t>
      </w:r>
      <w:r>
        <w:rPr>
          <w:rFonts w:ascii="Calibri" w:eastAsia="Calibri" w:hAnsi="Calibri" w:cs="Calibri"/>
          <w:spacing w:val="-2"/>
          <w:sz w:val="22"/>
          <w:szCs w:val="22"/>
        </w:rPr>
        <w:t>e</w:t>
      </w:r>
      <w:r>
        <w:rPr>
          <w:rFonts w:ascii="Calibri" w:eastAsia="Calibri" w:hAnsi="Calibri" w:cs="Calibri"/>
          <w:sz w:val="22"/>
          <w:szCs w:val="22"/>
        </w:rPr>
        <w:t>spect</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w:t>
      </w:r>
      <w:r>
        <w:rPr>
          <w:rFonts w:ascii="Calibri" w:eastAsia="Calibri" w:hAnsi="Calibri" w:cs="Calibri"/>
          <w:spacing w:val="-3"/>
          <w:sz w:val="22"/>
          <w:szCs w:val="22"/>
        </w:rPr>
        <w:t xml:space="preserve"> </w:t>
      </w:r>
      <w:r>
        <w:rPr>
          <w:rFonts w:ascii="Calibri" w:eastAsia="Calibri" w:hAnsi="Calibri" w:cs="Calibri"/>
          <w:sz w:val="22"/>
          <w:szCs w:val="22"/>
        </w:rPr>
        <w:t>any</w:t>
      </w:r>
      <w:r>
        <w:rPr>
          <w:rFonts w:ascii="Calibri" w:eastAsia="Calibri" w:hAnsi="Calibri" w:cs="Calibri"/>
          <w:spacing w:val="-1"/>
          <w:sz w:val="22"/>
          <w:szCs w:val="22"/>
        </w:rPr>
        <w:t xml:space="preserve"> </w:t>
      </w:r>
      <w:r>
        <w:rPr>
          <w:rFonts w:ascii="Calibri" w:eastAsia="Calibri" w:hAnsi="Calibri" w:cs="Calibri"/>
          <w:spacing w:val="1"/>
          <w:sz w:val="22"/>
          <w:szCs w:val="22"/>
        </w:rPr>
        <w:t>o</w:t>
      </w:r>
      <w:r>
        <w:rPr>
          <w:rFonts w:ascii="Calibri" w:eastAsia="Calibri" w:hAnsi="Calibri" w:cs="Calibri"/>
          <w:spacing w:val="-1"/>
          <w:sz w:val="22"/>
          <w:szCs w:val="22"/>
        </w:rPr>
        <w:t>b</w:t>
      </w:r>
      <w:r>
        <w:rPr>
          <w:rFonts w:ascii="Calibri" w:eastAsia="Calibri" w:hAnsi="Calibri" w:cs="Calibri"/>
          <w:sz w:val="22"/>
          <w:szCs w:val="22"/>
        </w:rPr>
        <w:t>li</w:t>
      </w:r>
      <w:r>
        <w:rPr>
          <w:rFonts w:ascii="Calibri" w:eastAsia="Calibri" w:hAnsi="Calibri" w:cs="Calibri"/>
          <w:spacing w:val="-1"/>
          <w:sz w:val="22"/>
          <w:szCs w:val="22"/>
        </w:rPr>
        <w:t>g</w:t>
      </w:r>
      <w:r>
        <w:rPr>
          <w:rFonts w:ascii="Calibri" w:eastAsia="Calibri" w:hAnsi="Calibri" w:cs="Calibri"/>
          <w:sz w:val="22"/>
          <w:szCs w:val="22"/>
        </w:rPr>
        <w:t>ati</w:t>
      </w:r>
      <w:r>
        <w:rPr>
          <w:rFonts w:ascii="Calibri" w:eastAsia="Calibri" w:hAnsi="Calibri" w:cs="Calibri"/>
          <w:spacing w:val="1"/>
          <w:sz w:val="22"/>
          <w:szCs w:val="22"/>
        </w:rPr>
        <w:t>o</w:t>
      </w:r>
      <w:r>
        <w:rPr>
          <w:rFonts w:ascii="Calibri" w:eastAsia="Calibri" w:hAnsi="Calibri" w:cs="Calibri"/>
          <w:sz w:val="22"/>
          <w:szCs w:val="22"/>
        </w:rPr>
        <w:t>n</w:t>
      </w:r>
      <w:r>
        <w:rPr>
          <w:rFonts w:ascii="Calibri" w:eastAsia="Calibri" w:hAnsi="Calibri" w:cs="Calibri"/>
          <w:spacing w:val="-3"/>
          <w:sz w:val="22"/>
          <w:szCs w:val="22"/>
        </w:rPr>
        <w:t xml:space="preserve"> </w:t>
      </w:r>
      <w:r>
        <w:rPr>
          <w:rFonts w:ascii="Calibri" w:eastAsia="Calibri" w:hAnsi="Calibri" w:cs="Calibri"/>
          <w:spacing w:val="1"/>
          <w:sz w:val="22"/>
          <w:szCs w:val="22"/>
        </w:rPr>
        <w:t>o</w:t>
      </w:r>
      <w:r>
        <w:rPr>
          <w:rFonts w:ascii="Calibri" w:eastAsia="Calibri" w:hAnsi="Calibri" w:cs="Calibri"/>
          <w:sz w:val="22"/>
          <w:szCs w:val="22"/>
        </w:rPr>
        <w:t>f a</w:t>
      </w:r>
      <w:r>
        <w:rPr>
          <w:rFonts w:ascii="Calibri" w:eastAsia="Calibri" w:hAnsi="Calibri" w:cs="Calibri"/>
          <w:spacing w:val="-3"/>
          <w:sz w:val="22"/>
          <w:szCs w:val="22"/>
        </w:rPr>
        <w:t>n</w:t>
      </w:r>
      <w:r>
        <w:rPr>
          <w:rFonts w:ascii="Calibri" w:eastAsia="Calibri" w:hAnsi="Calibri" w:cs="Calibri"/>
          <w:sz w:val="22"/>
          <w:szCs w:val="22"/>
        </w:rPr>
        <w:t>y</w:t>
      </w:r>
      <w:r>
        <w:rPr>
          <w:rFonts w:ascii="Calibri" w:eastAsia="Calibri" w:hAnsi="Calibri" w:cs="Calibri"/>
          <w:spacing w:val="1"/>
          <w:sz w:val="22"/>
          <w:szCs w:val="22"/>
        </w:rPr>
        <w:t xml:space="preserve"> </w:t>
      </w:r>
      <w:r>
        <w:rPr>
          <w:rFonts w:ascii="Calibri" w:eastAsia="Calibri" w:hAnsi="Calibri" w:cs="Calibri"/>
          <w:sz w:val="22"/>
          <w:szCs w:val="22"/>
        </w:rPr>
        <w:t>per</w:t>
      </w:r>
      <w:r>
        <w:rPr>
          <w:rFonts w:ascii="Calibri" w:eastAsia="Calibri" w:hAnsi="Calibri" w:cs="Calibri"/>
          <w:spacing w:val="-2"/>
          <w:sz w:val="22"/>
          <w:szCs w:val="22"/>
        </w:rPr>
        <w:t>s</w:t>
      </w:r>
      <w:r>
        <w:rPr>
          <w:rFonts w:ascii="Calibri" w:eastAsia="Calibri" w:hAnsi="Calibri" w:cs="Calibri"/>
          <w:spacing w:val="1"/>
          <w:sz w:val="22"/>
          <w:szCs w:val="22"/>
        </w:rPr>
        <w:t>o</w:t>
      </w:r>
      <w:r>
        <w:rPr>
          <w:rFonts w:ascii="Calibri" w:eastAsia="Calibri" w:hAnsi="Calibri" w:cs="Calibri"/>
          <w:spacing w:val="-1"/>
          <w:sz w:val="22"/>
          <w:szCs w:val="22"/>
        </w:rPr>
        <w:t>n</w:t>
      </w:r>
      <w:r w:rsidRPr="00533A3E">
        <w:rPr>
          <w:rFonts w:ascii="Calibri" w:hAnsi="Calibri" w:cs="Calibri"/>
          <w:sz w:val="22"/>
          <w:szCs w:val="22"/>
        </w:rPr>
        <w:t>;</w:t>
      </w:r>
    </w:p>
    <w:p w:rsidR="00437B7C" w:rsidRDefault="00437B7C" w:rsidP="007A15FB">
      <w:pPr>
        <w:pStyle w:val="Default"/>
        <w:ind w:left="3591" w:hanging="3024"/>
        <w:jc w:val="both"/>
        <w:rPr>
          <w:rFonts w:asciiTheme="minorHAnsi" w:eastAsia="Arial Unicode MS" w:hAnsiTheme="minorHAnsi" w:cstheme="minorHAnsi"/>
          <w:bCs/>
          <w:color w:val="auto"/>
          <w:sz w:val="22"/>
          <w:szCs w:val="22"/>
        </w:rPr>
      </w:pPr>
    </w:p>
    <w:p w:rsidR="00437B7C" w:rsidRPr="007A15FB" w:rsidRDefault="00437B7C" w:rsidP="007A15FB">
      <w:pPr>
        <w:pStyle w:val="Default"/>
        <w:ind w:left="3591" w:hanging="3024"/>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color w:val="auto"/>
          <w:sz w:val="22"/>
          <w:szCs w:val="22"/>
        </w:rPr>
        <w:t>“Estate Area”</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t xml:space="preserve">Means the entire land area including the infrastructure, buildings and </w:t>
      </w:r>
      <w:r w:rsidRPr="00121025">
        <w:rPr>
          <w:rFonts w:asciiTheme="minorHAnsi" w:eastAsia="Arial Unicode MS" w:hAnsiTheme="minorHAnsi" w:cstheme="minorHAnsi"/>
          <w:color w:val="auto"/>
          <w:sz w:val="22"/>
          <w:szCs w:val="22"/>
        </w:rPr>
        <w:t>improvements</w:t>
      </w:r>
      <w:r w:rsidRPr="00F44B40">
        <w:rPr>
          <w:rFonts w:asciiTheme="minorHAnsi" w:eastAsia="Arial Unicode MS" w:hAnsiTheme="minorHAnsi" w:cstheme="minorHAnsi"/>
          <w:color w:val="auto"/>
          <w:sz w:val="22"/>
          <w:szCs w:val="22"/>
        </w:rPr>
        <w:t xml:space="preserve"> erected or to be erected on the unsold land, comprising, but not limited to, the temporary structures, club house, perimeter fence, walkways, footpaths, platforms, decking and waterholes, parking areas, lighting and roads providing access to and from the </w:t>
      </w:r>
      <w:r>
        <w:rPr>
          <w:rFonts w:asciiTheme="minorHAnsi" w:eastAsia="Arial Unicode MS" w:hAnsiTheme="minorHAnsi" w:cstheme="minorHAnsi"/>
          <w:color w:val="auto"/>
          <w:sz w:val="22"/>
          <w:szCs w:val="22"/>
        </w:rPr>
        <w:t>Property</w:t>
      </w:r>
      <w:r w:rsidRPr="00F44B40">
        <w:rPr>
          <w:rFonts w:asciiTheme="minorHAnsi" w:eastAsia="Arial Unicode MS" w:hAnsiTheme="minorHAnsi" w:cstheme="minorHAnsi"/>
          <w:color w:val="auto"/>
          <w:sz w:val="22"/>
          <w:szCs w:val="22"/>
        </w:rPr>
        <w:t xml:space="preserve"> and other related amenities for the benefit of the owner of the Plot but excluding all land designated in the master plan for all the house site plots.</w:t>
      </w:r>
    </w:p>
    <w:p w:rsidR="00250CD0" w:rsidRPr="00F44B40" w:rsidRDefault="00250CD0" w:rsidP="007A15FB">
      <w:pPr>
        <w:ind w:hanging="3024"/>
        <w:rPr>
          <w:rFonts w:asciiTheme="minorHAnsi" w:hAnsiTheme="minorHAnsi" w:cstheme="minorHAnsi"/>
          <w:color w:val="auto"/>
          <w:sz w:val="22"/>
          <w:szCs w:val="22"/>
        </w:rPr>
      </w:pPr>
    </w:p>
    <w:p w:rsidR="00250CD0" w:rsidRPr="00F44B40" w:rsidRDefault="00250CD0" w:rsidP="00A363D0">
      <w:pPr>
        <w:ind w:left="3591" w:hanging="3024"/>
        <w:jc w:val="both"/>
        <w:rPr>
          <w:rFonts w:asciiTheme="minorHAnsi" w:hAnsiTheme="minorHAnsi" w:cstheme="minorHAnsi"/>
          <w:color w:val="auto"/>
          <w:sz w:val="22"/>
          <w:szCs w:val="22"/>
        </w:rPr>
      </w:pPr>
      <w:r w:rsidRPr="00F44B40">
        <w:rPr>
          <w:rFonts w:asciiTheme="minorHAnsi" w:hAnsiTheme="minorHAnsi" w:cstheme="minorHAnsi"/>
          <w:b/>
          <w:color w:val="auto"/>
          <w:sz w:val="22"/>
          <w:szCs w:val="22"/>
        </w:rPr>
        <w:t>“Footprint”</w:t>
      </w:r>
      <w:r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ab/>
        <w:t xml:space="preserve">Means </w:t>
      </w:r>
      <w:r w:rsidR="00F834EA" w:rsidRPr="00F44B40">
        <w:rPr>
          <w:rFonts w:asciiTheme="minorHAnsi" w:hAnsiTheme="minorHAnsi" w:cstheme="minorHAnsi"/>
          <w:color w:val="auto"/>
          <w:sz w:val="22"/>
          <w:szCs w:val="22"/>
        </w:rPr>
        <w:t xml:space="preserve">a personal dwelling area </w:t>
      </w:r>
      <w:r w:rsidRPr="00F44B40">
        <w:rPr>
          <w:rFonts w:asciiTheme="minorHAnsi" w:hAnsiTheme="minorHAnsi" w:cstheme="minorHAnsi"/>
          <w:color w:val="auto"/>
          <w:sz w:val="22"/>
          <w:szCs w:val="22"/>
        </w:rPr>
        <w:t>the ground area to be occupied by the floor area of house, verandah and other buildings, to be constructed within the “</w:t>
      </w:r>
      <w:r w:rsidR="005376B8" w:rsidRPr="00F44B40">
        <w:rPr>
          <w:rFonts w:asciiTheme="minorHAnsi" w:hAnsiTheme="minorHAnsi" w:cstheme="minorHAnsi"/>
          <w:color w:val="auto"/>
          <w:sz w:val="22"/>
          <w:szCs w:val="22"/>
        </w:rPr>
        <w:t>Unit</w:t>
      </w:r>
      <w:r w:rsidRPr="00F44B40">
        <w:rPr>
          <w:rFonts w:asciiTheme="minorHAnsi" w:hAnsiTheme="minorHAnsi" w:cstheme="minorHAnsi"/>
          <w:color w:val="auto"/>
          <w:sz w:val="22"/>
          <w:szCs w:val="22"/>
        </w:rPr>
        <w:t xml:space="preserve"> Area”, and may not exceed </w:t>
      </w:r>
      <w:r w:rsidR="00F834EA" w:rsidRPr="00F44B40">
        <w:rPr>
          <w:rFonts w:asciiTheme="minorHAnsi" w:hAnsiTheme="minorHAnsi" w:cstheme="minorHAnsi"/>
          <w:color w:val="auto"/>
          <w:sz w:val="22"/>
          <w:szCs w:val="22"/>
        </w:rPr>
        <w:t xml:space="preserve">one </w:t>
      </w:r>
      <w:r w:rsidRPr="00F44B40">
        <w:rPr>
          <w:rFonts w:asciiTheme="minorHAnsi" w:hAnsiTheme="minorHAnsi" w:cstheme="minorHAnsi"/>
          <w:color w:val="auto"/>
          <w:sz w:val="22"/>
          <w:szCs w:val="22"/>
        </w:rPr>
        <w:t>hundred and fifty square meters (</w:t>
      </w:r>
      <w:r w:rsidR="00F834EA" w:rsidRPr="00F44B40">
        <w:rPr>
          <w:rFonts w:asciiTheme="minorHAnsi" w:hAnsiTheme="minorHAnsi" w:cstheme="minorHAnsi"/>
          <w:color w:val="auto"/>
          <w:sz w:val="22"/>
          <w:szCs w:val="22"/>
        </w:rPr>
        <w:t>1</w:t>
      </w:r>
      <w:r w:rsidRPr="00F44B40">
        <w:rPr>
          <w:rFonts w:asciiTheme="minorHAnsi" w:hAnsiTheme="minorHAnsi" w:cstheme="minorHAnsi"/>
          <w:color w:val="auto"/>
          <w:sz w:val="22"/>
          <w:szCs w:val="22"/>
        </w:rPr>
        <w:t>50 SQM). (This includes all the covered areas).</w:t>
      </w:r>
    </w:p>
    <w:p w:rsidR="00250CD0" w:rsidRPr="00F44B40" w:rsidRDefault="00250CD0" w:rsidP="00A363D0">
      <w:pPr>
        <w:pStyle w:val="Default"/>
        <w:ind w:left="851" w:hanging="3024"/>
        <w:jc w:val="both"/>
        <w:rPr>
          <w:rFonts w:asciiTheme="minorHAnsi" w:eastAsia="Arial Unicode MS" w:hAnsiTheme="minorHAnsi" w:cstheme="minorHAnsi"/>
          <w:color w:val="auto"/>
          <w:sz w:val="22"/>
          <w:szCs w:val="22"/>
        </w:rPr>
      </w:pPr>
    </w:p>
    <w:p w:rsidR="00250CD0" w:rsidRDefault="00250CD0" w:rsidP="00A363D0">
      <w:pPr>
        <w:pStyle w:val="Default"/>
        <w:ind w:left="3591" w:hanging="3024"/>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b/>
          <w:bCs/>
          <w:color w:val="auto"/>
          <w:sz w:val="22"/>
          <w:szCs w:val="22"/>
        </w:rPr>
        <w:t>Force Majeure</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t>Means any circumstances beyond the reasonable control of either party (including, without limitation, any act of god, fire, act of Government or State including nationalization, war, civil commotion, insurrection, embargo, terrorism, strike, lock-out or other form of industrial action</w:t>
      </w:r>
      <w:r w:rsidR="00F86906">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w:t>
      </w:r>
    </w:p>
    <w:p w:rsidR="005432FC" w:rsidRDefault="005432FC" w:rsidP="00A363D0">
      <w:pPr>
        <w:pStyle w:val="Default"/>
        <w:ind w:left="3591" w:hanging="3024"/>
        <w:jc w:val="both"/>
        <w:rPr>
          <w:rFonts w:asciiTheme="minorHAnsi" w:eastAsia="Arial Unicode MS" w:hAnsiTheme="minorHAnsi" w:cstheme="minorHAnsi"/>
          <w:color w:val="auto"/>
          <w:sz w:val="22"/>
          <w:szCs w:val="22"/>
        </w:rPr>
      </w:pPr>
    </w:p>
    <w:p w:rsidR="00F36CB5" w:rsidRDefault="005432FC" w:rsidP="00A363D0">
      <w:pPr>
        <w:pStyle w:val="Default"/>
        <w:ind w:left="3591" w:hanging="3024"/>
        <w:jc w:val="both"/>
        <w:rPr>
          <w:rFonts w:asciiTheme="minorHAnsi" w:eastAsia="Arial Unicode MS" w:hAnsiTheme="minorHAnsi" w:cstheme="minorHAnsi"/>
          <w:color w:val="auto"/>
          <w:sz w:val="22"/>
          <w:szCs w:val="22"/>
        </w:rPr>
      </w:pPr>
      <w:r w:rsidRPr="00045FCE">
        <w:rPr>
          <w:rFonts w:asciiTheme="minorHAnsi" w:eastAsia="Arial Unicode MS" w:hAnsiTheme="minorHAnsi" w:cstheme="minorHAnsi"/>
          <w:b/>
          <w:color w:val="auto"/>
          <w:sz w:val="22"/>
          <w:szCs w:val="22"/>
        </w:rPr>
        <w:t>“Headlease</w:t>
      </w:r>
      <w:bookmarkStart w:id="7" w:name="_GoBack"/>
      <w:bookmarkEnd w:id="7"/>
      <w:r w:rsidRPr="00045FCE">
        <w:rPr>
          <w:rFonts w:asciiTheme="minorHAnsi" w:eastAsia="Arial Unicode MS" w:hAnsiTheme="minorHAnsi" w:cstheme="minorHAnsi"/>
          <w:b/>
          <w:color w:val="auto"/>
          <w:sz w:val="22"/>
          <w:szCs w:val="22"/>
        </w:rPr>
        <w:t>”</w:t>
      </w:r>
      <w:r>
        <w:rPr>
          <w:rFonts w:asciiTheme="minorHAnsi" w:eastAsia="Arial Unicode MS" w:hAnsiTheme="minorHAnsi" w:cstheme="minorHAnsi"/>
          <w:color w:val="auto"/>
          <w:sz w:val="22"/>
          <w:szCs w:val="22"/>
        </w:rPr>
        <w:tab/>
        <w:t>Means this lease agreement from which the other lease agreements would be derived from under the same terms and conditions.</w:t>
      </w:r>
    </w:p>
    <w:p w:rsidR="00517C60" w:rsidRPr="00F36CB5" w:rsidRDefault="00517C60" w:rsidP="00F36CB5">
      <w:pPr>
        <w:pStyle w:val="Default"/>
        <w:ind w:left="3591" w:hanging="3024"/>
        <w:jc w:val="both"/>
        <w:rPr>
          <w:rFonts w:asciiTheme="minorHAnsi" w:eastAsia="Arial Unicode MS" w:hAnsiTheme="minorHAnsi" w:cstheme="minorHAnsi"/>
          <w:color w:val="auto"/>
          <w:sz w:val="22"/>
          <w:szCs w:val="22"/>
        </w:rPr>
      </w:pPr>
    </w:p>
    <w:p w:rsidR="00A363D0" w:rsidRDefault="00A363D0" w:rsidP="007A15FB">
      <w:pPr>
        <w:pStyle w:val="Default"/>
        <w:jc w:val="both"/>
        <w:rPr>
          <w:rFonts w:asciiTheme="minorHAnsi" w:eastAsia="Arial Unicode MS" w:hAnsiTheme="minorHAnsi" w:cstheme="minorHAnsi"/>
          <w:color w:val="auto"/>
          <w:sz w:val="22"/>
          <w:szCs w:val="22"/>
        </w:rPr>
      </w:pPr>
    </w:p>
    <w:p w:rsidR="00A363D0" w:rsidRDefault="00A363D0" w:rsidP="00A363D0">
      <w:pPr>
        <w:pStyle w:val="Default"/>
        <w:ind w:left="3591" w:hanging="3024"/>
        <w:jc w:val="both"/>
        <w:rPr>
          <w:rFonts w:asciiTheme="minorHAnsi" w:eastAsia="Arial Unicode MS" w:hAnsiTheme="minorHAnsi" w:cstheme="minorHAnsi"/>
          <w:bCs/>
          <w:color w:val="auto"/>
          <w:sz w:val="22"/>
          <w:szCs w:val="22"/>
        </w:rPr>
      </w:pPr>
      <w:r w:rsidRPr="00F44B40">
        <w:rPr>
          <w:rFonts w:asciiTheme="minorHAnsi" w:eastAsia="Arial Unicode MS" w:hAnsiTheme="minorHAnsi" w:cstheme="minorHAnsi"/>
          <w:color w:val="auto"/>
          <w:sz w:val="22"/>
          <w:szCs w:val="22"/>
        </w:rPr>
        <w:lastRenderedPageBreak/>
        <w:t>“</w:t>
      </w:r>
      <w:r w:rsidRPr="00F44B40">
        <w:rPr>
          <w:rFonts w:asciiTheme="minorHAnsi" w:eastAsia="Arial Unicode MS" w:hAnsiTheme="minorHAnsi" w:cstheme="minorHAnsi"/>
          <w:b/>
          <w:bCs/>
          <w:color w:val="auto"/>
          <w:sz w:val="22"/>
          <w:szCs w:val="22"/>
        </w:rPr>
        <w:t>Property</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t xml:space="preserve">Means </w:t>
      </w:r>
      <w:r w:rsidRPr="00162D95">
        <w:rPr>
          <w:rFonts w:ascii="Calibri" w:eastAsia="Calibri" w:hAnsi="Calibri" w:cs="Calibri"/>
          <w:spacing w:val="1"/>
          <w:sz w:val="22"/>
          <w:szCs w:val="22"/>
        </w:rPr>
        <w:t xml:space="preserve">piece of land situate in </w:t>
      </w:r>
      <w:proofErr w:type="spellStart"/>
      <w:r>
        <w:rPr>
          <w:rFonts w:ascii="Calibri" w:eastAsia="Calibri" w:hAnsi="Calibri" w:cs="Calibri"/>
          <w:spacing w:val="1"/>
          <w:sz w:val="22"/>
          <w:szCs w:val="22"/>
        </w:rPr>
        <w:t>Pangani</w:t>
      </w:r>
      <w:proofErr w:type="spellEnd"/>
      <w:r>
        <w:rPr>
          <w:rFonts w:ascii="Calibri" w:eastAsia="Calibri" w:hAnsi="Calibri" w:cs="Calibri"/>
          <w:spacing w:val="1"/>
          <w:sz w:val="22"/>
          <w:szCs w:val="22"/>
        </w:rPr>
        <w:t xml:space="preserve">, </w:t>
      </w:r>
      <w:proofErr w:type="spellStart"/>
      <w:r>
        <w:rPr>
          <w:rFonts w:ascii="Calibri" w:eastAsia="Calibri" w:hAnsi="Calibri" w:cs="Calibri"/>
          <w:spacing w:val="1"/>
          <w:sz w:val="22"/>
          <w:szCs w:val="22"/>
        </w:rPr>
        <w:t>Tanga</w:t>
      </w:r>
      <w:proofErr w:type="spellEnd"/>
      <w:r>
        <w:rPr>
          <w:rFonts w:ascii="Calibri" w:eastAsia="Calibri" w:hAnsi="Calibri" w:cs="Calibri"/>
          <w:spacing w:val="1"/>
          <w:sz w:val="22"/>
          <w:szCs w:val="22"/>
        </w:rPr>
        <w:t xml:space="preserve"> Region</w:t>
      </w:r>
      <w:r w:rsidRPr="00162D95">
        <w:rPr>
          <w:rFonts w:ascii="Calibri" w:eastAsia="Calibri" w:hAnsi="Calibri" w:cs="Calibri"/>
          <w:spacing w:val="1"/>
          <w:sz w:val="22"/>
          <w:szCs w:val="22"/>
        </w:rPr>
        <w:t xml:space="preserve"> and containing by measurement </w:t>
      </w:r>
      <w:r w:rsidRPr="00F44B40">
        <w:rPr>
          <w:rFonts w:asciiTheme="minorHAnsi" w:eastAsia="Arial Unicode MS" w:hAnsiTheme="minorHAnsi" w:cstheme="minorHAnsi"/>
          <w:bCs/>
          <w:color w:val="auto"/>
          <w:sz w:val="22"/>
          <w:szCs w:val="22"/>
        </w:rPr>
        <w:t xml:space="preserve">approximately </w:t>
      </w:r>
      <w:r>
        <w:rPr>
          <w:rFonts w:asciiTheme="minorHAnsi" w:eastAsia="Arial Unicode MS" w:hAnsiTheme="minorHAnsi" w:cstheme="minorHAnsi"/>
          <w:bCs/>
          <w:color w:val="auto"/>
          <w:sz w:val="22"/>
          <w:szCs w:val="22"/>
        </w:rPr>
        <w:t xml:space="preserve">twenty six thousand two hundred and one </w:t>
      </w:r>
      <w:r w:rsidRPr="00162D95">
        <w:rPr>
          <w:rFonts w:ascii="Calibri" w:eastAsia="Calibri" w:hAnsi="Calibri" w:cs="Calibri"/>
          <w:spacing w:val="1"/>
          <w:sz w:val="22"/>
          <w:szCs w:val="22"/>
        </w:rPr>
        <w:t xml:space="preserve">square meters </w:t>
      </w:r>
      <w:r>
        <w:rPr>
          <w:rFonts w:asciiTheme="minorHAnsi" w:eastAsia="Arial Unicode MS" w:hAnsiTheme="minorHAnsi" w:cstheme="minorHAnsi"/>
          <w:bCs/>
          <w:color w:val="auto"/>
          <w:sz w:val="22"/>
          <w:szCs w:val="22"/>
        </w:rPr>
        <w:t>(26201</w:t>
      </w:r>
      <w:r w:rsidRPr="00F44B40">
        <w:rPr>
          <w:rFonts w:asciiTheme="minorHAnsi" w:eastAsia="Arial Unicode MS" w:hAnsiTheme="minorHAnsi" w:cstheme="minorHAnsi"/>
          <w:bCs/>
          <w:color w:val="auto"/>
          <w:sz w:val="22"/>
          <w:szCs w:val="22"/>
        </w:rPr>
        <w:t>m</w:t>
      </w:r>
      <w:r w:rsidRPr="00F44B40">
        <w:rPr>
          <w:rFonts w:asciiTheme="minorHAnsi" w:eastAsia="Arial Unicode MS" w:hAnsiTheme="minorHAnsi" w:cstheme="minorHAnsi"/>
          <w:bCs/>
          <w:color w:val="auto"/>
          <w:sz w:val="22"/>
          <w:szCs w:val="22"/>
          <w:vertAlign w:val="superscript"/>
        </w:rPr>
        <w:t>2</w:t>
      </w:r>
      <w:r>
        <w:rPr>
          <w:rFonts w:ascii="Calibri" w:eastAsia="Calibri" w:hAnsi="Calibri" w:cs="Calibri"/>
          <w:spacing w:val="1"/>
          <w:sz w:val="22"/>
          <w:szCs w:val="22"/>
        </w:rPr>
        <w:t xml:space="preserve">) </w:t>
      </w:r>
      <w:r w:rsidRPr="00162D95">
        <w:rPr>
          <w:rFonts w:ascii="Calibri" w:eastAsia="Calibri" w:hAnsi="Calibri" w:cs="Calibri"/>
          <w:spacing w:val="1"/>
          <w:sz w:val="22"/>
          <w:szCs w:val="22"/>
        </w:rPr>
        <w:t xml:space="preserve">or thereabouts </w:t>
      </w:r>
      <w:r>
        <w:rPr>
          <w:rFonts w:ascii="Calibri" w:eastAsia="Calibri" w:hAnsi="Calibri" w:cs="Calibri"/>
          <w:spacing w:val="1"/>
          <w:sz w:val="22"/>
          <w:szCs w:val="22"/>
        </w:rPr>
        <w:t xml:space="preserve">known as </w:t>
      </w:r>
      <w:r w:rsidRPr="00162D95">
        <w:rPr>
          <w:rFonts w:ascii="Calibri" w:eastAsia="Calibri" w:hAnsi="Calibri" w:cs="Calibri"/>
          <w:spacing w:val="1"/>
          <w:sz w:val="22"/>
          <w:szCs w:val="22"/>
        </w:rPr>
        <w:t xml:space="preserve">Plot No. </w:t>
      </w:r>
      <w:r>
        <w:rPr>
          <w:rFonts w:ascii="Calibri" w:eastAsia="Calibri" w:hAnsi="Calibri" w:cs="Calibri"/>
          <w:spacing w:val="1"/>
          <w:sz w:val="22"/>
          <w:szCs w:val="22"/>
        </w:rPr>
        <w:t>5</w:t>
      </w:r>
      <w:r w:rsidRPr="00162D95">
        <w:rPr>
          <w:rFonts w:ascii="Calibri" w:eastAsia="Calibri" w:hAnsi="Calibri" w:cs="Calibri"/>
          <w:spacing w:val="1"/>
          <w:sz w:val="22"/>
          <w:szCs w:val="22"/>
        </w:rPr>
        <w:t xml:space="preserve">, Block </w:t>
      </w:r>
      <w:r w:rsidR="005432FC">
        <w:rPr>
          <w:rFonts w:ascii="Calibri" w:eastAsia="Calibri" w:hAnsi="Calibri" w:cs="Calibri"/>
          <w:spacing w:val="1"/>
          <w:sz w:val="22"/>
          <w:szCs w:val="22"/>
        </w:rPr>
        <w:t>B</w:t>
      </w:r>
      <w:r w:rsidRPr="00162D95">
        <w:rPr>
          <w:rFonts w:ascii="Calibri" w:eastAsia="Calibri" w:hAnsi="Calibri" w:cs="Calibri"/>
          <w:spacing w:val="1"/>
          <w:sz w:val="22"/>
          <w:szCs w:val="22"/>
        </w:rPr>
        <w:t xml:space="preserve">, </w:t>
      </w:r>
      <w:proofErr w:type="spellStart"/>
      <w:r>
        <w:rPr>
          <w:rFonts w:ascii="Calibri" w:eastAsia="Calibri" w:hAnsi="Calibri" w:cs="Calibri"/>
          <w:spacing w:val="1"/>
          <w:sz w:val="22"/>
          <w:szCs w:val="22"/>
        </w:rPr>
        <w:t>Sima</w:t>
      </w:r>
      <w:proofErr w:type="spellEnd"/>
      <w:r>
        <w:rPr>
          <w:rFonts w:ascii="Calibri" w:eastAsia="Calibri" w:hAnsi="Calibri" w:cs="Calibri"/>
          <w:spacing w:val="1"/>
          <w:sz w:val="22"/>
          <w:szCs w:val="22"/>
        </w:rPr>
        <w:t xml:space="preserve"> Beach </w:t>
      </w:r>
      <w:proofErr w:type="spellStart"/>
      <w:r>
        <w:rPr>
          <w:rFonts w:ascii="Calibri" w:eastAsia="Calibri" w:hAnsi="Calibri" w:cs="Calibri"/>
          <w:spacing w:val="1"/>
          <w:sz w:val="22"/>
          <w:szCs w:val="22"/>
        </w:rPr>
        <w:t>Pangani</w:t>
      </w:r>
      <w:proofErr w:type="spellEnd"/>
      <w:r>
        <w:rPr>
          <w:rFonts w:ascii="Calibri" w:eastAsia="Calibri" w:hAnsi="Calibri" w:cs="Calibri"/>
          <w:spacing w:val="1"/>
          <w:sz w:val="22"/>
          <w:szCs w:val="22"/>
        </w:rPr>
        <w:t xml:space="preserve"> </w:t>
      </w:r>
      <w:proofErr w:type="spellStart"/>
      <w:r>
        <w:rPr>
          <w:rFonts w:ascii="Calibri" w:eastAsia="Calibri" w:hAnsi="Calibri" w:cs="Calibri"/>
          <w:spacing w:val="1"/>
          <w:sz w:val="22"/>
          <w:szCs w:val="22"/>
        </w:rPr>
        <w:t>Tanga</w:t>
      </w:r>
      <w:proofErr w:type="spellEnd"/>
      <w:r w:rsidRPr="00162D95">
        <w:rPr>
          <w:rFonts w:ascii="Calibri" w:eastAsia="Calibri" w:hAnsi="Calibri" w:cs="Calibri"/>
          <w:spacing w:val="1"/>
          <w:sz w:val="22"/>
          <w:szCs w:val="22"/>
        </w:rPr>
        <w:t xml:space="preserve">, </w:t>
      </w:r>
      <w:r>
        <w:rPr>
          <w:rFonts w:ascii="Calibri" w:eastAsia="Calibri" w:hAnsi="Calibri" w:cs="Calibri"/>
          <w:spacing w:val="1"/>
          <w:sz w:val="22"/>
          <w:szCs w:val="22"/>
        </w:rPr>
        <w:t>held under</w:t>
      </w:r>
      <w:r w:rsidRPr="00162D95">
        <w:rPr>
          <w:rFonts w:ascii="Calibri" w:eastAsia="Calibri" w:hAnsi="Calibri" w:cs="Calibri"/>
          <w:spacing w:val="1"/>
          <w:sz w:val="22"/>
          <w:szCs w:val="22"/>
        </w:rPr>
        <w:t xml:space="preserve"> Certificate of Occupancy </w:t>
      </w:r>
      <w:r w:rsidRPr="00F44B40">
        <w:rPr>
          <w:rFonts w:asciiTheme="minorHAnsi" w:eastAsia="Arial Unicode MS" w:hAnsiTheme="minorHAnsi" w:cstheme="minorHAnsi"/>
          <w:bCs/>
          <w:color w:val="auto"/>
          <w:sz w:val="22"/>
          <w:szCs w:val="22"/>
        </w:rPr>
        <w:t>51765</w:t>
      </w:r>
      <w:r>
        <w:rPr>
          <w:rFonts w:asciiTheme="minorHAnsi" w:eastAsia="Arial Unicode MS" w:hAnsiTheme="minorHAnsi" w:cstheme="minorHAnsi"/>
          <w:bCs/>
          <w:color w:val="auto"/>
          <w:sz w:val="22"/>
          <w:szCs w:val="22"/>
        </w:rPr>
        <w:t>.</w:t>
      </w:r>
    </w:p>
    <w:p w:rsidR="00250CD0" w:rsidRPr="00F44B40" w:rsidRDefault="00250CD0" w:rsidP="007A15FB">
      <w:pPr>
        <w:pStyle w:val="Default"/>
        <w:jc w:val="both"/>
        <w:rPr>
          <w:rFonts w:asciiTheme="minorHAnsi" w:eastAsia="Arial Unicode MS" w:hAnsiTheme="minorHAnsi" w:cstheme="minorHAnsi"/>
          <w:color w:val="auto"/>
          <w:sz w:val="22"/>
          <w:szCs w:val="22"/>
        </w:rPr>
      </w:pPr>
    </w:p>
    <w:p w:rsidR="00437B7C" w:rsidRDefault="00437B7C" w:rsidP="006D4706">
      <w:pPr>
        <w:pStyle w:val="Default"/>
        <w:ind w:left="3544" w:hanging="3024"/>
        <w:jc w:val="both"/>
        <w:rPr>
          <w:rFonts w:asciiTheme="minorHAnsi" w:eastAsia="Arial Unicode MS" w:hAnsiTheme="minorHAnsi" w:cstheme="minorHAnsi"/>
          <w:color w:val="auto"/>
          <w:sz w:val="22"/>
          <w:szCs w:val="22"/>
        </w:rPr>
      </w:pPr>
    </w:p>
    <w:p w:rsidR="00437B7C" w:rsidRDefault="00437B7C" w:rsidP="006D4706">
      <w:pPr>
        <w:pStyle w:val="BodyTextIndent"/>
        <w:tabs>
          <w:tab w:val="clear" w:pos="-720"/>
          <w:tab w:val="clear" w:pos="0"/>
          <w:tab w:val="clear" w:pos="1260"/>
          <w:tab w:val="left" w:pos="2600"/>
          <w:tab w:val="left" w:pos="3600"/>
        </w:tabs>
        <w:ind w:left="3544" w:hanging="3024"/>
        <w:rPr>
          <w:rFonts w:asciiTheme="minorHAnsi" w:eastAsia="Arial Unicode MS" w:hAnsiTheme="minorHAnsi" w:cstheme="minorHAnsi"/>
          <w:sz w:val="22"/>
          <w:szCs w:val="22"/>
        </w:rPr>
      </w:pPr>
      <w:r w:rsidRPr="00F44B40">
        <w:rPr>
          <w:rFonts w:asciiTheme="minorHAnsi" w:eastAsia="Arial Unicode MS" w:hAnsiTheme="minorHAnsi" w:cstheme="minorHAnsi"/>
          <w:b/>
          <w:sz w:val="22"/>
          <w:szCs w:val="22"/>
        </w:rPr>
        <w:t>“</w:t>
      </w:r>
      <w:r>
        <w:rPr>
          <w:rFonts w:asciiTheme="minorHAnsi" w:eastAsia="Arial Unicode MS" w:hAnsiTheme="minorHAnsi" w:cstheme="minorHAnsi"/>
          <w:b/>
          <w:sz w:val="22"/>
          <w:szCs w:val="22"/>
        </w:rPr>
        <w:t>Rent</w:t>
      </w:r>
      <w:r w:rsidRPr="00F44B40">
        <w:rPr>
          <w:rFonts w:asciiTheme="minorHAnsi" w:eastAsia="Arial Unicode MS" w:hAnsiTheme="minorHAnsi" w:cstheme="minorHAnsi"/>
          <w:b/>
          <w:sz w:val="22"/>
          <w:szCs w:val="22"/>
        </w:rPr>
        <w:t>”</w:t>
      </w:r>
      <w:r w:rsidRPr="00F44B40">
        <w:rPr>
          <w:rFonts w:asciiTheme="minorHAnsi" w:eastAsia="Arial Unicode MS" w:hAnsiTheme="minorHAnsi" w:cstheme="minorHAnsi"/>
          <w:sz w:val="22"/>
          <w:szCs w:val="22"/>
        </w:rPr>
        <w:t xml:space="preserve">                         </w:t>
      </w:r>
      <w:r w:rsidRPr="00F44B40">
        <w:rPr>
          <w:rFonts w:asciiTheme="minorHAnsi" w:eastAsia="Arial Unicode MS" w:hAnsiTheme="minorHAnsi" w:cstheme="minorHAnsi"/>
          <w:sz w:val="22"/>
          <w:szCs w:val="22"/>
        </w:rPr>
        <w:tab/>
      </w:r>
      <w:r w:rsidR="00A363D0">
        <w:rPr>
          <w:rFonts w:asciiTheme="minorHAnsi" w:eastAsia="Arial Unicode MS" w:hAnsiTheme="minorHAnsi" w:cstheme="minorHAnsi"/>
          <w:sz w:val="22"/>
          <w:szCs w:val="22"/>
        </w:rPr>
        <w:tab/>
      </w:r>
      <w:r w:rsidRPr="00F44B40">
        <w:rPr>
          <w:rFonts w:asciiTheme="minorHAnsi" w:eastAsia="Arial Unicode MS" w:hAnsiTheme="minorHAnsi" w:cstheme="minorHAnsi"/>
          <w:sz w:val="22"/>
          <w:szCs w:val="22"/>
        </w:rPr>
        <w:t xml:space="preserve">Means the sum </w:t>
      </w:r>
      <w:commentRangeStart w:id="8"/>
      <w:r w:rsidRPr="00F44B40">
        <w:rPr>
          <w:rFonts w:asciiTheme="minorHAnsi" w:eastAsia="Arial Unicode MS" w:hAnsiTheme="minorHAnsi" w:cstheme="minorHAnsi"/>
          <w:sz w:val="22"/>
          <w:szCs w:val="22"/>
        </w:rPr>
        <w:t>of</w:t>
      </w:r>
      <w:commentRangeEnd w:id="8"/>
      <w:r w:rsidR="001206D5">
        <w:rPr>
          <w:rStyle w:val="CommentReference"/>
          <w:color w:val="000000"/>
          <w:spacing w:val="0"/>
          <w:kern w:val="28"/>
          <w:lang w:val="en-US"/>
        </w:rPr>
        <w:commentReference w:id="8"/>
      </w:r>
      <w:r w:rsidRPr="00F44B40">
        <w:rPr>
          <w:rFonts w:asciiTheme="minorHAnsi" w:eastAsia="Arial Unicode MS" w:hAnsiTheme="minorHAnsi" w:cstheme="minorHAnsi"/>
          <w:sz w:val="22"/>
          <w:szCs w:val="22"/>
        </w:rPr>
        <w:t xml:space="preserve"> </w:t>
      </w:r>
      <w:r w:rsidR="00734B85" w:rsidRPr="007A15FB">
        <w:rPr>
          <w:rFonts w:asciiTheme="minorHAnsi" w:eastAsia="Arial Unicode MS" w:hAnsiTheme="minorHAnsi" w:cstheme="minorHAnsi"/>
          <w:sz w:val="22"/>
          <w:szCs w:val="22"/>
        </w:rPr>
        <w:t>[*]</w:t>
      </w:r>
      <w:r w:rsidRPr="00F44B40">
        <w:rPr>
          <w:rFonts w:asciiTheme="minorHAnsi" w:eastAsia="Arial Unicode MS" w:hAnsiTheme="minorHAnsi" w:cstheme="minorHAnsi"/>
          <w:b/>
          <w:sz w:val="22"/>
          <w:szCs w:val="22"/>
        </w:rPr>
        <w:t xml:space="preserve"> </w:t>
      </w:r>
      <w:r w:rsidR="00A363D0" w:rsidRPr="007A15FB">
        <w:rPr>
          <w:rFonts w:ascii="Calibri" w:eastAsia="Arial Unicode MS" w:hAnsi="Calibri" w:cs="Calibri"/>
          <w:sz w:val="22"/>
          <w:szCs w:val="22"/>
        </w:rPr>
        <w:t>being consideration</w:t>
      </w:r>
      <w:r w:rsidR="00A363D0">
        <w:rPr>
          <w:rFonts w:asciiTheme="minorHAnsi" w:eastAsia="Arial Unicode MS" w:hAnsiTheme="minorHAnsi" w:cstheme="minorHAnsi"/>
          <w:b/>
          <w:sz w:val="22"/>
          <w:szCs w:val="22"/>
        </w:rPr>
        <w:t xml:space="preserve"> </w:t>
      </w:r>
      <w:r w:rsidRPr="00F44B40">
        <w:rPr>
          <w:rFonts w:asciiTheme="minorHAnsi" w:eastAsia="Arial Unicode MS" w:hAnsiTheme="minorHAnsi" w:cstheme="minorHAnsi"/>
          <w:sz w:val="22"/>
          <w:szCs w:val="22"/>
        </w:rPr>
        <w:t xml:space="preserve">for the </w:t>
      </w:r>
      <w:r w:rsidR="00A363D0">
        <w:rPr>
          <w:rFonts w:asciiTheme="minorHAnsi" w:eastAsia="Arial Unicode MS" w:hAnsiTheme="minorHAnsi" w:cstheme="minorHAnsi"/>
          <w:sz w:val="22"/>
          <w:szCs w:val="22"/>
        </w:rPr>
        <w:t xml:space="preserve">Lessee to occupy and use the Unit for a term of </w:t>
      </w:r>
      <w:r w:rsidR="00EB4EA1">
        <w:rPr>
          <w:rFonts w:ascii="Calibri" w:hAnsi="Calibri" w:cs="Calibri"/>
          <w:sz w:val="22"/>
          <w:szCs w:val="22"/>
        </w:rPr>
        <w:t>sixty three</w:t>
      </w:r>
      <w:r w:rsidR="00EB4EA1" w:rsidRPr="00393247">
        <w:rPr>
          <w:rFonts w:ascii="Calibri" w:hAnsi="Calibri" w:cs="Calibri"/>
          <w:sz w:val="22"/>
          <w:szCs w:val="22"/>
        </w:rPr>
        <w:t xml:space="preserve"> (</w:t>
      </w:r>
      <w:r w:rsidR="001206D5">
        <w:rPr>
          <w:rFonts w:ascii="Calibri" w:hAnsi="Calibri" w:cs="Calibri"/>
          <w:sz w:val="22"/>
          <w:szCs w:val="22"/>
        </w:rPr>
        <w:t>6</w:t>
      </w:r>
      <w:r w:rsidR="00EB4EA1" w:rsidRPr="00393247">
        <w:rPr>
          <w:rFonts w:ascii="Calibri" w:hAnsi="Calibri" w:cs="Calibri"/>
          <w:sz w:val="22"/>
          <w:szCs w:val="22"/>
        </w:rPr>
        <w:t>3) years</w:t>
      </w:r>
      <w:r w:rsidR="00EB4EA1">
        <w:rPr>
          <w:rFonts w:ascii="Calibri" w:hAnsi="Calibri" w:cs="Calibri"/>
          <w:sz w:val="22"/>
          <w:szCs w:val="22"/>
        </w:rPr>
        <w:t xml:space="preserve"> </w:t>
      </w:r>
      <w:r w:rsidR="00A363D0">
        <w:rPr>
          <w:rFonts w:asciiTheme="minorHAnsi" w:eastAsia="Arial Unicode MS" w:hAnsiTheme="minorHAnsi" w:cstheme="minorHAnsi"/>
          <w:sz w:val="22"/>
          <w:szCs w:val="22"/>
        </w:rPr>
        <w:t>from</w:t>
      </w:r>
      <w:r w:rsidR="001206D5">
        <w:rPr>
          <w:rFonts w:asciiTheme="minorHAnsi" w:eastAsia="Arial Unicode MS" w:hAnsiTheme="minorHAnsi" w:cstheme="minorHAnsi"/>
          <w:sz w:val="22"/>
          <w:szCs w:val="22"/>
        </w:rPr>
        <w:t xml:space="preserve"> </w:t>
      </w:r>
      <w:proofErr w:type="gramStart"/>
      <w:r w:rsidR="001206D5">
        <w:rPr>
          <w:rFonts w:asciiTheme="minorHAnsi" w:eastAsia="Arial Unicode MS" w:hAnsiTheme="minorHAnsi" w:cstheme="minorHAnsi"/>
          <w:sz w:val="22"/>
          <w:szCs w:val="22"/>
        </w:rPr>
        <w:t xml:space="preserve">the </w:t>
      </w:r>
      <w:r w:rsidR="00A363D0">
        <w:rPr>
          <w:rFonts w:asciiTheme="minorHAnsi" w:eastAsia="Arial Unicode MS" w:hAnsiTheme="minorHAnsi" w:cstheme="minorHAnsi"/>
          <w:sz w:val="22"/>
          <w:szCs w:val="22"/>
        </w:rPr>
        <w:t xml:space="preserve"> </w:t>
      </w:r>
      <w:r w:rsidR="00EB4EA1" w:rsidRPr="001206D5">
        <w:rPr>
          <w:rFonts w:ascii="Calibri" w:hAnsi="Calibri" w:cs="Calibri"/>
          <w:sz w:val="22"/>
          <w:szCs w:val="22"/>
        </w:rPr>
        <w:t>Signature</w:t>
      </w:r>
      <w:proofErr w:type="gramEnd"/>
      <w:r w:rsidR="00EB4EA1" w:rsidRPr="001206D5">
        <w:rPr>
          <w:rFonts w:ascii="Calibri" w:hAnsi="Calibri" w:cs="Calibri"/>
          <w:sz w:val="22"/>
          <w:szCs w:val="22"/>
        </w:rPr>
        <w:t xml:space="preserve"> Date</w:t>
      </w:r>
      <w:r w:rsidRPr="001206D5">
        <w:rPr>
          <w:rFonts w:asciiTheme="minorHAnsi" w:eastAsia="Arial Unicode MS" w:hAnsiTheme="minorHAnsi" w:cstheme="minorHAnsi"/>
          <w:sz w:val="22"/>
          <w:szCs w:val="22"/>
        </w:rPr>
        <w:t>.</w:t>
      </w:r>
    </w:p>
    <w:p w:rsidR="00EB4EA1" w:rsidRDefault="00EB4EA1" w:rsidP="007A15FB">
      <w:pPr>
        <w:pStyle w:val="BodyTextIndent"/>
        <w:tabs>
          <w:tab w:val="clear" w:pos="-720"/>
          <w:tab w:val="clear" w:pos="0"/>
          <w:tab w:val="clear" w:pos="1260"/>
          <w:tab w:val="left" w:pos="2600"/>
          <w:tab w:val="left" w:pos="3600"/>
        </w:tabs>
        <w:rPr>
          <w:rFonts w:asciiTheme="minorHAnsi" w:eastAsia="Arial Unicode MS" w:hAnsiTheme="minorHAnsi" w:cstheme="minorHAnsi"/>
          <w:sz w:val="22"/>
          <w:szCs w:val="22"/>
        </w:rPr>
      </w:pPr>
    </w:p>
    <w:p w:rsidR="00EB4EA1" w:rsidRPr="000F7B22" w:rsidRDefault="00EB4EA1" w:rsidP="007A15FB">
      <w:pPr>
        <w:pStyle w:val="BodyTextIndent"/>
        <w:tabs>
          <w:tab w:val="clear" w:pos="-720"/>
          <w:tab w:val="clear" w:pos="0"/>
          <w:tab w:val="clear" w:pos="1260"/>
          <w:tab w:val="left" w:pos="2600"/>
          <w:tab w:val="left" w:pos="3600"/>
        </w:tabs>
        <w:ind w:left="3544" w:hanging="3024"/>
        <w:rPr>
          <w:rFonts w:ascii="Calibri" w:hAnsi="Calibri" w:cs="Calibri"/>
          <w:b/>
          <w:sz w:val="22"/>
          <w:szCs w:val="22"/>
        </w:rPr>
      </w:pPr>
      <w:r>
        <w:rPr>
          <w:rFonts w:asciiTheme="minorHAnsi" w:eastAsia="Arial Unicode MS" w:hAnsiTheme="minorHAnsi" w:cstheme="minorHAnsi"/>
          <w:b/>
          <w:sz w:val="22"/>
          <w:szCs w:val="22"/>
        </w:rPr>
        <w:t>“</w:t>
      </w:r>
      <w:r w:rsidRPr="007A15FB">
        <w:rPr>
          <w:rFonts w:asciiTheme="minorHAnsi" w:eastAsia="Arial Unicode MS" w:hAnsiTheme="minorHAnsi" w:cstheme="minorHAnsi"/>
          <w:b/>
          <w:sz w:val="22"/>
          <w:szCs w:val="22"/>
        </w:rPr>
        <w:t>Term</w:t>
      </w:r>
      <w:r>
        <w:rPr>
          <w:rFonts w:asciiTheme="minorHAnsi" w:eastAsia="Arial Unicode MS" w:hAnsiTheme="minorHAnsi" w:cstheme="minorHAnsi"/>
          <w:b/>
          <w:sz w:val="22"/>
          <w:szCs w:val="22"/>
        </w:rPr>
        <w:t>”</w:t>
      </w:r>
      <w:r>
        <w:rPr>
          <w:rFonts w:ascii="Calibri" w:hAnsi="Calibri" w:cs="Calibri"/>
          <w:b/>
          <w:sz w:val="22"/>
          <w:szCs w:val="22"/>
        </w:rPr>
        <w:t xml:space="preserve"> </w:t>
      </w:r>
      <w:r>
        <w:rPr>
          <w:rFonts w:ascii="Calibri" w:hAnsi="Calibri" w:cs="Calibri"/>
          <w:b/>
          <w:sz w:val="22"/>
          <w:szCs w:val="22"/>
        </w:rPr>
        <w:tab/>
      </w:r>
      <w:r>
        <w:rPr>
          <w:rFonts w:ascii="Calibri" w:hAnsi="Calibri" w:cs="Calibri"/>
          <w:b/>
          <w:sz w:val="22"/>
          <w:szCs w:val="22"/>
        </w:rPr>
        <w:tab/>
      </w:r>
      <w:r w:rsidRPr="00393247">
        <w:rPr>
          <w:rFonts w:ascii="Calibri" w:hAnsi="Calibri" w:cs="Calibri"/>
          <w:sz w:val="22"/>
          <w:szCs w:val="22"/>
        </w:rPr>
        <w:t xml:space="preserve">means the term of </w:t>
      </w:r>
      <w:r>
        <w:rPr>
          <w:rFonts w:ascii="Calibri" w:hAnsi="Calibri" w:cs="Calibri"/>
          <w:sz w:val="22"/>
          <w:szCs w:val="22"/>
        </w:rPr>
        <w:t>sixty three (6</w:t>
      </w:r>
      <w:r w:rsidRPr="00393247">
        <w:rPr>
          <w:rFonts w:ascii="Calibri" w:hAnsi="Calibri" w:cs="Calibri"/>
          <w:sz w:val="22"/>
          <w:szCs w:val="22"/>
        </w:rPr>
        <w:t xml:space="preserve">3) years from </w:t>
      </w:r>
      <w:r w:rsidR="002F1A7F">
        <w:rPr>
          <w:rFonts w:asciiTheme="minorHAnsi" w:eastAsia="Arial Unicode MS" w:hAnsiTheme="minorHAnsi" w:cstheme="minorHAnsi"/>
          <w:sz w:val="22"/>
          <w:szCs w:val="22"/>
        </w:rPr>
        <w:t xml:space="preserve">the </w:t>
      </w:r>
      <w:r w:rsidRPr="001206D5">
        <w:rPr>
          <w:rFonts w:ascii="Calibri" w:hAnsi="Calibri" w:cs="Calibri"/>
          <w:sz w:val="22"/>
          <w:szCs w:val="22"/>
        </w:rPr>
        <w:t>Signature</w:t>
      </w:r>
      <w:r w:rsidRPr="002F1A7F">
        <w:rPr>
          <w:rFonts w:ascii="Calibri" w:hAnsi="Calibri" w:cs="Calibri"/>
          <w:sz w:val="22"/>
          <w:szCs w:val="22"/>
        </w:rPr>
        <w:t xml:space="preserve"> Date</w:t>
      </w:r>
      <w:r>
        <w:rPr>
          <w:rFonts w:ascii="Calibri" w:hAnsi="Calibri" w:cs="Calibri"/>
          <w:sz w:val="22"/>
          <w:szCs w:val="22"/>
        </w:rPr>
        <w:t>;</w:t>
      </w:r>
    </w:p>
    <w:p w:rsidR="00250CD0" w:rsidRPr="00F44B40" w:rsidRDefault="00250CD0" w:rsidP="007A15FB">
      <w:pPr>
        <w:pStyle w:val="Default"/>
        <w:jc w:val="both"/>
        <w:rPr>
          <w:rFonts w:eastAsia="Arial Unicode MS"/>
        </w:rPr>
      </w:pPr>
    </w:p>
    <w:p w:rsidR="001904D8" w:rsidRPr="00F44B40" w:rsidRDefault="00250CD0" w:rsidP="007A15FB">
      <w:pPr>
        <w:pStyle w:val="BodyTextIndent2"/>
        <w:spacing w:after="0" w:line="240" w:lineRule="auto"/>
        <w:ind w:left="3544" w:hanging="3026"/>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b/>
          <w:bCs/>
          <w:color w:val="auto"/>
          <w:sz w:val="22"/>
          <w:szCs w:val="22"/>
        </w:rPr>
        <w:t>Signature Date</w:t>
      </w:r>
      <w:r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ab/>
        <w:t>Means the date on which this lease agreement will have been duly signed by each of the parties.</w:t>
      </w:r>
    </w:p>
    <w:p w:rsidR="00250CD0" w:rsidRPr="00F44B40" w:rsidRDefault="00250CD0" w:rsidP="007A15FB">
      <w:pPr>
        <w:jc w:val="both"/>
        <w:rPr>
          <w:rFonts w:asciiTheme="minorHAnsi" w:hAnsiTheme="minorHAnsi" w:cstheme="minorHAnsi"/>
          <w:color w:val="auto"/>
          <w:sz w:val="22"/>
          <w:szCs w:val="22"/>
        </w:rPr>
      </w:pPr>
    </w:p>
    <w:p w:rsidR="00250CD0" w:rsidRPr="00F44B40" w:rsidRDefault="00250CD0" w:rsidP="006D4706">
      <w:pPr>
        <w:ind w:left="3544" w:hanging="3024"/>
        <w:jc w:val="both"/>
        <w:rPr>
          <w:rFonts w:asciiTheme="minorHAnsi" w:hAnsiTheme="minorHAnsi" w:cstheme="minorHAnsi"/>
          <w:color w:val="auto"/>
          <w:sz w:val="22"/>
          <w:szCs w:val="22"/>
        </w:rPr>
      </w:pPr>
      <w:r w:rsidRPr="00F44B40">
        <w:rPr>
          <w:rFonts w:asciiTheme="minorHAnsi" w:hAnsiTheme="minorHAnsi" w:cstheme="minorHAnsi"/>
          <w:b/>
          <w:color w:val="auto"/>
          <w:sz w:val="22"/>
          <w:szCs w:val="22"/>
        </w:rPr>
        <w:t>“</w:t>
      </w:r>
      <w:r w:rsidR="00D91A00" w:rsidRPr="00F44B40">
        <w:rPr>
          <w:rFonts w:asciiTheme="minorHAnsi" w:hAnsiTheme="minorHAnsi" w:cstheme="minorHAnsi"/>
          <w:b/>
          <w:color w:val="auto"/>
          <w:sz w:val="22"/>
          <w:szCs w:val="22"/>
        </w:rPr>
        <w:t>Unit</w:t>
      </w:r>
      <w:r w:rsidRPr="00F44B40">
        <w:rPr>
          <w:rFonts w:asciiTheme="minorHAnsi" w:hAnsiTheme="minorHAnsi" w:cstheme="minorHAnsi"/>
          <w:b/>
          <w:color w:val="auto"/>
          <w:sz w:val="22"/>
          <w:szCs w:val="22"/>
        </w:rPr>
        <w:t>”</w:t>
      </w:r>
      <w:r w:rsidR="007A29A4" w:rsidRPr="00F44B40">
        <w:rPr>
          <w:rFonts w:asciiTheme="minorHAnsi" w:hAnsiTheme="minorHAnsi" w:cstheme="minorHAnsi"/>
          <w:color w:val="auto"/>
          <w:sz w:val="22"/>
          <w:szCs w:val="22"/>
        </w:rPr>
        <w:tab/>
      </w:r>
      <w:r w:rsidR="00D91A00" w:rsidRPr="00F44B40">
        <w:rPr>
          <w:rFonts w:asciiTheme="minorHAnsi" w:hAnsiTheme="minorHAnsi" w:cstheme="minorHAnsi"/>
          <w:color w:val="auto"/>
          <w:sz w:val="22"/>
          <w:szCs w:val="22"/>
        </w:rPr>
        <w:t>Means a portion of land all</w:t>
      </w:r>
      <w:r w:rsidR="001904D8" w:rsidRPr="00F44B40">
        <w:rPr>
          <w:rFonts w:asciiTheme="minorHAnsi" w:hAnsiTheme="minorHAnsi" w:cstheme="minorHAnsi"/>
          <w:color w:val="auto"/>
          <w:sz w:val="22"/>
          <w:szCs w:val="22"/>
        </w:rPr>
        <w:t>ocated to the lessee measuring 65 metres by 6</w:t>
      </w:r>
      <w:r w:rsidR="00D91A00" w:rsidRPr="00F44B40">
        <w:rPr>
          <w:rFonts w:asciiTheme="minorHAnsi" w:hAnsiTheme="minorHAnsi" w:cstheme="minorHAnsi"/>
          <w:color w:val="auto"/>
          <w:sz w:val="22"/>
          <w:szCs w:val="22"/>
        </w:rPr>
        <w:t xml:space="preserve">0 metres </w:t>
      </w:r>
      <w:r w:rsidR="00F834EA" w:rsidRPr="00F44B40">
        <w:rPr>
          <w:rFonts w:asciiTheme="minorHAnsi" w:hAnsiTheme="minorHAnsi" w:cstheme="minorHAnsi"/>
          <w:color w:val="auto"/>
          <w:sz w:val="22"/>
          <w:szCs w:val="22"/>
        </w:rPr>
        <w:t>forming part of</w:t>
      </w:r>
      <w:r w:rsidR="00D91A00" w:rsidRPr="00F44B40">
        <w:rPr>
          <w:rFonts w:asciiTheme="minorHAnsi" w:hAnsiTheme="minorHAnsi" w:cstheme="minorHAnsi"/>
          <w:color w:val="auto"/>
          <w:sz w:val="22"/>
          <w:szCs w:val="22"/>
        </w:rPr>
        <w:t xml:space="preserve"> </w:t>
      </w:r>
      <w:r w:rsidR="000E63B1">
        <w:rPr>
          <w:rFonts w:asciiTheme="minorHAnsi" w:hAnsiTheme="minorHAnsi" w:cstheme="minorHAnsi"/>
          <w:color w:val="auto"/>
          <w:sz w:val="22"/>
          <w:szCs w:val="22"/>
        </w:rPr>
        <w:t xml:space="preserve">the </w:t>
      </w:r>
      <w:r w:rsidR="00D0301B">
        <w:rPr>
          <w:rFonts w:asciiTheme="minorHAnsi" w:hAnsiTheme="minorHAnsi" w:cstheme="minorHAnsi"/>
          <w:color w:val="auto"/>
          <w:sz w:val="22"/>
          <w:szCs w:val="22"/>
        </w:rPr>
        <w:t>Property</w:t>
      </w:r>
      <w:r w:rsidR="00D91A00" w:rsidRPr="00F44B40">
        <w:rPr>
          <w:rFonts w:asciiTheme="minorHAnsi" w:hAnsiTheme="minorHAnsi" w:cstheme="minorHAnsi"/>
          <w:color w:val="auto"/>
          <w:sz w:val="22"/>
          <w:szCs w:val="22"/>
        </w:rPr>
        <w:t>.</w:t>
      </w:r>
    </w:p>
    <w:p w:rsidR="004300AA" w:rsidRPr="00F44B40" w:rsidRDefault="004300AA" w:rsidP="006D4706">
      <w:pPr>
        <w:ind w:left="3544" w:hanging="3024"/>
        <w:jc w:val="both"/>
        <w:rPr>
          <w:rFonts w:asciiTheme="minorHAnsi" w:hAnsiTheme="minorHAnsi" w:cstheme="minorHAnsi"/>
          <w:color w:val="auto"/>
          <w:sz w:val="22"/>
          <w:szCs w:val="22"/>
        </w:rPr>
      </w:pPr>
    </w:p>
    <w:p w:rsidR="004300AA" w:rsidRPr="00F44B40" w:rsidRDefault="004300AA" w:rsidP="006D4706">
      <w:pPr>
        <w:ind w:left="3544" w:hanging="3024"/>
        <w:jc w:val="both"/>
        <w:rPr>
          <w:rFonts w:asciiTheme="minorHAnsi" w:hAnsiTheme="minorHAnsi" w:cstheme="minorHAnsi"/>
          <w:color w:val="auto"/>
          <w:sz w:val="22"/>
          <w:szCs w:val="22"/>
        </w:rPr>
      </w:pPr>
      <w:r w:rsidRPr="00F44B40">
        <w:rPr>
          <w:rFonts w:asciiTheme="minorHAnsi" w:hAnsiTheme="minorHAnsi" w:cstheme="minorHAnsi"/>
          <w:b/>
          <w:color w:val="auto"/>
          <w:sz w:val="22"/>
          <w:szCs w:val="22"/>
        </w:rPr>
        <w:t>“Unit area”</w:t>
      </w:r>
      <w:r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ab/>
        <w:t xml:space="preserve">Means the ground area within the plot on which a </w:t>
      </w:r>
      <w:r w:rsidR="00F834EA" w:rsidRPr="00F44B40">
        <w:rPr>
          <w:rFonts w:asciiTheme="minorHAnsi" w:hAnsiTheme="minorHAnsi" w:cstheme="minorHAnsi"/>
          <w:color w:val="auto"/>
          <w:sz w:val="22"/>
          <w:szCs w:val="22"/>
        </w:rPr>
        <w:t xml:space="preserve">dwelling </w:t>
      </w:r>
      <w:r w:rsidRPr="00F44B40">
        <w:rPr>
          <w:rFonts w:asciiTheme="minorHAnsi" w:hAnsiTheme="minorHAnsi" w:cstheme="minorHAnsi"/>
          <w:color w:val="auto"/>
          <w:sz w:val="22"/>
          <w:szCs w:val="22"/>
        </w:rPr>
        <w:t xml:space="preserve">house can be built and which shall not exceed thirty (30) meters by twenty five (25) meters. </w:t>
      </w:r>
    </w:p>
    <w:p w:rsidR="00DD5653" w:rsidRPr="00734B85" w:rsidRDefault="00DD5653" w:rsidP="007A15FB">
      <w:pPr>
        <w:pStyle w:val="Default"/>
        <w:numPr>
          <w:ilvl w:val="0"/>
          <w:numId w:val="27"/>
        </w:numPr>
        <w:ind w:left="567" w:hanging="567"/>
        <w:jc w:val="both"/>
        <w:rPr>
          <w:rFonts w:ascii="Calibri" w:hAnsi="Calibri" w:cs="Calibri"/>
          <w:b/>
          <w:color w:val="auto"/>
          <w:spacing w:val="-3"/>
          <w:sz w:val="22"/>
          <w:szCs w:val="22"/>
          <w:lang w:val="en-GB"/>
        </w:rPr>
      </w:pPr>
      <w:r w:rsidRPr="007A15FB">
        <w:rPr>
          <w:rFonts w:asciiTheme="minorHAnsi" w:eastAsia="Arial Unicode MS" w:hAnsiTheme="minorHAnsi" w:cstheme="minorHAnsi"/>
          <w:b/>
          <w:color w:val="auto"/>
          <w:sz w:val="22"/>
          <w:szCs w:val="22"/>
        </w:rPr>
        <w:t>INTERPRETATION</w:t>
      </w:r>
    </w:p>
    <w:p w:rsidR="00250CD0" w:rsidRPr="00F44B40" w:rsidRDefault="00250CD0" w:rsidP="007A15FB">
      <w:pPr>
        <w:pStyle w:val="Default"/>
        <w:jc w:val="both"/>
        <w:rPr>
          <w:rFonts w:asciiTheme="minorHAnsi" w:eastAsia="Arial Unicode MS" w:hAnsiTheme="minorHAnsi" w:cstheme="minorHAnsi"/>
          <w:bCs/>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References to numbered clauses and schedules are references to the relevant clause or schedule in this lease agreement. References in any Schedule to numbered paragraphs are references to the relevant paragraph in that Schedule. </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This lease agreement and the Appendixes mentioned herein </w:t>
      </w:r>
      <w:r w:rsidR="00D6283E" w:rsidRPr="00F44B40">
        <w:rPr>
          <w:rFonts w:asciiTheme="minorHAnsi" w:eastAsia="Arial Unicode MS" w:hAnsiTheme="minorHAnsi" w:cstheme="minorHAnsi"/>
          <w:color w:val="auto"/>
          <w:sz w:val="22"/>
          <w:szCs w:val="22"/>
        </w:rPr>
        <w:t>constitute</w:t>
      </w:r>
      <w:r w:rsidRPr="00F44B40">
        <w:rPr>
          <w:rFonts w:asciiTheme="minorHAnsi" w:eastAsia="Arial Unicode MS" w:hAnsiTheme="minorHAnsi" w:cstheme="minorHAnsi"/>
          <w:color w:val="auto"/>
          <w:sz w:val="22"/>
          <w:szCs w:val="22"/>
        </w:rPr>
        <w:t xml:space="preserve"> the only agreement between the parties.</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References to any provisions of this lease agreement are to be taken as references to those provisions as is in force for the time being and as may be amended, varied, supplemented, substituted or changed in any other way from time to time; </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References to any statutory provision are to be taken as references to that statutory provision as amended, supplemented, re-enacted or replaced from time to time (whether before or after the date of this lease agreement) and are to include any orders, regulations, instruments or other subordinate legislation made under or deriving from that statutory provision;</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clause, schedule, and paragraph headings in this lease agreement are for ease of reference only, and are not to be taken into account in the interpretation of the clause, schedule, or paragraph to which they refer.</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Words importing the singular meaning include, where the context so admits, the plural meaning, and vice versa;</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lastRenderedPageBreak/>
        <w:t xml:space="preserve">Words referring to one gender include both genders, and words denoting natural persons include corporations and firms; </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Words denoting an obligation on a party to perform any act, matter or thing include an obligation to ensure that it be done, and words placing a restriction on a party include an obligation not to permit infringement of the restriction;</w:t>
      </w:r>
      <w:r w:rsidR="00006945">
        <w:rPr>
          <w:rFonts w:asciiTheme="minorHAnsi" w:eastAsia="Arial Unicode MS" w:hAnsiTheme="minorHAnsi" w:cstheme="minorHAnsi"/>
          <w:color w:val="auto"/>
          <w:sz w:val="22"/>
          <w:szCs w:val="22"/>
        </w:rPr>
        <w:t xml:space="preserve"> and</w:t>
      </w:r>
    </w:p>
    <w:p w:rsidR="00250CD0" w:rsidRPr="00F44B40" w:rsidRDefault="00250CD0" w:rsidP="007A15FB">
      <w:pPr>
        <w:pStyle w:val="Default"/>
        <w:ind w:left="567" w:hanging="567"/>
        <w:jc w:val="both"/>
        <w:rPr>
          <w:rFonts w:asciiTheme="minorHAnsi" w:eastAsia="Arial Unicode MS" w:hAnsiTheme="minorHAnsi" w:cstheme="minorHAnsi"/>
          <w:color w:val="auto"/>
          <w:sz w:val="22"/>
          <w:szCs w:val="22"/>
        </w:rPr>
      </w:pPr>
    </w:p>
    <w:p w:rsidR="00250CD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References to ‘liability’ include where the context so allows, claims, demands, proceedings, damages, costs and expenses.</w:t>
      </w:r>
    </w:p>
    <w:p w:rsidR="0024268A" w:rsidRPr="00F44B40" w:rsidRDefault="0024268A" w:rsidP="007A15FB">
      <w:pPr>
        <w:pStyle w:val="BodyTextIndent3"/>
        <w:tabs>
          <w:tab w:val="left" w:pos="900"/>
        </w:tabs>
        <w:spacing w:after="0"/>
        <w:ind w:left="0"/>
        <w:jc w:val="both"/>
        <w:rPr>
          <w:rFonts w:asciiTheme="minorHAnsi" w:eastAsia="Arial Unicode MS" w:hAnsiTheme="minorHAnsi" w:cstheme="minorHAnsi"/>
          <w:color w:val="auto"/>
          <w:sz w:val="22"/>
          <w:szCs w:val="22"/>
        </w:rPr>
      </w:pPr>
    </w:p>
    <w:p w:rsidR="0024268A" w:rsidRPr="00464C7A" w:rsidRDefault="0024268A" w:rsidP="0024268A">
      <w:pPr>
        <w:tabs>
          <w:tab w:val="left" w:pos="-720"/>
          <w:tab w:val="left" w:pos="0"/>
        </w:tabs>
        <w:suppressAutoHyphens/>
        <w:jc w:val="both"/>
        <w:rPr>
          <w:rFonts w:ascii="Calibri" w:hAnsi="Calibri" w:cs="Calibri"/>
          <w:b/>
          <w:spacing w:val="-3"/>
          <w:sz w:val="22"/>
          <w:szCs w:val="22"/>
        </w:rPr>
      </w:pPr>
      <w:r w:rsidRPr="00464C7A">
        <w:rPr>
          <w:rFonts w:ascii="Calibri" w:hAnsi="Calibri" w:cs="Calibri"/>
          <w:b/>
          <w:spacing w:val="-3"/>
          <w:sz w:val="22"/>
          <w:szCs w:val="22"/>
        </w:rPr>
        <w:t>NOW IT IS HEREBY AGREED AND DECLARED AS FOLLOWS</w:t>
      </w:r>
    </w:p>
    <w:p w:rsidR="00250CD0" w:rsidRPr="00F44B40" w:rsidRDefault="00250CD0" w:rsidP="00250CD0">
      <w:pPr>
        <w:pStyle w:val="BodyTextIndent3"/>
        <w:tabs>
          <w:tab w:val="left" w:pos="-720"/>
          <w:tab w:val="left" w:pos="0"/>
        </w:tabs>
        <w:suppressAutoHyphens/>
        <w:spacing w:after="0"/>
        <w:ind w:left="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AGREEMENT FOR LEASE </w:t>
      </w:r>
    </w:p>
    <w:p w:rsidR="00250CD0" w:rsidRPr="00F44B40" w:rsidRDefault="00250CD0" w:rsidP="00250CD0">
      <w:pPr>
        <w:pStyle w:val="Default"/>
        <w:tabs>
          <w:tab w:val="left" w:pos="6700"/>
        </w:tabs>
        <w:ind w:left="1400" w:hanging="700"/>
        <w:jc w:val="both"/>
        <w:rPr>
          <w:rFonts w:asciiTheme="minorHAnsi" w:eastAsia="Arial Unicode MS" w:hAnsiTheme="minorHAnsi" w:cstheme="minorHAnsi"/>
          <w:color w:val="auto"/>
          <w:sz w:val="22"/>
          <w:szCs w:val="22"/>
        </w:rPr>
      </w:pPr>
    </w:p>
    <w:p w:rsidR="00EB4EA1" w:rsidRPr="008313D6" w:rsidRDefault="006D4706" w:rsidP="007A15FB">
      <w:pPr>
        <w:pStyle w:val="Default"/>
        <w:numPr>
          <w:ilvl w:val="1"/>
          <w:numId w:val="27"/>
        </w:numPr>
        <w:ind w:left="567" w:hanging="567"/>
        <w:jc w:val="both"/>
        <w:rPr>
          <w:rFonts w:ascii="Calibri" w:hAnsi="Calibri" w:cs="Calibri"/>
          <w:b/>
          <w:spacing w:val="-3"/>
          <w:sz w:val="22"/>
          <w:szCs w:val="22"/>
        </w:rPr>
      </w:pPr>
      <w:r w:rsidRPr="000D3A3F">
        <w:rPr>
          <w:rFonts w:ascii="Calibri" w:eastAsia="Calibri" w:hAnsi="Calibri" w:cs="Calibri"/>
          <w:sz w:val="22"/>
          <w:szCs w:val="22"/>
        </w:rPr>
        <w:t>S</w:t>
      </w:r>
      <w:r w:rsidRPr="000D3A3F">
        <w:rPr>
          <w:rFonts w:ascii="Calibri" w:eastAsia="Calibri" w:hAnsi="Calibri" w:cs="Calibri"/>
          <w:spacing w:val="-2"/>
          <w:sz w:val="22"/>
          <w:szCs w:val="22"/>
        </w:rPr>
        <w:t>u</w:t>
      </w:r>
      <w:r w:rsidRPr="000D3A3F">
        <w:rPr>
          <w:rFonts w:ascii="Calibri" w:eastAsia="Calibri" w:hAnsi="Calibri" w:cs="Calibri"/>
          <w:spacing w:val="-1"/>
          <w:sz w:val="22"/>
          <w:szCs w:val="22"/>
        </w:rPr>
        <w:t>b</w:t>
      </w:r>
      <w:r w:rsidRPr="000D3A3F">
        <w:rPr>
          <w:rFonts w:ascii="Calibri" w:eastAsia="Calibri" w:hAnsi="Calibri" w:cs="Calibri"/>
          <w:sz w:val="22"/>
          <w:szCs w:val="22"/>
        </w:rPr>
        <w:t>je</w:t>
      </w:r>
      <w:r w:rsidRPr="000D3A3F">
        <w:rPr>
          <w:rFonts w:ascii="Calibri" w:eastAsia="Calibri" w:hAnsi="Calibri" w:cs="Calibri"/>
          <w:spacing w:val="1"/>
          <w:sz w:val="22"/>
          <w:szCs w:val="22"/>
        </w:rPr>
        <w:t>c</w:t>
      </w:r>
      <w:r w:rsidRPr="000D3A3F">
        <w:rPr>
          <w:rFonts w:ascii="Calibri" w:eastAsia="Calibri" w:hAnsi="Calibri" w:cs="Calibri"/>
          <w:sz w:val="22"/>
          <w:szCs w:val="22"/>
        </w:rPr>
        <w:t>t</w:t>
      </w:r>
      <w:r w:rsidRPr="000D3A3F">
        <w:rPr>
          <w:rFonts w:ascii="Calibri" w:eastAsia="Calibri" w:hAnsi="Calibri" w:cs="Calibri"/>
          <w:spacing w:val="35"/>
          <w:sz w:val="22"/>
          <w:szCs w:val="22"/>
        </w:rPr>
        <w:t xml:space="preserve"> </w:t>
      </w:r>
      <w:r w:rsidRPr="000D3A3F">
        <w:rPr>
          <w:rFonts w:ascii="Calibri" w:eastAsia="Calibri" w:hAnsi="Calibri" w:cs="Calibri"/>
          <w:spacing w:val="-2"/>
          <w:sz w:val="22"/>
          <w:szCs w:val="22"/>
        </w:rPr>
        <w:t>t</w:t>
      </w:r>
      <w:r w:rsidRPr="000D3A3F">
        <w:rPr>
          <w:rFonts w:ascii="Calibri" w:eastAsia="Calibri" w:hAnsi="Calibri" w:cs="Calibri"/>
          <w:sz w:val="22"/>
          <w:szCs w:val="22"/>
        </w:rPr>
        <w:t>o</w:t>
      </w:r>
      <w:r w:rsidRPr="000D3A3F">
        <w:rPr>
          <w:rFonts w:ascii="Calibri" w:eastAsia="Calibri" w:hAnsi="Calibri" w:cs="Calibri"/>
          <w:spacing w:val="35"/>
          <w:sz w:val="22"/>
          <w:szCs w:val="22"/>
        </w:rPr>
        <w:t xml:space="preserve"> </w:t>
      </w:r>
      <w:r w:rsidRPr="000D3A3F">
        <w:rPr>
          <w:rFonts w:ascii="Calibri" w:eastAsia="Calibri" w:hAnsi="Calibri" w:cs="Calibri"/>
          <w:sz w:val="22"/>
          <w:szCs w:val="22"/>
        </w:rPr>
        <w:t>t</w:t>
      </w:r>
      <w:r w:rsidRPr="000D3A3F">
        <w:rPr>
          <w:rFonts w:ascii="Calibri" w:eastAsia="Calibri" w:hAnsi="Calibri" w:cs="Calibri"/>
          <w:spacing w:val="-3"/>
          <w:sz w:val="22"/>
          <w:szCs w:val="22"/>
        </w:rPr>
        <w:t>h</w:t>
      </w:r>
      <w:r w:rsidRPr="000D3A3F">
        <w:rPr>
          <w:rFonts w:ascii="Calibri" w:eastAsia="Calibri" w:hAnsi="Calibri" w:cs="Calibri"/>
          <w:sz w:val="22"/>
          <w:szCs w:val="22"/>
        </w:rPr>
        <w:t>e</w:t>
      </w:r>
      <w:r w:rsidRPr="000D3A3F">
        <w:rPr>
          <w:rFonts w:ascii="Calibri" w:eastAsia="Calibri" w:hAnsi="Calibri" w:cs="Calibri"/>
          <w:spacing w:val="35"/>
          <w:sz w:val="22"/>
          <w:szCs w:val="22"/>
        </w:rPr>
        <w:t xml:space="preserve"> </w:t>
      </w:r>
      <w:r w:rsidRPr="000D3A3F">
        <w:rPr>
          <w:rFonts w:ascii="Calibri" w:eastAsia="Calibri" w:hAnsi="Calibri" w:cs="Calibri"/>
          <w:spacing w:val="-2"/>
          <w:sz w:val="22"/>
          <w:szCs w:val="22"/>
        </w:rPr>
        <w:t>t</w:t>
      </w:r>
      <w:r w:rsidRPr="000D3A3F">
        <w:rPr>
          <w:rFonts w:ascii="Calibri" w:eastAsia="Calibri" w:hAnsi="Calibri" w:cs="Calibri"/>
          <w:sz w:val="22"/>
          <w:szCs w:val="22"/>
        </w:rPr>
        <w:t>er</w:t>
      </w:r>
      <w:r w:rsidRPr="000D3A3F">
        <w:rPr>
          <w:rFonts w:ascii="Calibri" w:eastAsia="Calibri" w:hAnsi="Calibri" w:cs="Calibri"/>
          <w:spacing w:val="1"/>
          <w:sz w:val="22"/>
          <w:szCs w:val="22"/>
        </w:rPr>
        <w:t>m</w:t>
      </w:r>
      <w:r w:rsidRPr="000D3A3F">
        <w:rPr>
          <w:rFonts w:ascii="Calibri" w:eastAsia="Calibri" w:hAnsi="Calibri" w:cs="Calibri"/>
          <w:sz w:val="22"/>
          <w:szCs w:val="22"/>
        </w:rPr>
        <w:t>s</w:t>
      </w:r>
      <w:r w:rsidRPr="000D3A3F">
        <w:rPr>
          <w:rFonts w:ascii="Calibri" w:eastAsia="Calibri" w:hAnsi="Calibri" w:cs="Calibri"/>
          <w:spacing w:val="32"/>
          <w:sz w:val="22"/>
          <w:szCs w:val="22"/>
        </w:rPr>
        <w:t xml:space="preserve"> </w:t>
      </w:r>
      <w:r w:rsidRPr="000D3A3F">
        <w:rPr>
          <w:rFonts w:ascii="Calibri" w:eastAsia="Calibri" w:hAnsi="Calibri" w:cs="Calibri"/>
          <w:sz w:val="22"/>
          <w:szCs w:val="22"/>
        </w:rPr>
        <w:t>a</w:t>
      </w:r>
      <w:r w:rsidRPr="000D3A3F">
        <w:rPr>
          <w:rFonts w:ascii="Calibri" w:eastAsia="Calibri" w:hAnsi="Calibri" w:cs="Calibri"/>
          <w:spacing w:val="-1"/>
          <w:sz w:val="22"/>
          <w:szCs w:val="22"/>
        </w:rPr>
        <w:t>n</w:t>
      </w:r>
      <w:r w:rsidRPr="000D3A3F">
        <w:rPr>
          <w:rFonts w:ascii="Calibri" w:eastAsia="Calibri" w:hAnsi="Calibri" w:cs="Calibri"/>
          <w:sz w:val="22"/>
          <w:szCs w:val="22"/>
        </w:rPr>
        <w:t>d</w:t>
      </w:r>
      <w:r w:rsidRPr="000D3A3F">
        <w:rPr>
          <w:rFonts w:ascii="Calibri" w:eastAsia="Calibri" w:hAnsi="Calibri" w:cs="Calibri"/>
          <w:spacing w:val="31"/>
          <w:sz w:val="22"/>
          <w:szCs w:val="22"/>
        </w:rPr>
        <w:t xml:space="preserve"> </w:t>
      </w:r>
      <w:r w:rsidRPr="000D3A3F">
        <w:rPr>
          <w:rFonts w:ascii="Calibri" w:eastAsia="Calibri" w:hAnsi="Calibri" w:cs="Calibri"/>
          <w:sz w:val="22"/>
          <w:szCs w:val="22"/>
        </w:rPr>
        <w:t>c</w:t>
      </w:r>
      <w:r w:rsidRPr="000D3A3F">
        <w:rPr>
          <w:rFonts w:ascii="Calibri" w:eastAsia="Calibri" w:hAnsi="Calibri" w:cs="Calibri"/>
          <w:spacing w:val="1"/>
          <w:sz w:val="22"/>
          <w:szCs w:val="22"/>
        </w:rPr>
        <w:t>o</w:t>
      </w:r>
      <w:r w:rsidRPr="000D3A3F">
        <w:rPr>
          <w:rFonts w:ascii="Calibri" w:eastAsia="Calibri" w:hAnsi="Calibri" w:cs="Calibri"/>
          <w:spacing w:val="-1"/>
          <w:sz w:val="22"/>
          <w:szCs w:val="22"/>
        </w:rPr>
        <w:t>nd</w:t>
      </w:r>
      <w:r w:rsidRPr="000D3A3F">
        <w:rPr>
          <w:rFonts w:ascii="Calibri" w:eastAsia="Calibri" w:hAnsi="Calibri" w:cs="Calibri"/>
          <w:sz w:val="22"/>
          <w:szCs w:val="22"/>
        </w:rPr>
        <w:t>iti</w:t>
      </w:r>
      <w:r w:rsidRPr="000D3A3F">
        <w:rPr>
          <w:rFonts w:ascii="Calibri" w:eastAsia="Calibri" w:hAnsi="Calibri" w:cs="Calibri"/>
          <w:spacing w:val="1"/>
          <w:sz w:val="22"/>
          <w:szCs w:val="22"/>
        </w:rPr>
        <w:t>o</w:t>
      </w:r>
      <w:r w:rsidRPr="000D3A3F">
        <w:rPr>
          <w:rFonts w:ascii="Calibri" w:eastAsia="Calibri" w:hAnsi="Calibri" w:cs="Calibri"/>
          <w:spacing w:val="-1"/>
          <w:sz w:val="22"/>
          <w:szCs w:val="22"/>
        </w:rPr>
        <w:t>n</w:t>
      </w:r>
      <w:r w:rsidRPr="000D3A3F">
        <w:rPr>
          <w:rFonts w:ascii="Calibri" w:eastAsia="Calibri" w:hAnsi="Calibri" w:cs="Calibri"/>
          <w:sz w:val="22"/>
          <w:szCs w:val="22"/>
        </w:rPr>
        <w:t>s</w:t>
      </w:r>
      <w:r w:rsidRPr="000D3A3F">
        <w:rPr>
          <w:rFonts w:ascii="Calibri" w:eastAsia="Calibri" w:hAnsi="Calibri" w:cs="Calibri"/>
          <w:spacing w:val="32"/>
          <w:sz w:val="22"/>
          <w:szCs w:val="22"/>
        </w:rPr>
        <w:t xml:space="preserve"> </w:t>
      </w:r>
      <w:r>
        <w:rPr>
          <w:rFonts w:ascii="Calibri" w:eastAsia="Calibri" w:hAnsi="Calibri" w:cs="Calibri"/>
          <w:spacing w:val="32"/>
          <w:sz w:val="22"/>
          <w:szCs w:val="22"/>
        </w:rPr>
        <w:t>hereof</w:t>
      </w:r>
      <w:r w:rsidRPr="000D3A3F">
        <w:rPr>
          <w:rFonts w:ascii="Calibri" w:eastAsia="Calibri" w:hAnsi="Calibri" w:cs="Calibri"/>
          <w:sz w:val="22"/>
          <w:szCs w:val="22"/>
        </w:rPr>
        <w:t>,</w:t>
      </w:r>
      <w:r w:rsidRPr="000D3A3F">
        <w:rPr>
          <w:rFonts w:ascii="Calibri" w:eastAsia="Calibri" w:hAnsi="Calibri" w:cs="Calibri"/>
          <w:spacing w:val="35"/>
          <w:sz w:val="22"/>
          <w:szCs w:val="22"/>
        </w:rPr>
        <w:t xml:space="preserve"> </w:t>
      </w:r>
      <w:r>
        <w:rPr>
          <w:rFonts w:asciiTheme="minorHAnsi" w:eastAsia="Arial Unicode MS" w:hAnsiTheme="minorHAnsi" w:cstheme="minorHAnsi"/>
          <w:color w:val="auto"/>
          <w:sz w:val="22"/>
          <w:szCs w:val="22"/>
        </w:rPr>
        <w:t>i</w:t>
      </w:r>
      <w:r w:rsidR="00250CD0" w:rsidRPr="00F44B40">
        <w:rPr>
          <w:rFonts w:asciiTheme="minorHAnsi" w:eastAsia="Arial Unicode MS" w:hAnsiTheme="minorHAnsi" w:cstheme="minorHAnsi"/>
          <w:color w:val="auto"/>
          <w:sz w:val="22"/>
          <w:szCs w:val="22"/>
        </w:rPr>
        <w:t xml:space="preserve">n consideration of the </w:t>
      </w:r>
      <w:r>
        <w:rPr>
          <w:rFonts w:asciiTheme="minorHAnsi" w:eastAsia="Arial Unicode MS" w:hAnsiTheme="minorHAnsi" w:cstheme="minorHAnsi"/>
          <w:color w:val="auto"/>
          <w:sz w:val="22"/>
          <w:szCs w:val="22"/>
        </w:rPr>
        <w:t xml:space="preserve">Lessee paying the Rent </w:t>
      </w:r>
      <w:r w:rsidR="00D6283E" w:rsidRPr="00F44B40">
        <w:rPr>
          <w:rFonts w:asciiTheme="minorHAnsi" w:eastAsia="Arial Unicode MS" w:hAnsiTheme="minorHAnsi" w:cstheme="minorHAnsi"/>
          <w:color w:val="auto"/>
          <w:sz w:val="22"/>
          <w:szCs w:val="22"/>
        </w:rPr>
        <w:t>to the Lessor</w:t>
      </w:r>
      <w:r w:rsidR="00EB4EA1">
        <w:rPr>
          <w:rFonts w:ascii="Calibri" w:hAnsi="Calibri" w:cs="Calibri"/>
          <w:spacing w:val="-3"/>
          <w:sz w:val="22"/>
          <w:szCs w:val="22"/>
        </w:rPr>
        <w:t xml:space="preserve"> </w:t>
      </w:r>
      <w:r w:rsidR="007912D4">
        <w:rPr>
          <w:rFonts w:ascii="Calibri" w:hAnsi="Calibri" w:cs="Calibri"/>
          <w:spacing w:val="-3"/>
          <w:sz w:val="22"/>
          <w:szCs w:val="22"/>
        </w:rPr>
        <w:t>and</w:t>
      </w:r>
      <w:r w:rsidR="007912D4" w:rsidRPr="00533A3E">
        <w:rPr>
          <w:rFonts w:ascii="Calibri" w:hAnsi="Calibri" w:cs="Calibri"/>
          <w:spacing w:val="-3"/>
          <w:sz w:val="22"/>
          <w:szCs w:val="22"/>
        </w:rPr>
        <w:t xml:space="preserve"> the terms, conditions, covenants and stipulations hereinafter contained, </w:t>
      </w:r>
      <w:r w:rsidR="007912D4">
        <w:rPr>
          <w:rFonts w:ascii="Calibri" w:hAnsi="Calibri" w:cs="Calibri"/>
          <w:spacing w:val="-3"/>
          <w:sz w:val="22"/>
          <w:szCs w:val="22"/>
        </w:rPr>
        <w:t xml:space="preserve">the Lessor </w:t>
      </w:r>
      <w:r w:rsidR="00EB4EA1">
        <w:rPr>
          <w:rFonts w:ascii="Calibri" w:hAnsi="Calibri" w:cs="Calibri"/>
          <w:spacing w:val="-3"/>
          <w:sz w:val="22"/>
          <w:szCs w:val="22"/>
        </w:rPr>
        <w:t xml:space="preserve">HEREBY LEASES to the Lessee, </w:t>
      </w:r>
      <w:r w:rsidR="00EB4EA1" w:rsidRPr="00533A3E">
        <w:rPr>
          <w:rFonts w:ascii="Calibri" w:hAnsi="Calibri" w:cs="Calibri"/>
          <w:spacing w:val="-3"/>
          <w:sz w:val="22"/>
          <w:szCs w:val="22"/>
        </w:rPr>
        <w:t xml:space="preserve">with effect from </w:t>
      </w:r>
      <w:r w:rsidR="00006945">
        <w:rPr>
          <w:rFonts w:ascii="Calibri" w:hAnsi="Calibri" w:cs="Calibri"/>
          <w:spacing w:val="-3"/>
          <w:sz w:val="22"/>
          <w:szCs w:val="22"/>
        </w:rPr>
        <w:t xml:space="preserve">the </w:t>
      </w:r>
      <w:r w:rsidR="00EB4EA1">
        <w:rPr>
          <w:rFonts w:ascii="Calibri" w:hAnsi="Calibri" w:cs="Calibri"/>
          <w:sz w:val="22"/>
          <w:szCs w:val="22"/>
        </w:rPr>
        <w:t>Signature</w:t>
      </w:r>
      <w:r w:rsidR="00EB4EA1" w:rsidRPr="00393247">
        <w:rPr>
          <w:rFonts w:ascii="Calibri" w:hAnsi="Calibri" w:cs="Calibri"/>
          <w:spacing w:val="-3"/>
          <w:sz w:val="22"/>
          <w:szCs w:val="22"/>
        </w:rPr>
        <w:t xml:space="preserve"> Date</w:t>
      </w:r>
      <w:r w:rsidR="00250CD0" w:rsidRPr="00F44B40">
        <w:rPr>
          <w:rFonts w:asciiTheme="minorHAnsi" w:eastAsia="Arial Unicode MS" w:hAnsiTheme="minorHAnsi" w:cstheme="minorHAnsi"/>
          <w:color w:val="auto"/>
          <w:sz w:val="22"/>
          <w:szCs w:val="22"/>
        </w:rPr>
        <w:t>,</w:t>
      </w:r>
      <w:r w:rsidR="00EB4EA1">
        <w:rPr>
          <w:rFonts w:asciiTheme="minorHAnsi" w:eastAsia="Arial Unicode MS" w:hAnsiTheme="minorHAnsi" w:cstheme="minorHAnsi"/>
          <w:color w:val="auto"/>
          <w:sz w:val="22"/>
          <w:szCs w:val="22"/>
        </w:rPr>
        <w:t xml:space="preserve"> </w:t>
      </w:r>
      <w:r w:rsidR="00EB4EA1" w:rsidRPr="00533A3E">
        <w:rPr>
          <w:rFonts w:ascii="Calibri" w:hAnsi="Calibri" w:cs="Calibri"/>
          <w:spacing w:val="-3"/>
          <w:sz w:val="22"/>
          <w:szCs w:val="22"/>
        </w:rPr>
        <w:t xml:space="preserve">free from all Encumbrances, </w:t>
      </w:r>
      <w:r w:rsidR="007912D4">
        <w:rPr>
          <w:rFonts w:ascii="Calibri" w:hAnsi="Calibri" w:cs="Calibri"/>
          <w:spacing w:val="-3"/>
          <w:sz w:val="22"/>
          <w:szCs w:val="22"/>
        </w:rPr>
        <w:t xml:space="preserve">the Unit </w:t>
      </w:r>
      <w:r w:rsidR="00EB4EA1" w:rsidRPr="00533A3E">
        <w:rPr>
          <w:rFonts w:ascii="Calibri" w:hAnsi="Calibri" w:cs="Calibri"/>
          <w:spacing w:val="-3"/>
          <w:sz w:val="22"/>
          <w:szCs w:val="22"/>
        </w:rPr>
        <w:t xml:space="preserve">to be held by the Lessee for the </w:t>
      </w:r>
      <w:r w:rsidR="00EB4EA1">
        <w:rPr>
          <w:rFonts w:asciiTheme="minorHAnsi" w:eastAsia="Arial Unicode MS" w:hAnsiTheme="minorHAnsi" w:cstheme="minorHAnsi"/>
          <w:color w:val="auto"/>
          <w:sz w:val="22"/>
          <w:szCs w:val="22"/>
        </w:rPr>
        <w:t>Term</w:t>
      </w:r>
      <w:r w:rsidR="00EB4EA1" w:rsidRPr="00533A3E">
        <w:rPr>
          <w:rFonts w:ascii="Calibri" w:hAnsi="Calibri" w:cs="Calibri"/>
          <w:spacing w:val="-3"/>
          <w:sz w:val="22"/>
          <w:szCs w:val="22"/>
        </w:rPr>
        <w:t xml:space="preserve">, subject </w:t>
      </w:r>
      <w:r w:rsidR="00EB4EA1">
        <w:rPr>
          <w:rFonts w:ascii="Calibri" w:hAnsi="Calibri" w:cs="Calibri"/>
          <w:spacing w:val="-3"/>
          <w:sz w:val="22"/>
          <w:szCs w:val="22"/>
        </w:rPr>
        <w:t>to the terms and conditions hereinafter provided.</w:t>
      </w:r>
    </w:p>
    <w:p w:rsidR="00250CD0" w:rsidRPr="00EB4EA1"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Lessor shall not be under any obligatio</w:t>
      </w:r>
      <w:r w:rsidR="00D6283E" w:rsidRPr="00F44B40">
        <w:rPr>
          <w:rFonts w:asciiTheme="minorHAnsi" w:eastAsia="Arial Unicode MS" w:hAnsiTheme="minorHAnsi" w:cstheme="minorHAnsi"/>
          <w:color w:val="auto"/>
          <w:sz w:val="22"/>
          <w:szCs w:val="22"/>
        </w:rPr>
        <w:t xml:space="preserve">n to </w:t>
      </w:r>
      <w:r w:rsidR="00F55A29" w:rsidRPr="00F44B40">
        <w:rPr>
          <w:rFonts w:asciiTheme="minorHAnsi" w:eastAsia="Arial Unicode MS" w:hAnsiTheme="minorHAnsi" w:cstheme="minorHAnsi"/>
          <w:color w:val="auto"/>
          <w:sz w:val="22"/>
          <w:szCs w:val="22"/>
        </w:rPr>
        <w:t>finalize</w:t>
      </w:r>
      <w:r w:rsidRPr="00F44B40">
        <w:rPr>
          <w:rFonts w:asciiTheme="minorHAnsi" w:eastAsia="Arial Unicode MS" w:hAnsiTheme="minorHAnsi" w:cstheme="minorHAnsi"/>
          <w:color w:val="auto"/>
          <w:sz w:val="22"/>
          <w:szCs w:val="22"/>
        </w:rPr>
        <w:t xml:space="preserve"> the lease of the </w:t>
      </w:r>
      <w:r w:rsidR="00FC323D"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unless</w:t>
      </w:r>
      <w:r w:rsidR="00F55A29" w:rsidRPr="00F44B40">
        <w:rPr>
          <w:rFonts w:asciiTheme="minorHAnsi" w:eastAsia="Arial Unicode MS" w:hAnsiTheme="minorHAnsi" w:cstheme="minorHAnsi"/>
          <w:color w:val="auto"/>
          <w:sz w:val="22"/>
          <w:szCs w:val="22"/>
        </w:rPr>
        <w:t xml:space="preserve"> all the obligations on the part of the Lessee as stipulated in this agreement</w:t>
      </w:r>
      <w:r w:rsidR="003B266F" w:rsidRPr="00F44B40">
        <w:rPr>
          <w:rFonts w:asciiTheme="minorHAnsi" w:eastAsia="Arial Unicode MS" w:hAnsiTheme="minorHAnsi" w:cstheme="minorHAnsi"/>
          <w:color w:val="auto"/>
          <w:sz w:val="22"/>
          <w:szCs w:val="22"/>
        </w:rPr>
        <w:t xml:space="preserve"> have been fulfilled</w:t>
      </w:r>
      <w:r w:rsidRPr="00F44B40">
        <w:rPr>
          <w:rFonts w:asciiTheme="minorHAnsi" w:eastAsia="Arial Unicode MS" w:hAnsiTheme="minorHAnsi" w:cstheme="minorHAnsi"/>
          <w:color w:val="auto"/>
          <w:sz w:val="22"/>
          <w:szCs w:val="22"/>
        </w:rPr>
        <w:t xml:space="preserve"> thereof including payment of the </w:t>
      </w:r>
      <w:r w:rsidR="007912D4">
        <w:rPr>
          <w:rFonts w:asciiTheme="minorHAnsi" w:eastAsia="Arial Unicode MS" w:hAnsiTheme="minorHAnsi" w:cstheme="minorHAnsi"/>
          <w:color w:val="auto"/>
          <w:sz w:val="22"/>
          <w:szCs w:val="22"/>
        </w:rPr>
        <w:t>Rent</w:t>
      </w:r>
      <w:r w:rsidRPr="00F44B40">
        <w:rPr>
          <w:rFonts w:asciiTheme="minorHAnsi" w:eastAsia="Arial Unicode MS" w:hAnsiTheme="minorHAnsi" w:cstheme="minorHAnsi"/>
          <w:color w:val="auto"/>
          <w:sz w:val="22"/>
          <w:szCs w:val="22"/>
        </w:rPr>
        <w:t xml:space="preserve">, signing and sealing of all documents in accordance with this </w:t>
      </w:r>
      <w:r w:rsidR="007912D4">
        <w:rPr>
          <w:rFonts w:asciiTheme="minorHAnsi" w:eastAsia="Arial Unicode MS" w:hAnsiTheme="minorHAnsi" w:cstheme="minorHAnsi"/>
          <w:color w:val="auto"/>
          <w:sz w:val="22"/>
          <w:szCs w:val="22"/>
        </w:rPr>
        <w:t>A</w:t>
      </w:r>
      <w:r w:rsidRPr="00F44B40">
        <w:rPr>
          <w:rFonts w:asciiTheme="minorHAnsi" w:eastAsia="Arial Unicode MS" w:hAnsiTheme="minorHAnsi" w:cstheme="minorHAnsi"/>
          <w:color w:val="auto"/>
          <w:sz w:val="22"/>
          <w:szCs w:val="22"/>
        </w:rPr>
        <w:t>greement</w:t>
      </w:r>
      <w:r w:rsidR="007912D4">
        <w:rPr>
          <w:rFonts w:asciiTheme="minorHAnsi" w:eastAsia="Arial Unicode MS" w:hAnsiTheme="minorHAnsi" w:cstheme="minorHAnsi"/>
          <w:color w:val="auto"/>
          <w:sz w:val="22"/>
          <w:szCs w:val="22"/>
        </w:rPr>
        <w:t>.</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Any minor incorrect statement</w:t>
      </w:r>
      <w:r w:rsidR="00006945">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error or omission found in the plan or in this lease agreement shall not annul the Lease</w:t>
      </w:r>
      <w:r w:rsidR="007912D4">
        <w:rPr>
          <w:rFonts w:asciiTheme="minorHAnsi" w:eastAsia="Arial Unicode MS" w:hAnsiTheme="minorHAnsi" w:cstheme="minorHAnsi"/>
          <w:color w:val="auto"/>
          <w:sz w:val="22"/>
          <w:szCs w:val="22"/>
        </w:rPr>
        <w:t>.</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1B2993" w:rsidRDefault="00250CD0" w:rsidP="007A15FB">
      <w:pPr>
        <w:pStyle w:val="Default"/>
        <w:numPr>
          <w:ilvl w:val="1"/>
          <w:numId w:val="27"/>
        </w:numPr>
        <w:ind w:left="567" w:hanging="567"/>
        <w:jc w:val="both"/>
        <w:rPr>
          <w:rFonts w:asciiTheme="minorHAnsi" w:eastAsia="Arial Unicode MS" w:hAnsiTheme="minorHAnsi" w:cstheme="minorHAnsi"/>
        </w:rPr>
      </w:pPr>
      <w:r w:rsidRPr="001B2993">
        <w:rPr>
          <w:rFonts w:asciiTheme="minorHAnsi" w:eastAsia="Arial Unicode MS" w:hAnsiTheme="minorHAnsi" w:cstheme="minorHAnsi"/>
          <w:color w:val="auto"/>
          <w:sz w:val="22"/>
          <w:szCs w:val="22"/>
        </w:rPr>
        <w:t xml:space="preserve">The Lessee </w:t>
      </w:r>
      <w:r w:rsidRPr="00006945">
        <w:rPr>
          <w:rFonts w:asciiTheme="minorHAnsi" w:eastAsia="Arial Unicode MS" w:hAnsiTheme="minorHAnsi" w:cstheme="minorHAnsi"/>
          <w:color w:val="auto"/>
          <w:sz w:val="22"/>
          <w:szCs w:val="22"/>
        </w:rPr>
        <w:t xml:space="preserve">acknowledges that the Lessor </w:t>
      </w:r>
      <w:r w:rsidR="00B92C89" w:rsidRPr="00006945">
        <w:rPr>
          <w:rFonts w:asciiTheme="minorHAnsi" w:eastAsia="Arial Unicode MS" w:hAnsiTheme="minorHAnsi" w:cstheme="minorHAnsi"/>
          <w:color w:val="auto"/>
          <w:sz w:val="22"/>
          <w:szCs w:val="22"/>
        </w:rPr>
        <w:t xml:space="preserve">in consultation with the </w:t>
      </w:r>
      <w:r w:rsidR="004A418E" w:rsidRPr="00006945">
        <w:rPr>
          <w:rFonts w:asciiTheme="minorHAnsi" w:eastAsia="Arial Unicode MS" w:hAnsiTheme="minorHAnsi" w:cstheme="minorHAnsi"/>
          <w:color w:val="auto"/>
          <w:sz w:val="22"/>
          <w:szCs w:val="22"/>
        </w:rPr>
        <w:t>L</w:t>
      </w:r>
      <w:r w:rsidR="00B92C89" w:rsidRPr="00006945">
        <w:rPr>
          <w:rFonts w:asciiTheme="minorHAnsi" w:eastAsia="Arial Unicode MS" w:hAnsiTheme="minorHAnsi" w:cstheme="minorHAnsi"/>
          <w:color w:val="auto"/>
          <w:sz w:val="22"/>
          <w:szCs w:val="22"/>
        </w:rPr>
        <w:t xml:space="preserve">essee </w:t>
      </w:r>
      <w:r w:rsidRPr="00006945">
        <w:rPr>
          <w:rFonts w:asciiTheme="minorHAnsi" w:eastAsia="Arial Unicode MS" w:hAnsiTheme="minorHAnsi" w:cstheme="minorHAnsi"/>
          <w:color w:val="auto"/>
          <w:sz w:val="22"/>
          <w:szCs w:val="22"/>
        </w:rPr>
        <w:t>may wish to change the layout of the Estate</w:t>
      </w:r>
      <w:r w:rsidR="0004063C" w:rsidRPr="00CD3092">
        <w:rPr>
          <w:rFonts w:asciiTheme="minorHAnsi" w:eastAsia="Arial Unicode MS" w:hAnsiTheme="minorHAnsi" w:cstheme="minorHAnsi"/>
          <w:color w:val="auto"/>
          <w:sz w:val="22"/>
          <w:szCs w:val="22"/>
        </w:rPr>
        <w:t xml:space="preserve"> Area</w:t>
      </w:r>
      <w:r w:rsidRPr="00CD3092">
        <w:rPr>
          <w:rFonts w:asciiTheme="minorHAnsi" w:eastAsia="Arial Unicode MS" w:hAnsiTheme="minorHAnsi" w:cstheme="minorHAnsi"/>
          <w:color w:val="auto"/>
          <w:sz w:val="22"/>
          <w:szCs w:val="22"/>
        </w:rPr>
        <w:t xml:space="preserve">, future developments and improvements as disclosed on the estate drawings, phased master plan </w:t>
      </w:r>
      <w:r w:rsidRPr="001B2993">
        <w:rPr>
          <w:rFonts w:asciiTheme="minorHAnsi" w:eastAsia="Arial Unicode MS" w:hAnsiTheme="minorHAnsi" w:cstheme="minorHAnsi"/>
          <w:color w:val="auto"/>
          <w:sz w:val="22"/>
          <w:szCs w:val="22"/>
        </w:rPr>
        <w:t>and estate layout are indicative only. Whilst the</w:t>
      </w:r>
      <w:r w:rsidRPr="007A259D">
        <w:rPr>
          <w:rFonts w:asciiTheme="minorHAnsi" w:eastAsia="Arial Unicode MS" w:hAnsiTheme="minorHAnsi" w:cstheme="minorHAnsi"/>
          <w:color w:val="FF0000"/>
          <w:sz w:val="22"/>
          <w:szCs w:val="22"/>
        </w:rPr>
        <w:t xml:space="preserve"> </w:t>
      </w:r>
      <w:r w:rsidR="002938E3" w:rsidRPr="007A259D">
        <w:rPr>
          <w:rFonts w:asciiTheme="minorHAnsi" w:eastAsia="Arial Unicode MS" w:hAnsiTheme="minorHAnsi" w:cstheme="minorHAnsi"/>
          <w:color w:val="auto"/>
          <w:sz w:val="22"/>
          <w:szCs w:val="22"/>
        </w:rPr>
        <w:t xml:space="preserve">Buliding </w:t>
      </w:r>
      <w:r w:rsidRPr="007A259D">
        <w:rPr>
          <w:rFonts w:asciiTheme="minorHAnsi" w:eastAsia="Arial Unicode MS" w:hAnsiTheme="minorHAnsi" w:cstheme="minorHAnsi"/>
          <w:color w:val="auto"/>
          <w:sz w:val="22"/>
          <w:szCs w:val="22"/>
        </w:rPr>
        <w:t>Plan</w:t>
      </w:r>
      <w:r w:rsidR="002938E3" w:rsidRPr="007A259D">
        <w:rPr>
          <w:rFonts w:asciiTheme="minorHAnsi" w:eastAsia="Arial Unicode MS" w:hAnsiTheme="minorHAnsi" w:cstheme="minorHAnsi"/>
          <w:color w:val="auto"/>
          <w:sz w:val="22"/>
          <w:szCs w:val="22"/>
        </w:rPr>
        <w:t>s</w:t>
      </w:r>
      <w:r w:rsidRPr="007A259D">
        <w:rPr>
          <w:rFonts w:asciiTheme="minorHAnsi" w:eastAsia="Arial Unicode MS" w:hAnsiTheme="minorHAnsi" w:cstheme="minorHAnsi"/>
          <w:color w:val="auto"/>
          <w:sz w:val="22"/>
          <w:szCs w:val="22"/>
        </w:rPr>
        <w:t xml:space="preserve"> </w:t>
      </w:r>
      <w:r w:rsidRPr="001B2993">
        <w:rPr>
          <w:rFonts w:asciiTheme="minorHAnsi" w:eastAsia="Arial Unicode MS" w:hAnsiTheme="minorHAnsi" w:cstheme="minorHAnsi"/>
          <w:color w:val="auto"/>
          <w:sz w:val="22"/>
          <w:szCs w:val="22"/>
        </w:rPr>
        <w:t>represents the intention of the Lessor as to the general layout of the Estate any variations in the layout of the remainder of the Estate shall not annul the Lease or give rise to any claim by the Lessee for compensation or otherwise.</w:t>
      </w:r>
    </w:p>
    <w:p w:rsidR="00250CD0" w:rsidRPr="00F44B40" w:rsidRDefault="00250CD0" w:rsidP="00282748">
      <w:pPr>
        <w:pStyle w:val="Default"/>
        <w:tabs>
          <w:tab w:val="left" w:pos="360"/>
        </w:tabs>
        <w:jc w:val="both"/>
        <w:rPr>
          <w:rFonts w:asciiTheme="minorHAnsi" w:eastAsia="Arial Unicode MS" w:hAnsiTheme="minorHAnsi" w:cstheme="minorHAnsi"/>
          <w:b/>
          <w:bCs/>
          <w:color w:val="auto"/>
          <w:sz w:val="22"/>
          <w:szCs w:val="22"/>
        </w:rPr>
      </w:pPr>
    </w:p>
    <w:p w:rsidR="00250CD0" w:rsidRPr="00F44B40" w:rsidRDefault="007912D4"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Pr>
          <w:rFonts w:asciiTheme="minorHAnsi" w:eastAsia="Arial Unicode MS" w:hAnsiTheme="minorHAnsi" w:cstheme="minorHAnsi"/>
          <w:b/>
          <w:bCs/>
          <w:color w:val="auto"/>
          <w:sz w:val="22"/>
          <w:szCs w:val="22"/>
        </w:rPr>
        <w:t>Rent</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0D5DE6" w:rsidRPr="00F44B40" w:rsidRDefault="00C66785"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7A15FB">
        <w:rPr>
          <w:rFonts w:ascii="Calibri" w:eastAsia="Calibri" w:hAnsi="Calibri" w:cs="Calibri"/>
          <w:sz w:val="22"/>
          <w:szCs w:val="22"/>
        </w:rPr>
        <w:t>The Lessee shall pay</w:t>
      </w:r>
      <w:r w:rsidR="000D5DE6" w:rsidRPr="007A15FB">
        <w:rPr>
          <w:rFonts w:ascii="Calibri" w:eastAsia="Calibri" w:hAnsi="Calibri" w:cs="Calibri"/>
          <w:sz w:val="22"/>
          <w:szCs w:val="22"/>
        </w:rPr>
        <w:t xml:space="preserve"> to the Lessor,</w:t>
      </w:r>
      <w:r w:rsidRPr="007A15FB">
        <w:rPr>
          <w:rFonts w:ascii="Calibri" w:eastAsia="Calibri" w:hAnsi="Calibri" w:cs="Calibri"/>
          <w:sz w:val="22"/>
          <w:szCs w:val="22"/>
        </w:rPr>
        <w:t xml:space="preserve"> a lump sum </w:t>
      </w:r>
      <w:r w:rsidR="00250CD0" w:rsidRPr="007A15FB">
        <w:rPr>
          <w:rFonts w:ascii="Calibri" w:eastAsia="Calibri" w:hAnsi="Calibri" w:cs="Calibri"/>
          <w:sz w:val="22"/>
          <w:szCs w:val="22"/>
        </w:rPr>
        <w:t>of United States D</w:t>
      </w:r>
      <w:r w:rsidR="006B37B5" w:rsidRPr="007A15FB">
        <w:rPr>
          <w:rFonts w:ascii="Calibri" w:eastAsia="Calibri" w:hAnsi="Calibri" w:cs="Calibri"/>
          <w:sz w:val="22"/>
          <w:szCs w:val="22"/>
        </w:rPr>
        <w:t>ollars</w:t>
      </w:r>
      <w:r w:rsidR="007A29A4" w:rsidRPr="007A15FB">
        <w:rPr>
          <w:rFonts w:ascii="Calibri" w:eastAsia="Calibri" w:hAnsi="Calibri" w:cs="Calibri"/>
          <w:sz w:val="22"/>
          <w:szCs w:val="22"/>
        </w:rPr>
        <w:t xml:space="preserve"> [</w:t>
      </w:r>
      <w:commentRangeStart w:id="9"/>
      <w:r w:rsidR="007A29A4" w:rsidRPr="007A15FB">
        <w:rPr>
          <w:rFonts w:ascii="Calibri" w:eastAsia="Calibri" w:hAnsi="Calibri" w:cs="Calibri"/>
          <w:sz w:val="22"/>
          <w:szCs w:val="22"/>
        </w:rPr>
        <w:t>ADD</w:t>
      </w:r>
      <w:commentRangeEnd w:id="9"/>
      <w:r w:rsidR="002938E3">
        <w:rPr>
          <w:rStyle w:val="CommentReference"/>
          <w:rFonts w:ascii="Times New Roman" w:hAnsi="Times New Roman" w:cs="Times New Roman"/>
          <w:kern w:val="28"/>
        </w:rPr>
        <w:commentReference w:id="9"/>
      </w:r>
      <w:r w:rsidR="007A29A4" w:rsidRPr="007A15FB">
        <w:rPr>
          <w:rFonts w:ascii="Calibri" w:eastAsia="Calibri" w:hAnsi="Calibri" w:cs="Calibri"/>
          <w:sz w:val="22"/>
          <w:szCs w:val="22"/>
        </w:rPr>
        <w:t>]</w:t>
      </w:r>
      <w:r w:rsidR="000D5DE6" w:rsidRPr="007A15FB">
        <w:rPr>
          <w:rFonts w:ascii="Calibri" w:eastAsia="Calibri" w:hAnsi="Calibri" w:cs="Calibri"/>
          <w:sz w:val="22"/>
          <w:szCs w:val="22"/>
        </w:rPr>
        <w:t xml:space="preserve"> being the</w:t>
      </w:r>
      <w:r w:rsidRPr="007A15FB">
        <w:rPr>
          <w:rFonts w:ascii="Calibri" w:eastAsia="Calibri" w:hAnsi="Calibri" w:cs="Calibri"/>
          <w:sz w:val="22"/>
          <w:szCs w:val="22"/>
        </w:rPr>
        <w:t xml:space="preserve"> consideration for the lease </w:t>
      </w:r>
      <w:r w:rsidR="000D5DE6" w:rsidRPr="007A15FB">
        <w:rPr>
          <w:rFonts w:ascii="Calibri" w:eastAsia="Calibri" w:hAnsi="Calibri" w:cs="Calibri"/>
          <w:sz w:val="22"/>
          <w:szCs w:val="22"/>
        </w:rPr>
        <w:t>and the Lessor shall</w:t>
      </w:r>
      <w:r w:rsidR="00250CD0" w:rsidRPr="007A15FB">
        <w:rPr>
          <w:rFonts w:ascii="Calibri" w:eastAsia="Calibri" w:hAnsi="Calibri" w:cs="Calibri"/>
          <w:sz w:val="22"/>
          <w:szCs w:val="22"/>
        </w:rPr>
        <w:t xml:space="preserve"> acknowledge receipt thereof and deliver a lease agreement for signing.</w:t>
      </w:r>
    </w:p>
    <w:p w:rsidR="000D5DE6" w:rsidRPr="00F44B40" w:rsidRDefault="000D5DE6" w:rsidP="000D5DE6">
      <w:pPr>
        <w:pStyle w:val="Default"/>
        <w:ind w:left="851" w:hanging="581"/>
        <w:jc w:val="both"/>
        <w:rPr>
          <w:rFonts w:asciiTheme="minorHAnsi" w:eastAsia="Arial Unicode MS" w:hAnsiTheme="minorHAnsi" w:cstheme="minorHAnsi"/>
          <w:color w:val="auto"/>
          <w:sz w:val="22"/>
          <w:szCs w:val="22"/>
        </w:rPr>
      </w:pPr>
    </w:p>
    <w:p w:rsidR="00250CD0" w:rsidRPr="00F44B40" w:rsidRDefault="000D5DE6"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Lessor, upon acknowledging receipt of full payment (</w:t>
      </w:r>
      <w:r w:rsidRPr="00F44B40">
        <w:rPr>
          <w:rFonts w:asciiTheme="minorHAnsi" w:eastAsia="Arial Unicode MS" w:hAnsiTheme="minorHAnsi" w:cstheme="minorHAnsi"/>
          <w:b/>
          <w:color w:val="auto"/>
          <w:sz w:val="22"/>
          <w:szCs w:val="22"/>
        </w:rPr>
        <w:t>and or any other sum as shall be agreed in writing between parties</w:t>
      </w:r>
      <w:r w:rsidRPr="00F44B40">
        <w:rPr>
          <w:rFonts w:asciiTheme="minorHAnsi" w:eastAsia="Arial Unicode MS" w:hAnsiTheme="minorHAnsi" w:cstheme="minorHAnsi"/>
          <w:color w:val="auto"/>
          <w:sz w:val="22"/>
          <w:szCs w:val="22"/>
        </w:rPr>
        <w:t xml:space="preserve">) shall </w:t>
      </w:r>
      <w:r w:rsidR="0004063C">
        <w:rPr>
          <w:rFonts w:asciiTheme="minorHAnsi" w:eastAsia="Arial Unicode MS" w:hAnsiTheme="minorHAnsi" w:cstheme="minorHAnsi"/>
          <w:color w:val="auto"/>
          <w:sz w:val="22"/>
          <w:szCs w:val="22"/>
        </w:rPr>
        <w:t xml:space="preserve">undertake the </w:t>
      </w:r>
      <w:r w:rsidR="00401AD4" w:rsidRPr="00F44B40">
        <w:rPr>
          <w:rFonts w:asciiTheme="minorHAnsi" w:eastAsia="Arial Unicode MS" w:hAnsiTheme="minorHAnsi" w:cstheme="minorHAnsi"/>
          <w:color w:val="auto"/>
          <w:sz w:val="22"/>
          <w:szCs w:val="22"/>
        </w:rPr>
        <w:t>registra</w:t>
      </w:r>
      <w:r w:rsidR="00401AD4">
        <w:rPr>
          <w:rFonts w:asciiTheme="minorHAnsi" w:eastAsia="Arial Unicode MS" w:hAnsiTheme="minorHAnsi" w:cstheme="minorHAnsi"/>
          <w:color w:val="auto"/>
          <w:sz w:val="22"/>
          <w:szCs w:val="22"/>
        </w:rPr>
        <w:t>tion</w:t>
      </w:r>
      <w:r w:rsidRPr="00F44B40">
        <w:rPr>
          <w:rFonts w:asciiTheme="minorHAnsi" w:eastAsia="Arial Unicode MS" w:hAnsiTheme="minorHAnsi" w:cstheme="minorHAnsi"/>
          <w:color w:val="auto"/>
          <w:sz w:val="22"/>
          <w:szCs w:val="22"/>
        </w:rPr>
        <w:t xml:space="preserve"> the Lease.</w:t>
      </w:r>
    </w:p>
    <w:p w:rsidR="00250CD0" w:rsidRPr="00F44B40" w:rsidRDefault="00250CD0" w:rsidP="00250CD0">
      <w:pPr>
        <w:pStyle w:val="Default"/>
        <w:ind w:left="851"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w:t>
      </w:r>
    </w:p>
    <w:p w:rsidR="00250CD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At completion of lease registration the Lessor’s advocate after written instructions from the Lessor shall deliver the following documents to</w:t>
      </w:r>
      <w:r w:rsidR="00703F1E" w:rsidRPr="00F44B40">
        <w:rPr>
          <w:rFonts w:asciiTheme="minorHAnsi" w:eastAsia="Arial Unicode MS" w:hAnsiTheme="minorHAnsi" w:cstheme="minorHAnsi"/>
          <w:color w:val="auto"/>
          <w:sz w:val="22"/>
          <w:szCs w:val="22"/>
        </w:rPr>
        <w:t xml:space="preserve"> the L</w:t>
      </w:r>
      <w:r w:rsidRPr="00F44B40">
        <w:rPr>
          <w:rFonts w:asciiTheme="minorHAnsi" w:eastAsia="Arial Unicode MS" w:hAnsiTheme="minorHAnsi" w:cstheme="minorHAnsi"/>
          <w:color w:val="auto"/>
          <w:sz w:val="22"/>
          <w:szCs w:val="22"/>
        </w:rPr>
        <w:t>essee or</w:t>
      </w:r>
      <w:r w:rsidR="00703F1E" w:rsidRPr="00F44B40">
        <w:rPr>
          <w:rFonts w:asciiTheme="minorHAnsi" w:eastAsia="Arial Unicode MS" w:hAnsiTheme="minorHAnsi" w:cstheme="minorHAnsi"/>
          <w:color w:val="auto"/>
          <w:sz w:val="22"/>
          <w:szCs w:val="22"/>
        </w:rPr>
        <w:t xml:space="preserve"> his/</w:t>
      </w:r>
      <w:r w:rsidRPr="00F44B40">
        <w:rPr>
          <w:rFonts w:asciiTheme="minorHAnsi" w:eastAsia="Arial Unicode MS" w:hAnsiTheme="minorHAnsi" w:cstheme="minorHAnsi"/>
          <w:color w:val="auto"/>
          <w:sz w:val="22"/>
          <w:szCs w:val="22"/>
        </w:rPr>
        <w:t>its appointed agent</w:t>
      </w:r>
      <w:r w:rsidR="000C05AD"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w:t>
      </w:r>
    </w:p>
    <w:p w:rsidR="00401AD4" w:rsidRPr="00F44B40" w:rsidRDefault="00401AD4" w:rsidP="007A15FB">
      <w:pPr>
        <w:pStyle w:val="Default"/>
        <w:jc w:val="both"/>
        <w:rPr>
          <w:rFonts w:asciiTheme="minorHAnsi" w:eastAsia="Arial Unicode MS" w:hAnsiTheme="minorHAnsi" w:cstheme="minorHAnsi"/>
          <w:color w:val="auto"/>
          <w:sz w:val="22"/>
          <w:szCs w:val="22"/>
        </w:rPr>
      </w:pPr>
    </w:p>
    <w:p w:rsidR="00250CD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original copy of the registered Lease at the Land </w:t>
      </w:r>
      <w:r w:rsidR="000D1D86">
        <w:rPr>
          <w:rFonts w:asciiTheme="minorHAnsi" w:eastAsia="Arial Unicode MS" w:hAnsiTheme="minorHAnsi" w:cstheme="minorHAnsi"/>
          <w:color w:val="auto"/>
          <w:sz w:val="22"/>
          <w:szCs w:val="22"/>
        </w:rPr>
        <w:t>R</w:t>
      </w:r>
      <w:r w:rsidRPr="00F44B40">
        <w:rPr>
          <w:rFonts w:asciiTheme="minorHAnsi" w:eastAsia="Arial Unicode MS" w:hAnsiTheme="minorHAnsi" w:cstheme="minorHAnsi"/>
          <w:color w:val="auto"/>
          <w:sz w:val="22"/>
          <w:szCs w:val="22"/>
        </w:rPr>
        <w:t>egistry</w:t>
      </w:r>
      <w:r w:rsidR="002938E3">
        <w:rPr>
          <w:rFonts w:asciiTheme="minorHAnsi" w:eastAsia="Arial Unicode MS" w:hAnsiTheme="minorHAnsi" w:cstheme="minorHAnsi"/>
          <w:color w:val="auto"/>
          <w:sz w:val="22"/>
          <w:szCs w:val="22"/>
        </w:rPr>
        <w:t>; and</w:t>
      </w:r>
    </w:p>
    <w:p w:rsidR="00401AD4" w:rsidRPr="00F44B40" w:rsidRDefault="00401AD4" w:rsidP="007A15FB">
      <w:pPr>
        <w:pStyle w:val="Default"/>
        <w:ind w:left="1134"/>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lastRenderedPageBreak/>
        <w:t xml:space="preserve">A certified true copy of the certificate of title of the </w:t>
      </w:r>
      <w:r w:rsidR="000D1D86">
        <w:rPr>
          <w:rFonts w:asciiTheme="minorHAnsi" w:eastAsia="Arial Unicode MS" w:hAnsiTheme="minorHAnsi" w:cstheme="minorHAnsi"/>
          <w:color w:val="auto"/>
          <w:sz w:val="22"/>
          <w:szCs w:val="22"/>
        </w:rPr>
        <w:t>P</w:t>
      </w:r>
      <w:r w:rsidRPr="00F44B40">
        <w:rPr>
          <w:rFonts w:asciiTheme="minorHAnsi" w:eastAsia="Arial Unicode MS" w:hAnsiTheme="minorHAnsi" w:cstheme="minorHAnsi"/>
          <w:color w:val="auto"/>
          <w:sz w:val="22"/>
          <w:szCs w:val="22"/>
        </w:rPr>
        <w:t xml:space="preserve">lot.  </w:t>
      </w:r>
    </w:p>
    <w:p w:rsidR="007A29A4" w:rsidRPr="00F44B40" w:rsidRDefault="007A29A4" w:rsidP="007A29A4">
      <w:pPr>
        <w:pStyle w:val="Default"/>
        <w:ind w:left="1134"/>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TERMS OF LEASE</w:t>
      </w:r>
    </w:p>
    <w:p w:rsidR="00250CD0" w:rsidRPr="00F44B40" w:rsidRDefault="00250CD0" w:rsidP="00250CD0">
      <w:pPr>
        <w:pStyle w:val="BodyTextIndent3"/>
        <w:tabs>
          <w:tab w:val="left" w:pos="-720"/>
          <w:tab w:val="left" w:pos="0"/>
        </w:tabs>
        <w:suppressAutoHyphens/>
        <w:spacing w:after="0"/>
        <w:ind w:left="1440" w:hanging="72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Lease Term shall be twenty one (21) days less than the current date of expiry for the current right of occupancy of the land, which will be </w:t>
      </w:r>
      <w:r w:rsidR="00F834EA" w:rsidRPr="00F44B40">
        <w:rPr>
          <w:rFonts w:asciiTheme="minorHAnsi" w:eastAsia="Arial Unicode MS" w:hAnsiTheme="minorHAnsi" w:cstheme="minorHAnsi"/>
          <w:color w:val="auto"/>
          <w:sz w:val="22"/>
          <w:szCs w:val="22"/>
        </w:rPr>
        <w:t>1</w:t>
      </w:r>
      <w:r w:rsidR="00F834EA" w:rsidRPr="000334C9">
        <w:rPr>
          <w:rFonts w:asciiTheme="minorHAnsi" w:eastAsia="Arial Unicode MS" w:hAnsiTheme="minorHAnsi" w:cstheme="minorHAnsi"/>
          <w:color w:val="auto"/>
          <w:sz w:val="22"/>
          <w:szCs w:val="22"/>
          <w:vertAlign w:val="superscript"/>
        </w:rPr>
        <w:t>st</w:t>
      </w:r>
      <w:r w:rsidR="000334C9">
        <w:rPr>
          <w:rFonts w:asciiTheme="minorHAnsi" w:eastAsia="Arial Unicode MS" w:hAnsiTheme="minorHAnsi" w:cstheme="minorHAnsi"/>
          <w:color w:val="auto"/>
          <w:sz w:val="22"/>
          <w:szCs w:val="22"/>
        </w:rPr>
        <w:t xml:space="preserve"> </w:t>
      </w:r>
      <w:r w:rsidR="00F834EA" w:rsidRPr="00F44B40">
        <w:rPr>
          <w:rFonts w:asciiTheme="minorHAnsi" w:eastAsia="Arial Unicode MS" w:hAnsiTheme="minorHAnsi" w:cstheme="minorHAnsi"/>
          <w:color w:val="auto"/>
          <w:sz w:val="22"/>
          <w:szCs w:val="22"/>
        </w:rPr>
        <w:t>July, 2081</w:t>
      </w:r>
      <w:r w:rsidR="007A29A4"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Th</w:t>
      </w:r>
      <w:r w:rsidR="000334C9">
        <w:rPr>
          <w:rFonts w:asciiTheme="minorHAnsi" w:eastAsia="Arial Unicode MS" w:hAnsiTheme="minorHAnsi" w:cstheme="minorHAnsi"/>
          <w:color w:val="auto"/>
          <w:sz w:val="22"/>
          <w:szCs w:val="22"/>
        </w:rPr>
        <w:t>e</w:t>
      </w:r>
      <w:r w:rsidRPr="00F44B40">
        <w:rPr>
          <w:rFonts w:asciiTheme="minorHAnsi" w:eastAsia="Arial Unicode MS" w:hAnsiTheme="minorHAnsi" w:cstheme="minorHAnsi"/>
          <w:color w:val="auto"/>
          <w:sz w:val="22"/>
          <w:szCs w:val="22"/>
        </w:rPr>
        <w:t xml:space="preserve"> lease shall be automatically renewed, again </w:t>
      </w:r>
      <w:r w:rsidR="000334C9">
        <w:rPr>
          <w:rFonts w:asciiTheme="minorHAnsi" w:eastAsia="Arial Unicode MS" w:hAnsiTheme="minorHAnsi" w:cstheme="minorHAnsi"/>
          <w:color w:val="auto"/>
          <w:sz w:val="22"/>
          <w:szCs w:val="22"/>
        </w:rPr>
        <w:t xml:space="preserve">for a term of </w:t>
      </w:r>
      <w:r w:rsidRPr="00F44B40">
        <w:rPr>
          <w:rFonts w:asciiTheme="minorHAnsi" w:eastAsia="Arial Unicode MS" w:hAnsiTheme="minorHAnsi" w:cstheme="minorHAnsi"/>
          <w:color w:val="auto"/>
          <w:sz w:val="22"/>
          <w:szCs w:val="22"/>
        </w:rPr>
        <w:t>less twenty one (21) days of the renewed period of the right of occupancy, when the right of occupancy is renewed to the Lessor</w:t>
      </w:r>
      <w:r w:rsidR="000334C9">
        <w:rPr>
          <w:rFonts w:asciiTheme="minorHAnsi" w:eastAsia="Arial Unicode MS" w:hAnsiTheme="minorHAnsi" w:cstheme="minorHAnsi"/>
          <w:color w:val="auto"/>
          <w:sz w:val="22"/>
          <w:szCs w:val="22"/>
        </w:rPr>
        <w:t xml:space="preserve"> (or Lessor’s </w:t>
      </w:r>
      <w:r w:rsidR="000334C9" w:rsidRPr="00F44B40">
        <w:rPr>
          <w:rFonts w:asciiTheme="minorHAnsi" w:eastAsia="Arial Unicode MS" w:hAnsiTheme="minorHAnsi" w:cstheme="minorHAnsi"/>
          <w:color w:val="auto"/>
          <w:sz w:val="22"/>
          <w:szCs w:val="22"/>
        </w:rPr>
        <w:t xml:space="preserve">successors </w:t>
      </w:r>
      <w:r w:rsidR="000334C9">
        <w:rPr>
          <w:rFonts w:asciiTheme="minorHAnsi" w:eastAsia="Arial Unicode MS" w:hAnsiTheme="minorHAnsi" w:cstheme="minorHAnsi"/>
          <w:color w:val="auto"/>
          <w:sz w:val="22"/>
          <w:szCs w:val="22"/>
        </w:rPr>
        <w:t xml:space="preserve">in title </w:t>
      </w:r>
      <w:r w:rsidR="000334C9" w:rsidRPr="00F44B40">
        <w:rPr>
          <w:rFonts w:asciiTheme="minorHAnsi" w:eastAsia="Arial Unicode MS" w:hAnsiTheme="minorHAnsi" w:cstheme="minorHAnsi"/>
          <w:color w:val="auto"/>
          <w:sz w:val="22"/>
          <w:szCs w:val="22"/>
        </w:rPr>
        <w:t xml:space="preserve">and </w:t>
      </w:r>
      <w:r w:rsidR="000334C9">
        <w:rPr>
          <w:rFonts w:asciiTheme="minorHAnsi" w:eastAsia="Arial Unicode MS" w:hAnsiTheme="minorHAnsi" w:cstheme="minorHAnsi"/>
          <w:color w:val="auto"/>
          <w:sz w:val="22"/>
          <w:szCs w:val="22"/>
        </w:rPr>
        <w:t xml:space="preserve">permitted </w:t>
      </w:r>
      <w:r w:rsidR="000334C9" w:rsidRPr="00F44B40">
        <w:rPr>
          <w:rFonts w:asciiTheme="minorHAnsi" w:eastAsia="Arial Unicode MS" w:hAnsiTheme="minorHAnsi" w:cstheme="minorHAnsi"/>
          <w:color w:val="auto"/>
          <w:sz w:val="22"/>
          <w:szCs w:val="22"/>
        </w:rPr>
        <w:t>assignees</w:t>
      </w:r>
      <w:r w:rsidR="000334C9">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on the expiry of the </w:t>
      </w:r>
      <w:r w:rsidR="000334C9">
        <w:rPr>
          <w:rFonts w:asciiTheme="minorHAnsi" w:eastAsia="Arial Unicode MS" w:hAnsiTheme="minorHAnsi" w:cstheme="minorHAnsi"/>
          <w:color w:val="auto"/>
          <w:sz w:val="22"/>
          <w:szCs w:val="22"/>
        </w:rPr>
        <w:t>current term of the right of occupancy</w:t>
      </w:r>
      <w:r w:rsidRPr="00F44B40">
        <w:rPr>
          <w:rFonts w:asciiTheme="minorHAnsi" w:eastAsia="Arial Unicode MS" w:hAnsiTheme="minorHAnsi" w:cstheme="minorHAnsi"/>
          <w:color w:val="auto"/>
          <w:sz w:val="22"/>
          <w:szCs w:val="22"/>
        </w:rPr>
        <w:t xml:space="preserve">. This arrangement will be subject to </w:t>
      </w:r>
      <w:r w:rsidR="00D91A00" w:rsidRPr="00F44B40">
        <w:rPr>
          <w:rFonts w:asciiTheme="minorHAnsi" w:eastAsia="Arial Unicode MS" w:hAnsiTheme="minorHAnsi" w:cstheme="minorHAnsi"/>
          <w:color w:val="auto"/>
          <w:sz w:val="22"/>
          <w:szCs w:val="22"/>
        </w:rPr>
        <w:t xml:space="preserve">the Lessee </w:t>
      </w:r>
      <w:r w:rsidRPr="00F44B40">
        <w:rPr>
          <w:rFonts w:asciiTheme="minorHAnsi" w:eastAsia="Arial Unicode MS" w:hAnsiTheme="minorHAnsi" w:cstheme="minorHAnsi"/>
          <w:color w:val="auto"/>
          <w:sz w:val="22"/>
          <w:szCs w:val="22"/>
        </w:rPr>
        <w:t>adhering to its terms and conditions and shall be perpetual so long as the right of occupancy is renewed in the name of the Lessor</w:t>
      </w:r>
      <w:r w:rsidR="000334C9">
        <w:rPr>
          <w:rFonts w:asciiTheme="minorHAnsi" w:eastAsia="Arial Unicode MS" w:hAnsiTheme="minorHAnsi" w:cstheme="minorHAnsi"/>
          <w:color w:val="auto"/>
          <w:sz w:val="22"/>
          <w:szCs w:val="22"/>
        </w:rPr>
        <w:t xml:space="preserve"> or the Lessor’s </w:t>
      </w:r>
      <w:r w:rsidR="000334C9" w:rsidRPr="00F44B40">
        <w:rPr>
          <w:rFonts w:asciiTheme="minorHAnsi" w:eastAsia="Arial Unicode MS" w:hAnsiTheme="minorHAnsi" w:cstheme="minorHAnsi"/>
          <w:color w:val="auto"/>
          <w:sz w:val="22"/>
          <w:szCs w:val="22"/>
        </w:rPr>
        <w:t xml:space="preserve">successors </w:t>
      </w:r>
      <w:r w:rsidR="000334C9">
        <w:rPr>
          <w:rFonts w:asciiTheme="minorHAnsi" w:eastAsia="Arial Unicode MS" w:hAnsiTheme="minorHAnsi" w:cstheme="minorHAnsi"/>
          <w:color w:val="auto"/>
          <w:sz w:val="22"/>
          <w:szCs w:val="22"/>
        </w:rPr>
        <w:t xml:space="preserve">in title </w:t>
      </w:r>
      <w:r w:rsidR="000334C9" w:rsidRPr="00F44B40">
        <w:rPr>
          <w:rFonts w:asciiTheme="minorHAnsi" w:eastAsia="Arial Unicode MS" w:hAnsiTheme="minorHAnsi" w:cstheme="minorHAnsi"/>
          <w:color w:val="auto"/>
          <w:sz w:val="22"/>
          <w:szCs w:val="22"/>
        </w:rPr>
        <w:t xml:space="preserve">and </w:t>
      </w:r>
      <w:r w:rsidR="000334C9">
        <w:rPr>
          <w:rFonts w:asciiTheme="minorHAnsi" w:eastAsia="Arial Unicode MS" w:hAnsiTheme="minorHAnsi" w:cstheme="minorHAnsi"/>
          <w:color w:val="auto"/>
          <w:sz w:val="22"/>
          <w:szCs w:val="22"/>
        </w:rPr>
        <w:t xml:space="preserve">permitted </w:t>
      </w:r>
      <w:r w:rsidR="000334C9" w:rsidRPr="00F44B40">
        <w:rPr>
          <w:rFonts w:asciiTheme="minorHAnsi" w:eastAsia="Arial Unicode MS" w:hAnsiTheme="minorHAnsi" w:cstheme="minorHAnsi"/>
          <w:color w:val="auto"/>
          <w:sz w:val="22"/>
          <w:szCs w:val="22"/>
        </w:rPr>
        <w:t>assignees</w:t>
      </w:r>
      <w:r w:rsidRPr="00F44B40">
        <w:rPr>
          <w:rFonts w:asciiTheme="minorHAnsi" w:eastAsia="Arial Unicode MS" w:hAnsiTheme="minorHAnsi" w:cstheme="minorHAnsi"/>
          <w:color w:val="auto"/>
          <w:sz w:val="22"/>
          <w:szCs w:val="22"/>
        </w:rPr>
        <w:t>.</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w:t>
      </w:r>
      <w:r w:rsidRPr="000334C9">
        <w:rPr>
          <w:rFonts w:asciiTheme="minorHAnsi" w:eastAsia="Arial Unicode MS" w:hAnsiTheme="minorHAnsi" w:cstheme="minorHAnsi"/>
          <w:color w:val="auto"/>
          <w:sz w:val="22"/>
          <w:szCs w:val="22"/>
        </w:rPr>
        <w:t>Lessor</w:t>
      </w:r>
      <w:r w:rsidRPr="00F44B40">
        <w:rPr>
          <w:rFonts w:asciiTheme="minorHAnsi" w:eastAsia="Arial Unicode MS" w:hAnsiTheme="minorHAnsi" w:cstheme="minorHAnsi"/>
          <w:color w:val="auto"/>
          <w:sz w:val="22"/>
          <w:szCs w:val="22"/>
        </w:rPr>
        <w:t xml:space="preserve"> shall </w:t>
      </w:r>
      <w:r w:rsidR="000B7C65">
        <w:rPr>
          <w:rFonts w:asciiTheme="minorHAnsi" w:eastAsia="Arial Unicode MS" w:hAnsiTheme="minorHAnsi" w:cstheme="minorHAnsi"/>
          <w:color w:val="auto"/>
          <w:sz w:val="22"/>
          <w:szCs w:val="22"/>
        </w:rPr>
        <w:t>l</w:t>
      </w:r>
      <w:r w:rsidRPr="00F44B40">
        <w:rPr>
          <w:rFonts w:asciiTheme="minorHAnsi" w:eastAsia="Arial Unicode MS" w:hAnsiTheme="minorHAnsi" w:cstheme="minorHAnsi"/>
          <w:color w:val="auto"/>
          <w:sz w:val="22"/>
          <w:szCs w:val="22"/>
        </w:rPr>
        <w:t>ease</w:t>
      </w:r>
      <w:r w:rsidR="000334C9">
        <w:rPr>
          <w:rFonts w:asciiTheme="minorHAnsi" w:eastAsia="Arial Unicode MS" w:hAnsiTheme="minorHAnsi" w:cstheme="minorHAnsi"/>
          <w:color w:val="auto"/>
          <w:sz w:val="22"/>
          <w:szCs w:val="22"/>
        </w:rPr>
        <w:t xml:space="preserve"> the Unit</w:t>
      </w:r>
      <w:r w:rsidRPr="00F44B40">
        <w:rPr>
          <w:rFonts w:asciiTheme="minorHAnsi" w:eastAsia="Arial Unicode MS" w:hAnsiTheme="minorHAnsi" w:cstheme="minorHAnsi"/>
          <w:color w:val="auto"/>
          <w:sz w:val="22"/>
          <w:szCs w:val="22"/>
        </w:rPr>
        <w:t xml:space="preserve">, free from any </w:t>
      </w:r>
      <w:r w:rsidR="00121025">
        <w:rPr>
          <w:rFonts w:asciiTheme="minorHAnsi" w:eastAsia="Arial Unicode MS" w:hAnsiTheme="minorHAnsi" w:cstheme="minorHAnsi"/>
          <w:color w:val="auto"/>
          <w:sz w:val="22"/>
          <w:szCs w:val="22"/>
        </w:rPr>
        <w:t>E</w:t>
      </w:r>
      <w:r w:rsidRPr="00F44B40">
        <w:rPr>
          <w:rFonts w:asciiTheme="minorHAnsi" w:eastAsia="Arial Unicode MS" w:hAnsiTheme="minorHAnsi" w:cstheme="minorHAnsi"/>
          <w:color w:val="auto"/>
          <w:sz w:val="22"/>
          <w:szCs w:val="22"/>
        </w:rPr>
        <w:t xml:space="preserve">ncumbrances whatsoever, except to follow the rules and regulations set down in the architectural policies, </w:t>
      </w:r>
      <w:r w:rsidR="001E7A4F" w:rsidRPr="00F44B40">
        <w:rPr>
          <w:rFonts w:asciiTheme="minorHAnsi" w:eastAsia="Arial Unicode MS" w:hAnsiTheme="minorHAnsi" w:cstheme="minorHAnsi"/>
          <w:color w:val="auto"/>
          <w:sz w:val="22"/>
          <w:szCs w:val="22"/>
        </w:rPr>
        <w:t xml:space="preserve">homeowners’ </w:t>
      </w:r>
      <w:r w:rsidRPr="00F44B40">
        <w:rPr>
          <w:rFonts w:asciiTheme="minorHAnsi" w:eastAsia="Arial Unicode MS" w:hAnsiTheme="minorHAnsi" w:cstheme="minorHAnsi"/>
          <w:color w:val="auto"/>
          <w:sz w:val="22"/>
          <w:szCs w:val="22"/>
        </w:rPr>
        <w:t>covenants, rights and restrictions, contractor</w:t>
      </w:r>
      <w:r w:rsidR="00AC4638" w:rsidRPr="00F44B40">
        <w:rPr>
          <w:rFonts w:asciiTheme="minorHAnsi" w:eastAsia="Arial Unicode MS" w:hAnsiTheme="minorHAnsi" w:cstheme="minorHAnsi"/>
          <w:color w:val="auto"/>
          <w:sz w:val="22"/>
          <w:szCs w:val="22"/>
        </w:rPr>
        <w:t>’s</w:t>
      </w:r>
      <w:r w:rsidRPr="00F44B40">
        <w:rPr>
          <w:rFonts w:asciiTheme="minorHAnsi" w:eastAsia="Arial Unicode MS" w:hAnsiTheme="minorHAnsi" w:cstheme="minorHAnsi"/>
          <w:color w:val="auto"/>
          <w:sz w:val="22"/>
          <w:szCs w:val="22"/>
        </w:rPr>
        <w:t xml:space="preserve"> rules and regulations and terms of this agreement.</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w:t>
      </w:r>
      <w:r w:rsidR="00D91A00"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is leased subject also to the terms and conditions contained in the Certificate of Right of Occupancy.</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risk of damage to or destruction of the </w:t>
      </w:r>
      <w:r w:rsidR="00D91A00"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shall pass to the Lessee immediately after taking possession of the </w:t>
      </w:r>
      <w:r w:rsidR="00D91A00"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and the Lessee is deemed to have taken possession </w:t>
      </w:r>
      <w:r w:rsidR="00AC2653" w:rsidRPr="00F44B40">
        <w:rPr>
          <w:rFonts w:asciiTheme="minorHAnsi" w:eastAsia="Arial Unicode MS" w:hAnsiTheme="minorHAnsi" w:cstheme="minorHAnsi"/>
          <w:color w:val="auto"/>
          <w:sz w:val="22"/>
          <w:szCs w:val="22"/>
        </w:rPr>
        <w:t xml:space="preserve">upon full payment of the </w:t>
      </w:r>
      <w:r w:rsidR="000B7C65">
        <w:rPr>
          <w:rFonts w:asciiTheme="minorHAnsi" w:eastAsia="Arial Unicode MS" w:hAnsiTheme="minorHAnsi" w:cstheme="minorHAnsi"/>
          <w:color w:val="auto"/>
          <w:sz w:val="22"/>
          <w:szCs w:val="22"/>
        </w:rPr>
        <w:t>R</w:t>
      </w:r>
      <w:r w:rsidR="000334C9">
        <w:rPr>
          <w:rFonts w:asciiTheme="minorHAnsi" w:eastAsia="Arial Unicode MS" w:hAnsiTheme="minorHAnsi" w:cstheme="minorHAnsi"/>
          <w:color w:val="auto"/>
          <w:sz w:val="22"/>
          <w:szCs w:val="22"/>
        </w:rPr>
        <w:t>ent</w:t>
      </w:r>
      <w:r w:rsidR="000334C9" w:rsidRPr="00F44B40">
        <w:rPr>
          <w:rFonts w:asciiTheme="minorHAnsi" w:eastAsia="Arial Unicode MS" w:hAnsiTheme="minorHAnsi" w:cstheme="minorHAnsi"/>
          <w:color w:val="auto"/>
          <w:sz w:val="22"/>
          <w:szCs w:val="22"/>
        </w:rPr>
        <w:t xml:space="preserve"> </w:t>
      </w:r>
      <w:r w:rsidR="00AC2653" w:rsidRPr="00F44B40">
        <w:rPr>
          <w:rFonts w:asciiTheme="minorHAnsi" w:eastAsia="Arial Unicode MS" w:hAnsiTheme="minorHAnsi" w:cstheme="minorHAnsi"/>
          <w:color w:val="auto"/>
          <w:sz w:val="22"/>
          <w:szCs w:val="22"/>
        </w:rPr>
        <w:t xml:space="preserve">made prior to execution of </w:t>
      </w:r>
      <w:r w:rsidRPr="00F44B40">
        <w:rPr>
          <w:rFonts w:asciiTheme="minorHAnsi" w:eastAsia="Arial Unicode MS" w:hAnsiTheme="minorHAnsi" w:cstheme="minorHAnsi"/>
          <w:color w:val="auto"/>
          <w:sz w:val="22"/>
          <w:szCs w:val="22"/>
        </w:rPr>
        <w:t xml:space="preserve">this lease </w:t>
      </w:r>
      <w:r w:rsidR="001E02E3" w:rsidRPr="00F44B40">
        <w:rPr>
          <w:rFonts w:asciiTheme="minorHAnsi" w:eastAsia="Arial Unicode MS" w:hAnsiTheme="minorHAnsi" w:cstheme="minorHAnsi"/>
          <w:color w:val="auto"/>
          <w:sz w:val="22"/>
          <w:szCs w:val="22"/>
        </w:rPr>
        <w:t>agreement</w:t>
      </w:r>
      <w:r w:rsidRPr="00F44B40">
        <w:rPr>
          <w:rFonts w:asciiTheme="minorHAnsi" w:eastAsia="Arial Unicode MS" w:hAnsiTheme="minorHAnsi" w:cstheme="minorHAnsi"/>
          <w:color w:val="auto"/>
          <w:sz w:val="22"/>
          <w:szCs w:val="22"/>
        </w:rPr>
        <w:t xml:space="preserve">. </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All service fees, rates, land rent and similar outgoings prior to</w:t>
      </w:r>
      <w:r w:rsidR="00FC323D" w:rsidRPr="00F44B40">
        <w:rPr>
          <w:rFonts w:asciiTheme="minorHAnsi" w:eastAsia="Arial Unicode MS" w:hAnsiTheme="minorHAnsi" w:cstheme="minorHAnsi"/>
          <w:color w:val="auto"/>
          <w:sz w:val="22"/>
          <w:szCs w:val="22"/>
        </w:rPr>
        <w:t xml:space="preserve"> and subsequent to </w:t>
      </w:r>
      <w:r w:rsidRPr="00F44B40">
        <w:rPr>
          <w:rFonts w:asciiTheme="minorHAnsi" w:eastAsia="Arial Unicode MS" w:hAnsiTheme="minorHAnsi" w:cstheme="minorHAnsi"/>
          <w:color w:val="auto"/>
          <w:sz w:val="22"/>
          <w:szCs w:val="22"/>
        </w:rPr>
        <w:t xml:space="preserve"> leasing of the </w:t>
      </w:r>
      <w:r w:rsidR="00FC323D" w:rsidRPr="00F44B40">
        <w:rPr>
          <w:rFonts w:asciiTheme="minorHAnsi" w:eastAsia="Arial Unicode MS" w:hAnsiTheme="minorHAnsi" w:cstheme="minorHAnsi"/>
          <w:color w:val="auto"/>
          <w:sz w:val="22"/>
          <w:szCs w:val="22"/>
        </w:rPr>
        <w:t xml:space="preserve">Unit shall be payable by the Lessee on a pro rata basis forming part of the service charges paid by </w:t>
      </w:r>
      <w:r w:rsidR="0086562F" w:rsidRPr="00F44B40">
        <w:rPr>
          <w:rFonts w:asciiTheme="minorHAnsi" w:eastAsia="Arial Unicode MS" w:hAnsiTheme="minorHAnsi" w:cstheme="minorHAnsi"/>
          <w:color w:val="auto"/>
          <w:sz w:val="22"/>
          <w:szCs w:val="22"/>
        </w:rPr>
        <w:t>the</w:t>
      </w:r>
      <w:r w:rsidR="00FC323D" w:rsidRPr="00F44B40">
        <w:rPr>
          <w:rFonts w:asciiTheme="minorHAnsi" w:eastAsia="Arial Unicode MS" w:hAnsiTheme="minorHAnsi" w:cstheme="minorHAnsi"/>
          <w:color w:val="auto"/>
          <w:sz w:val="22"/>
          <w:szCs w:val="22"/>
        </w:rPr>
        <w:t xml:space="preserve"> Lessor on behalf of the Lessee.</w:t>
      </w:r>
    </w:p>
    <w:p w:rsidR="00FC323D" w:rsidRPr="00F44B40" w:rsidRDefault="00FC323D"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Lessee is deemed to have </w:t>
      </w:r>
      <w:r w:rsidR="004A266E" w:rsidRPr="00F44B40">
        <w:rPr>
          <w:rFonts w:asciiTheme="minorHAnsi" w:eastAsia="Arial Unicode MS" w:hAnsiTheme="minorHAnsi" w:cstheme="minorHAnsi"/>
          <w:color w:val="auto"/>
          <w:sz w:val="22"/>
          <w:szCs w:val="22"/>
        </w:rPr>
        <w:t xml:space="preserve">inspected the </w:t>
      </w:r>
      <w:r w:rsidR="00D91A00" w:rsidRPr="00F44B40">
        <w:rPr>
          <w:rFonts w:asciiTheme="minorHAnsi" w:eastAsia="Arial Unicode MS" w:hAnsiTheme="minorHAnsi" w:cstheme="minorHAnsi"/>
          <w:color w:val="auto"/>
          <w:sz w:val="22"/>
          <w:szCs w:val="22"/>
        </w:rPr>
        <w:t>Unit</w:t>
      </w:r>
      <w:r w:rsidR="004A266E" w:rsidRPr="00F44B40">
        <w:rPr>
          <w:rFonts w:asciiTheme="minorHAnsi" w:eastAsia="Arial Unicode MS" w:hAnsiTheme="minorHAnsi" w:cstheme="minorHAnsi"/>
          <w:color w:val="auto"/>
          <w:sz w:val="22"/>
          <w:szCs w:val="22"/>
        </w:rPr>
        <w:t xml:space="preserve"> and it is lease</w:t>
      </w:r>
      <w:r w:rsidRPr="00F44B40">
        <w:rPr>
          <w:rFonts w:asciiTheme="minorHAnsi" w:eastAsia="Arial Unicode MS" w:hAnsiTheme="minorHAnsi" w:cstheme="minorHAnsi"/>
          <w:color w:val="auto"/>
          <w:sz w:val="22"/>
          <w:szCs w:val="22"/>
        </w:rPr>
        <w:t xml:space="preserve">d in </w:t>
      </w:r>
      <w:r w:rsidR="00FC323D" w:rsidRPr="00F44B40">
        <w:rPr>
          <w:rFonts w:asciiTheme="minorHAnsi" w:eastAsia="Arial Unicode MS" w:hAnsiTheme="minorHAnsi" w:cstheme="minorHAnsi"/>
          <w:color w:val="auto"/>
          <w:sz w:val="22"/>
          <w:szCs w:val="22"/>
        </w:rPr>
        <w:t>its present state and condition as demarcated by the Lessor.</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Lessee agrees to be bound by the architectural policies</w:t>
      </w:r>
      <w:r w:rsidR="001E7A4F" w:rsidRPr="00F44B40">
        <w:rPr>
          <w:rFonts w:asciiTheme="minorHAnsi" w:eastAsia="Arial Unicode MS" w:hAnsiTheme="minorHAnsi" w:cstheme="minorHAnsi"/>
          <w:color w:val="auto"/>
          <w:sz w:val="22"/>
          <w:szCs w:val="22"/>
        </w:rPr>
        <w:t>, homeowners’</w:t>
      </w:r>
      <w:r w:rsidRPr="00F44B40">
        <w:rPr>
          <w:rFonts w:asciiTheme="minorHAnsi" w:eastAsia="Arial Unicode MS" w:hAnsiTheme="minorHAnsi" w:cstheme="minorHAnsi"/>
          <w:color w:val="auto"/>
          <w:sz w:val="22"/>
          <w:szCs w:val="22"/>
        </w:rPr>
        <w:t xml:space="preserve"> covenants, rights and restrictions, and contractor rules and regulations</w:t>
      </w:r>
      <w:r w:rsidR="00155689">
        <w:rPr>
          <w:rFonts w:asciiTheme="minorHAnsi" w:eastAsia="Arial Unicode MS" w:hAnsiTheme="minorHAnsi" w:cstheme="minorHAnsi"/>
          <w:color w:val="auto"/>
          <w:sz w:val="22"/>
          <w:szCs w:val="22"/>
        </w:rPr>
        <w:t xml:space="preserve"> </w:t>
      </w:r>
      <w:commentRangeStart w:id="10"/>
      <w:r w:rsidR="00155689">
        <w:rPr>
          <w:rFonts w:asciiTheme="minorHAnsi" w:eastAsia="Arial Unicode MS" w:hAnsiTheme="minorHAnsi" w:cstheme="minorHAnsi"/>
          <w:color w:val="auto"/>
          <w:sz w:val="22"/>
          <w:szCs w:val="22"/>
        </w:rPr>
        <w:t>which form part of this Agreement</w:t>
      </w:r>
      <w:commentRangeEnd w:id="10"/>
      <w:r w:rsidR="0057447F">
        <w:rPr>
          <w:rStyle w:val="CommentReference"/>
          <w:rFonts w:ascii="Times New Roman" w:hAnsi="Times New Roman" w:cs="Times New Roman"/>
          <w:kern w:val="28"/>
        </w:rPr>
        <w:commentReference w:id="10"/>
      </w:r>
      <w:r w:rsidRPr="00F44B40">
        <w:rPr>
          <w:rFonts w:asciiTheme="minorHAnsi" w:eastAsia="Arial Unicode MS" w:hAnsiTheme="minorHAnsi" w:cstheme="minorHAnsi"/>
          <w:color w:val="auto"/>
          <w:sz w:val="22"/>
          <w:szCs w:val="22"/>
        </w:rPr>
        <w:t xml:space="preserve">, failure of which can be treated as a ground for termination of the </w:t>
      </w:r>
      <w:r w:rsidR="000B7C65">
        <w:rPr>
          <w:rFonts w:asciiTheme="minorHAnsi" w:eastAsia="Arial Unicode MS" w:hAnsiTheme="minorHAnsi" w:cstheme="minorHAnsi"/>
          <w:color w:val="auto"/>
          <w:sz w:val="22"/>
          <w:szCs w:val="22"/>
        </w:rPr>
        <w:t>A</w:t>
      </w:r>
      <w:r w:rsidRPr="00F44B40">
        <w:rPr>
          <w:rFonts w:asciiTheme="minorHAnsi" w:eastAsia="Arial Unicode MS" w:hAnsiTheme="minorHAnsi" w:cstheme="minorHAnsi"/>
          <w:color w:val="auto"/>
          <w:sz w:val="22"/>
          <w:szCs w:val="22"/>
        </w:rPr>
        <w:t>greement.</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Lessor after leasing</w:t>
      </w:r>
      <w:r w:rsidR="0050185C">
        <w:rPr>
          <w:rFonts w:asciiTheme="minorHAnsi" w:eastAsia="Arial Unicode MS" w:hAnsiTheme="minorHAnsi" w:cstheme="minorHAnsi"/>
          <w:color w:val="auto"/>
          <w:sz w:val="22"/>
          <w:szCs w:val="22"/>
        </w:rPr>
        <w:t xml:space="preserve"> the Unit</w:t>
      </w:r>
      <w:r w:rsidRPr="00F44B40">
        <w:rPr>
          <w:rFonts w:asciiTheme="minorHAnsi" w:eastAsia="Arial Unicode MS" w:hAnsiTheme="minorHAnsi" w:cstheme="minorHAnsi"/>
          <w:color w:val="auto"/>
          <w:sz w:val="22"/>
          <w:szCs w:val="22"/>
        </w:rPr>
        <w:t xml:space="preserve">, </w:t>
      </w:r>
      <w:r w:rsidR="0057447F">
        <w:rPr>
          <w:rFonts w:asciiTheme="minorHAnsi" w:eastAsia="Arial Unicode MS" w:hAnsiTheme="minorHAnsi" w:cstheme="minorHAnsi"/>
          <w:color w:val="auto"/>
          <w:sz w:val="22"/>
          <w:szCs w:val="22"/>
        </w:rPr>
        <w:t>shall not</w:t>
      </w:r>
      <w:r w:rsidRPr="00F44B40">
        <w:rPr>
          <w:rFonts w:asciiTheme="minorHAnsi" w:eastAsia="Arial Unicode MS" w:hAnsiTheme="minorHAnsi" w:cstheme="minorHAnsi"/>
          <w:color w:val="auto"/>
          <w:sz w:val="22"/>
          <w:szCs w:val="22"/>
        </w:rPr>
        <w:t xml:space="preserve"> review the architectural policies, and</w:t>
      </w:r>
      <w:r w:rsidR="006E68F9" w:rsidRPr="00F44B40">
        <w:rPr>
          <w:rFonts w:asciiTheme="minorHAnsi" w:eastAsia="Arial Unicode MS" w:hAnsiTheme="minorHAnsi" w:cstheme="minorHAnsi"/>
          <w:color w:val="auto"/>
          <w:sz w:val="22"/>
          <w:szCs w:val="22"/>
        </w:rPr>
        <w:t xml:space="preserve"> homeowners’</w:t>
      </w:r>
      <w:r w:rsidRPr="00F44B40">
        <w:rPr>
          <w:rFonts w:asciiTheme="minorHAnsi" w:eastAsia="Arial Unicode MS" w:hAnsiTheme="minorHAnsi" w:cstheme="minorHAnsi"/>
          <w:color w:val="auto"/>
          <w:sz w:val="22"/>
          <w:szCs w:val="22"/>
        </w:rPr>
        <w:t xml:space="preserve"> covenants, rights and restrictions and contractor</w:t>
      </w:r>
      <w:r w:rsidR="006E68F9" w:rsidRPr="00F44B40">
        <w:rPr>
          <w:rFonts w:asciiTheme="minorHAnsi" w:eastAsia="Arial Unicode MS" w:hAnsiTheme="minorHAnsi" w:cstheme="minorHAnsi"/>
          <w:color w:val="auto"/>
          <w:sz w:val="22"/>
          <w:szCs w:val="22"/>
        </w:rPr>
        <w:t>’s</w:t>
      </w:r>
      <w:r w:rsidRPr="00F44B40">
        <w:rPr>
          <w:rFonts w:asciiTheme="minorHAnsi" w:eastAsia="Arial Unicode MS" w:hAnsiTheme="minorHAnsi" w:cstheme="minorHAnsi"/>
          <w:color w:val="auto"/>
          <w:sz w:val="22"/>
          <w:szCs w:val="22"/>
        </w:rPr>
        <w:t xml:space="preserve"> rules and regulations </w:t>
      </w:r>
      <w:r w:rsidR="0057447F">
        <w:rPr>
          <w:rFonts w:asciiTheme="minorHAnsi" w:eastAsia="Arial Unicode MS" w:hAnsiTheme="minorHAnsi" w:cstheme="minorHAnsi"/>
          <w:color w:val="auto"/>
          <w:sz w:val="22"/>
          <w:szCs w:val="22"/>
        </w:rPr>
        <w:t>without prior notification to the lessee</w:t>
      </w:r>
      <w:proofErr w:type="gramStart"/>
      <w:r w:rsidR="00CA24D2">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w:t>
      </w:r>
      <w:proofErr w:type="gramEnd"/>
      <w:r w:rsidRPr="00F44B40">
        <w:rPr>
          <w:rFonts w:asciiTheme="minorHAnsi" w:eastAsia="Arial Unicode MS" w:hAnsiTheme="minorHAnsi" w:cstheme="minorHAnsi"/>
          <w:color w:val="auto"/>
          <w:sz w:val="22"/>
          <w:szCs w:val="22"/>
        </w:rPr>
        <w:t xml:space="preserve">  .</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Transferability of the lease is subject to the </w:t>
      </w:r>
      <w:r w:rsidR="003C5901">
        <w:rPr>
          <w:rFonts w:asciiTheme="minorHAnsi" w:eastAsia="Arial Unicode MS" w:hAnsiTheme="minorHAnsi" w:cstheme="minorHAnsi"/>
          <w:color w:val="auto"/>
          <w:sz w:val="22"/>
          <w:szCs w:val="22"/>
        </w:rPr>
        <w:t>L</w:t>
      </w:r>
      <w:r w:rsidRPr="00F44B40">
        <w:rPr>
          <w:rFonts w:asciiTheme="minorHAnsi" w:eastAsia="Arial Unicode MS" w:hAnsiTheme="minorHAnsi" w:cstheme="minorHAnsi"/>
          <w:color w:val="auto"/>
          <w:sz w:val="22"/>
          <w:szCs w:val="22"/>
        </w:rPr>
        <w:t xml:space="preserve">essee adhering to the conditions and covenants, rules and regulations and all other terms of the lease. The </w:t>
      </w:r>
      <w:r w:rsidR="0050185C">
        <w:rPr>
          <w:rFonts w:asciiTheme="minorHAnsi" w:eastAsia="Arial Unicode MS" w:hAnsiTheme="minorHAnsi" w:cstheme="minorHAnsi"/>
          <w:color w:val="auto"/>
          <w:sz w:val="22"/>
          <w:szCs w:val="22"/>
        </w:rPr>
        <w:t xml:space="preserve">Lessee has the right to </w:t>
      </w:r>
      <w:r w:rsidRPr="00F44B40">
        <w:rPr>
          <w:rFonts w:asciiTheme="minorHAnsi" w:eastAsia="Arial Unicode MS" w:hAnsiTheme="minorHAnsi" w:cstheme="minorHAnsi"/>
          <w:color w:val="auto"/>
          <w:sz w:val="22"/>
          <w:szCs w:val="22"/>
        </w:rPr>
        <w:t xml:space="preserve">transfer </w:t>
      </w:r>
      <w:r w:rsidR="0050185C">
        <w:rPr>
          <w:rFonts w:asciiTheme="minorHAnsi" w:eastAsia="Arial Unicode MS" w:hAnsiTheme="minorHAnsi" w:cstheme="minorHAnsi"/>
          <w:color w:val="auto"/>
          <w:sz w:val="22"/>
          <w:szCs w:val="22"/>
        </w:rPr>
        <w:t xml:space="preserve">his rights and obligation under the lease </w:t>
      </w:r>
      <w:r w:rsidR="00FC323D"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with leave or permission or reference </w:t>
      </w:r>
      <w:r w:rsidR="00AC2653" w:rsidRPr="00F44B40">
        <w:rPr>
          <w:rFonts w:asciiTheme="minorHAnsi" w:eastAsia="Arial Unicode MS" w:hAnsiTheme="minorHAnsi" w:cstheme="minorHAnsi"/>
          <w:color w:val="auto"/>
          <w:sz w:val="22"/>
          <w:szCs w:val="22"/>
        </w:rPr>
        <w:t>by</w:t>
      </w:r>
      <w:r w:rsidRPr="00F44B40">
        <w:rPr>
          <w:rFonts w:asciiTheme="minorHAnsi" w:eastAsia="Arial Unicode MS" w:hAnsiTheme="minorHAnsi" w:cstheme="minorHAnsi"/>
          <w:color w:val="auto"/>
          <w:sz w:val="22"/>
          <w:szCs w:val="22"/>
        </w:rPr>
        <w:t xml:space="preserve"> the Lessor</w:t>
      </w:r>
      <w:r w:rsidR="00FC323D"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provided that such transfer (in whatever form and however named) shall be with the same terms, conditions, covenants, rules and regulations as appearing on the original </w:t>
      </w:r>
      <w:r w:rsidR="003C5901">
        <w:rPr>
          <w:rFonts w:asciiTheme="minorHAnsi" w:eastAsia="Arial Unicode MS" w:hAnsiTheme="minorHAnsi" w:cstheme="minorHAnsi"/>
          <w:color w:val="auto"/>
          <w:sz w:val="22"/>
          <w:szCs w:val="22"/>
        </w:rPr>
        <w:t>L</w:t>
      </w:r>
      <w:r w:rsidRPr="00F44B40">
        <w:rPr>
          <w:rFonts w:asciiTheme="minorHAnsi" w:eastAsia="Arial Unicode MS" w:hAnsiTheme="minorHAnsi" w:cstheme="minorHAnsi"/>
          <w:color w:val="auto"/>
          <w:sz w:val="22"/>
          <w:szCs w:val="22"/>
        </w:rPr>
        <w:t>ease and its appendix</w:t>
      </w:r>
      <w:r w:rsidR="00DA0470" w:rsidRPr="00F44B40">
        <w:rPr>
          <w:rFonts w:asciiTheme="minorHAnsi" w:eastAsia="Arial Unicode MS" w:hAnsiTheme="minorHAnsi" w:cstheme="minorHAnsi"/>
          <w:color w:val="auto"/>
          <w:sz w:val="22"/>
          <w:szCs w:val="22"/>
        </w:rPr>
        <w:t>es</w:t>
      </w:r>
      <w:r w:rsidRPr="00F44B40">
        <w:rPr>
          <w:rFonts w:asciiTheme="minorHAnsi" w:eastAsia="Arial Unicode MS" w:hAnsiTheme="minorHAnsi" w:cstheme="minorHAnsi"/>
          <w:color w:val="auto"/>
          <w:sz w:val="22"/>
          <w:szCs w:val="22"/>
        </w:rPr>
        <w:t>. Only if appropriate and where</w:t>
      </w:r>
      <w:r w:rsidR="007E33C9" w:rsidRPr="00F44B40">
        <w:rPr>
          <w:rFonts w:asciiTheme="minorHAnsi" w:eastAsia="Arial Unicode MS" w:hAnsiTheme="minorHAnsi" w:cstheme="minorHAnsi"/>
          <w:color w:val="auto"/>
          <w:sz w:val="22"/>
          <w:szCs w:val="22"/>
        </w:rPr>
        <w:t xml:space="preserve"> the lease is disposed in non-</w:t>
      </w:r>
      <w:r w:rsidRPr="00F44B40">
        <w:rPr>
          <w:rFonts w:asciiTheme="minorHAnsi" w:eastAsia="Arial Unicode MS" w:hAnsiTheme="minorHAnsi" w:cstheme="minorHAnsi"/>
          <w:color w:val="auto"/>
          <w:sz w:val="22"/>
          <w:szCs w:val="22"/>
        </w:rPr>
        <w:t>testamentary circumstances, then</w:t>
      </w:r>
      <w:r w:rsidR="00C81911" w:rsidRPr="00F44B40">
        <w:rPr>
          <w:rFonts w:asciiTheme="minorHAnsi" w:eastAsia="Arial Unicode MS" w:hAnsiTheme="minorHAnsi" w:cstheme="minorHAnsi"/>
          <w:color w:val="auto"/>
          <w:sz w:val="22"/>
          <w:szCs w:val="22"/>
        </w:rPr>
        <w:t xml:space="preserve"> the</w:t>
      </w:r>
      <w:r w:rsidRPr="00F44B40">
        <w:rPr>
          <w:rFonts w:asciiTheme="minorHAnsi" w:eastAsia="Arial Unicode MS" w:hAnsiTheme="minorHAnsi" w:cstheme="minorHAnsi"/>
          <w:color w:val="auto"/>
          <w:sz w:val="22"/>
          <w:szCs w:val="22"/>
        </w:rPr>
        <w:t xml:space="preserve"> Lessor may </w:t>
      </w:r>
      <w:r w:rsidR="007072DB" w:rsidRPr="00F44B40">
        <w:rPr>
          <w:rFonts w:asciiTheme="minorHAnsi" w:eastAsia="Arial Unicode MS" w:hAnsiTheme="minorHAnsi" w:cstheme="minorHAnsi"/>
          <w:color w:val="auto"/>
          <w:sz w:val="22"/>
          <w:szCs w:val="22"/>
        </w:rPr>
        <w:t>demand and exerci</w:t>
      </w:r>
      <w:r w:rsidR="007E33C9" w:rsidRPr="00F44B40">
        <w:rPr>
          <w:rFonts w:asciiTheme="minorHAnsi" w:eastAsia="Arial Unicode MS" w:hAnsiTheme="minorHAnsi" w:cstheme="minorHAnsi"/>
          <w:color w:val="auto"/>
          <w:sz w:val="22"/>
          <w:szCs w:val="22"/>
        </w:rPr>
        <w:t>se the right of</w:t>
      </w:r>
      <w:r w:rsidRPr="00F44B40">
        <w:rPr>
          <w:rFonts w:asciiTheme="minorHAnsi" w:eastAsia="Arial Unicode MS" w:hAnsiTheme="minorHAnsi" w:cstheme="minorHAnsi"/>
          <w:color w:val="auto"/>
          <w:sz w:val="22"/>
          <w:szCs w:val="22"/>
        </w:rPr>
        <w:t xml:space="preserve"> </w:t>
      </w:r>
      <w:r w:rsidR="007E33C9" w:rsidRPr="00F44B40">
        <w:rPr>
          <w:rFonts w:asciiTheme="minorHAnsi" w:eastAsia="Arial Unicode MS" w:hAnsiTheme="minorHAnsi" w:cstheme="minorHAnsi"/>
          <w:color w:val="auto"/>
          <w:sz w:val="22"/>
          <w:szCs w:val="22"/>
        </w:rPr>
        <w:t>pre-</w:t>
      </w:r>
      <w:r w:rsidRPr="00F44B40">
        <w:rPr>
          <w:rFonts w:asciiTheme="minorHAnsi" w:eastAsia="Arial Unicode MS" w:hAnsiTheme="minorHAnsi" w:cstheme="minorHAnsi"/>
          <w:color w:val="auto"/>
          <w:sz w:val="22"/>
          <w:szCs w:val="22"/>
        </w:rPr>
        <w:t>emption.</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lastRenderedPageBreak/>
        <w:t>The terms, conditions, covenants, rules, regulations and all other terms of the lease shall bind any successors in title, assignees, transferees as well as executors and heirs of the parties to the lease and any reference to the Lessee or the Lessor shall mean and include, as the case may be, the incumbent successors, assignees</w:t>
      </w:r>
      <w:r w:rsidR="008E4648" w:rsidRPr="00F44B40">
        <w:rPr>
          <w:rFonts w:asciiTheme="minorHAnsi" w:eastAsia="Arial Unicode MS" w:hAnsiTheme="minorHAnsi" w:cstheme="minorHAnsi"/>
          <w:color w:val="auto"/>
          <w:sz w:val="22"/>
          <w:szCs w:val="22"/>
        </w:rPr>
        <w:t xml:space="preserve">, transferee, </w:t>
      </w:r>
      <w:r w:rsidRPr="00F44B40">
        <w:rPr>
          <w:rFonts w:asciiTheme="minorHAnsi" w:eastAsia="Arial Unicode MS" w:hAnsiTheme="minorHAnsi" w:cstheme="minorHAnsi"/>
          <w:color w:val="auto"/>
          <w:sz w:val="22"/>
          <w:szCs w:val="22"/>
        </w:rPr>
        <w:t>executor, or heir of the Lessee or the Lessor.</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50185C" w:rsidP="007A15FB">
      <w:pPr>
        <w:pStyle w:val="Default"/>
        <w:numPr>
          <w:ilvl w:val="1"/>
          <w:numId w:val="27"/>
        </w:numPr>
        <w:ind w:left="567" w:hanging="567"/>
        <w:jc w:val="both"/>
        <w:rPr>
          <w:rFonts w:asciiTheme="minorHAnsi" w:eastAsia="Arial Unicode MS" w:hAnsiTheme="minorHAnsi" w:cstheme="minorHAnsi"/>
          <w:color w:val="auto"/>
          <w:sz w:val="22"/>
          <w:szCs w:val="22"/>
        </w:rPr>
      </w:pPr>
      <w:r>
        <w:rPr>
          <w:rFonts w:asciiTheme="minorHAnsi" w:eastAsia="Arial Unicode MS" w:hAnsiTheme="minorHAnsi" w:cstheme="minorHAnsi"/>
          <w:color w:val="auto"/>
          <w:sz w:val="22"/>
          <w:szCs w:val="22"/>
        </w:rPr>
        <w:t>The Lessee does not have the right to subdivide the Unit</w:t>
      </w:r>
      <w:r w:rsidR="00250CD0" w:rsidRPr="00F44B40">
        <w:rPr>
          <w:rFonts w:asciiTheme="minorHAnsi" w:eastAsia="Arial Unicode MS" w:hAnsiTheme="minorHAnsi" w:cstheme="minorHAnsi"/>
          <w:color w:val="auto"/>
          <w:sz w:val="22"/>
          <w:szCs w:val="22"/>
        </w:rPr>
        <w:t xml:space="preserve">. The Lessee shall not sub-divide the </w:t>
      </w:r>
      <w:r>
        <w:rPr>
          <w:rFonts w:asciiTheme="minorHAnsi" w:eastAsia="Arial Unicode MS" w:hAnsiTheme="minorHAnsi" w:cstheme="minorHAnsi"/>
          <w:color w:val="auto"/>
          <w:sz w:val="22"/>
          <w:szCs w:val="22"/>
        </w:rPr>
        <w:t>Unit</w:t>
      </w:r>
      <w:r w:rsidR="00250CD0" w:rsidRPr="00F44B40">
        <w:rPr>
          <w:rFonts w:asciiTheme="minorHAnsi" w:eastAsia="Arial Unicode MS" w:hAnsiTheme="minorHAnsi" w:cstheme="minorHAnsi"/>
          <w:color w:val="auto"/>
          <w:sz w:val="22"/>
          <w:szCs w:val="22"/>
        </w:rPr>
        <w:t xml:space="preserve"> or allow anything to be done, which, in the opinion of the Lessor is inconsistent with the use of the </w:t>
      </w:r>
      <w:r w:rsidR="003C5901">
        <w:rPr>
          <w:rFonts w:asciiTheme="minorHAnsi" w:eastAsia="Arial Unicode MS" w:hAnsiTheme="minorHAnsi" w:cstheme="minorHAnsi"/>
          <w:color w:val="auto"/>
          <w:sz w:val="22"/>
          <w:szCs w:val="22"/>
        </w:rPr>
        <w:t>l</w:t>
      </w:r>
      <w:r w:rsidR="00250CD0" w:rsidRPr="00F44B40">
        <w:rPr>
          <w:rFonts w:asciiTheme="minorHAnsi" w:eastAsia="Arial Unicode MS" w:hAnsiTheme="minorHAnsi" w:cstheme="minorHAnsi"/>
          <w:color w:val="auto"/>
          <w:sz w:val="22"/>
          <w:szCs w:val="22"/>
        </w:rPr>
        <w:t xml:space="preserve">and, as a single and indivisible lease over a single and indivisible parcel of land as shown on </w:t>
      </w:r>
      <w:r w:rsidR="00250CD0" w:rsidRPr="00BC0A8A">
        <w:rPr>
          <w:rFonts w:asciiTheme="minorHAnsi" w:eastAsia="Arial Unicode MS" w:hAnsiTheme="minorHAnsi" w:cstheme="minorHAnsi"/>
          <w:color w:val="auto"/>
          <w:sz w:val="22"/>
          <w:szCs w:val="22"/>
        </w:rPr>
        <w:t xml:space="preserve">the </w:t>
      </w:r>
      <w:r w:rsidR="00BC0A8A">
        <w:rPr>
          <w:rFonts w:asciiTheme="minorHAnsi" w:eastAsia="Arial Unicode MS" w:hAnsiTheme="minorHAnsi" w:cstheme="minorHAnsi"/>
          <w:color w:val="auto"/>
          <w:sz w:val="22"/>
          <w:szCs w:val="22"/>
        </w:rPr>
        <w:t>m</w:t>
      </w:r>
      <w:r w:rsidR="00250CD0" w:rsidRPr="00BC0A8A">
        <w:rPr>
          <w:rFonts w:asciiTheme="minorHAnsi" w:eastAsia="Arial Unicode MS" w:hAnsiTheme="minorHAnsi" w:cstheme="minorHAnsi"/>
          <w:color w:val="auto"/>
          <w:sz w:val="22"/>
          <w:szCs w:val="22"/>
        </w:rPr>
        <w:t xml:space="preserve">ap. </w:t>
      </w:r>
    </w:p>
    <w:p w:rsidR="00250CD0" w:rsidRPr="00F44B40" w:rsidRDefault="00250CD0" w:rsidP="00250CD0">
      <w:pPr>
        <w:pStyle w:val="Default"/>
        <w:ind w:left="284"/>
        <w:rPr>
          <w:rFonts w:asciiTheme="minorHAnsi" w:eastAsia="Arial Unicode MS" w:hAnsiTheme="minorHAnsi" w:cstheme="minorHAnsi"/>
          <w:color w:val="auto"/>
          <w:sz w:val="22"/>
          <w:szCs w:val="22"/>
        </w:rPr>
      </w:pPr>
    </w:p>
    <w:p w:rsidR="00250CD0" w:rsidRPr="00F44B40" w:rsidRDefault="007A29A4"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50185C">
        <w:rPr>
          <w:rFonts w:asciiTheme="minorHAnsi" w:eastAsia="Arial Unicode MS" w:hAnsiTheme="minorHAnsi" w:cstheme="minorHAnsi"/>
          <w:b/>
          <w:color w:val="auto"/>
          <w:sz w:val="22"/>
          <w:szCs w:val="22"/>
        </w:rPr>
        <w:t xml:space="preserve">THE </w:t>
      </w:r>
      <w:r w:rsidR="00FC5FD5" w:rsidRPr="0050185C">
        <w:rPr>
          <w:rFonts w:asciiTheme="minorHAnsi" w:eastAsia="Arial Unicode MS" w:hAnsiTheme="minorHAnsi" w:cstheme="minorHAnsi"/>
          <w:b/>
          <w:color w:val="auto"/>
          <w:sz w:val="22"/>
          <w:szCs w:val="22"/>
        </w:rPr>
        <w:t>CAMP</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In consideration of the Lessee leasing the </w:t>
      </w:r>
      <w:r w:rsidR="00D91A00" w:rsidRPr="00F44B40">
        <w:rPr>
          <w:rFonts w:asciiTheme="minorHAnsi" w:eastAsia="Arial Unicode MS" w:hAnsiTheme="minorHAnsi" w:cstheme="minorHAnsi"/>
          <w:color w:val="auto"/>
          <w:sz w:val="22"/>
          <w:szCs w:val="22"/>
        </w:rPr>
        <w:t>Unit</w:t>
      </w:r>
      <w:r w:rsidR="00BC0A8A">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the Lessor</w:t>
      </w:r>
      <w:r w:rsidR="008E4648" w:rsidRPr="00F44B40">
        <w:rPr>
          <w:rFonts w:asciiTheme="minorHAnsi" w:eastAsia="Arial Unicode MS" w:hAnsiTheme="minorHAnsi" w:cstheme="minorHAnsi"/>
          <w:color w:val="auto"/>
          <w:sz w:val="22"/>
          <w:szCs w:val="22"/>
        </w:rPr>
        <w:t xml:space="preserve"> shall develop </w:t>
      </w:r>
      <w:r w:rsidR="00D0301B">
        <w:rPr>
          <w:rFonts w:asciiTheme="minorHAnsi" w:eastAsia="Arial Unicode MS" w:hAnsiTheme="minorHAnsi" w:cstheme="minorHAnsi"/>
          <w:color w:val="auto"/>
          <w:sz w:val="22"/>
          <w:szCs w:val="22"/>
        </w:rPr>
        <w:t>the C</w:t>
      </w:r>
      <w:r w:rsidR="00FC5FD5" w:rsidRPr="00F44B40">
        <w:rPr>
          <w:rFonts w:asciiTheme="minorHAnsi" w:eastAsia="Arial Unicode MS" w:hAnsiTheme="minorHAnsi" w:cstheme="minorHAnsi"/>
          <w:color w:val="auto"/>
          <w:sz w:val="22"/>
          <w:szCs w:val="22"/>
        </w:rPr>
        <w:t>amp</w:t>
      </w:r>
      <w:r w:rsidRPr="00F44B40">
        <w:rPr>
          <w:rFonts w:asciiTheme="minorHAnsi" w:eastAsia="Arial Unicode MS" w:hAnsiTheme="minorHAnsi" w:cstheme="minorHAnsi"/>
          <w:color w:val="auto"/>
          <w:sz w:val="22"/>
          <w:szCs w:val="22"/>
        </w:rPr>
        <w:t xml:space="preserve"> and the Lessee shall be entitled to </w:t>
      </w:r>
      <w:r w:rsidR="00FC5FD5" w:rsidRPr="00F44B40">
        <w:rPr>
          <w:rFonts w:asciiTheme="minorHAnsi" w:eastAsia="Arial Unicode MS" w:hAnsiTheme="minorHAnsi" w:cstheme="minorHAnsi"/>
          <w:color w:val="auto"/>
          <w:sz w:val="22"/>
          <w:szCs w:val="22"/>
        </w:rPr>
        <w:t>use of the same</w:t>
      </w:r>
      <w:r w:rsidRPr="00F44B40">
        <w:rPr>
          <w:rFonts w:asciiTheme="minorHAnsi" w:eastAsia="Arial Unicode MS" w:hAnsiTheme="minorHAnsi" w:cstheme="minorHAnsi"/>
          <w:color w:val="auto"/>
          <w:sz w:val="22"/>
          <w:szCs w:val="22"/>
        </w:rPr>
        <w:t>.</w:t>
      </w:r>
    </w:p>
    <w:p w:rsidR="00FC323D" w:rsidRPr="00F44B40" w:rsidRDefault="00FC323D"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w:t>
      </w:r>
      <w:r w:rsidR="00FC5FD5" w:rsidRPr="00F44B40">
        <w:rPr>
          <w:rFonts w:asciiTheme="minorHAnsi" w:eastAsia="Arial Unicode MS" w:hAnsiTheme="minorHAnsi" w:cstheme="minorHAnsi"/>
          <w:color w:val="auto"/>
          <w:sz w:val="22"/>
          <w:szCs w:val="22"/>
        </w:rPr>
        <w:t>Camp</w:t>
      </w:r>
      <w:r w:rsidR="00D91A00" w:rsidRPr="00F44B40">
        <w:rPr>
          <w:rFonts w:asciiTheme="minorHAnsi" w:eastAsia="Arial Unicode MS" w:hAnsiTheme="minorHAnsi" w:cstheme="minorHAnsi"/>
          <w:color w:val="auto"/>
          <w:sz w:val="22"/>
          <w:szCs w:val="22"/>
        </w:rPr>
        <w:t xml:space="preserve">, the temporary structures and </w:t>
      </w:r>
      <w:r w:rsidR="00D0301B">
        <w:rPr>
          <w:rFonts w:asciiTheme="minorHAnsi" w:eastAsia="Arial Unicode MS" w:hAnsiTheme="minorHAnsi" w:cstheme="minorHAnsi"/>
          <w:color w:val="auto"/>
          <w:sz w:val="22"/>
          <w:szCs w:val="22"/>
        </w:rPr>
        <w:t xml:space="preserve">the </w:t>
      </w:r>
      <w:r w:rsidR="00D91A00" w:rsidRPr="00F44B40">
        <w:rPr>
          <w:rFonts w:asciiTheme="minorHAnsi" w:eastAsia="Arial Unicode MS" w:hAnsiTheme="minorHAnsi" w:cstheme="minorHAnsi"/>
          <w:color w:val="auto"/>
          <w:sz w:val="22"/>
          <w:szCs w:val="22"/>
        </w:rPr>
        <w:t>Unit together with the access roads, walkways, footpaths, platforms and deckings</w:t>
      </w:r>
      <w:r w:rsidRPr="00F44B40">
        <w:rPr>
          <w:rFonts w:asciiTheme="minorHAnsi" w:eastAsia="Arial Unicode MS" w:hAnsiTheme="minorHAnsi" w:cstheme="minorHAnsi"/>
          <w:color w:val="auto"/>
          <w:sz w:val="22"/>
          <w:szCs w:val="22"/>
        </w:rPr>
        <w:t xml:space="preserve"> shall be managed in accordance with the rules and regulations set out and reviewed by the Board from time to time, the Memorandum </w:t>
      </w:r>
      <w:r w:rsidR="0050185C">
        <w:rPr>
          <w:rFonts w:asciiTheme="minorHAnsi" w:eastAsia="Arial Unicode MS" w:hAnsiTheme="minorHAnsi" w:cstheme="minorHAnsi"/>
          <w:color w:val="auto"/>
          <w:sz w:val="22"/>
          <w:szCs w:val="22"/>
        </w:rPr>
        <w:t xml:space="preserve">and </w:t>
      </w:r>
      <w:r w:rsidR="0050185C" w:rsidRPr="00F44B40">
        <w:rPr>
          <w:rFonts w:asciiTheme="minorHAnsi" w:eastAsia="Arial Unicode MS" w:hAnsiTheme="minorHAnsi" w:cstheme="minorHAnsi"/>
          <w:color w:val="auto"/>
          <w:sz w:val="22"/>
          <w:szCs w:val="22"/>
        </w:rPr>
        <w:t>Articles of</w:t>
      </w:r>
      <w:r w:rsidRPr="00F44B40">
        <w:rPr>
          <w:rFonts w:asciiTheme="minorHAnsi" w:eastAsia="Arial Unicode MS" w:hAnsiTheme="minorHAnsi" w:cstheme="minorHAnsi"/>
          <w:color w:val="auto"/>
          <w:sz w:val="22"/>
          <w:szCs w:val="22"/>
        </w:rPr>
        <w:t xml:space="preserve"> Association, and architectural covenants, and contractor</w:t>
      </w:r>
      <w:r w:rsidR="00EE539F"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s rules and regulations provided always that if there is a conflict between the said documents then the matter shall be referred to the Board for interpretation and clarification; whose decision shall be final.</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Upon completion of the </w:t>
      </w:r>
      <w:r w:rsidR="00BC0A8A">
        <w:rPr>
          <w:rFonts w:asciiTheme="minorHAnsi" w:eastAsia="Arial Unicode MS" w:hAnsiTheme="minorHAnsi" w:cstheme="minorHAnsi"/>
          <w:color w:val="auto"/>
          <w:sz w:val="22"/>
          <w:szCs w:val="22"/>
        </w:rPr>
        <w:t>s</w:t>
      </w:r>
      <w:r w:rsidR="00FC5FD5" w:rsidRPr="00F44B40">
        <w:rPr>
          <w:rFonts w:asciiTheme="minorHAnsi" w:eastAsia="Arial Unicode MS" w:hAnsiTheme="minorHAnsi" w:cstheme="minorHAnsi"/>
          <w:color w:val="auto"/>
          <w:sz w:val="22"/>
          <w:szCs w:val="22"/>
        </w:rPr>
        <w:t>ub</w:t>
      </w:r>
      <w:r w:rsidR="00BC0A8A">
        <w:rPr>
          <w:rFonts w:asciiTheme="minorHAnsi" w:eastAsia="Arial Unicode MS" w:hAnsiTheme="minorHAnsi" w:cstheme="minorHAnsi"/>
          <w:color w:val="auto"/>
          <w:sz w:val="22"/>
          <w:szCs w:val="22"/>
        </w:rPr>
        <w:t>l</w:t>
      </w:r>
      <w:r w:rsidRPr="00F44B40">
        <w:rPr>
          <w:rFonts w:asciiTheme="minorHAnsi" w:eastAsia="Arial Unicode MS" w:hAnsiTheme="minorHAnsi" w:cstheme="minorHAnsi"/>
          <w:color w:val="auto"/>
          <w:sz w:val="22"/>
          <w:szCs w:val="22"/>
        </w:rPr>
        <w:t xml:space="preserve">ease of a </w:t>
      </w:r>
      <w:r w:rsidR="005A6A68"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the Lessee shall be bound by the architectural </w:t>
      </w:r>
      <w:r w:rsidR="005A6A68" w:rsidRPr="00F44B40">
        <w:rPr>
          <w:rFonts w:asciiTheme="minorHAnsi" w:eastAsia="Arial Unicode MS" w:hAnsiTheme="minorHAnsi" w:cstheme="minorHAnsi"/>
          <w:color w:val="auto"/>
          <w:sz w:val="22"/>
          <w:szCs w:val="22"/>
        </w:rPr>
        <w:t>covenants</w:t>
      </w:r>
      <w:r w:rsidRPr="00F44B40">
        <w:rPr>
          <w:rFonts w:asciiTheme="minorHAnsi" w:eastAsia="Arial Unicode MS" w:hAnsiTheme="minorHAnsi" w:cstheme="minorHAnsi"/>
          <w:color w:val="auto"/>
          <w:sz w:val="22"/>
          <w:szCs w:val="22"/>
        </w:rPr>
        <w:t xml:space="preserve">, </w:t>
      </w:r>
      <w:r w:rsidR="001C178C" w:rsidRPr="00F44B40">
        <w:rPr>
          <w:rFonts w:asciiTheme="minorHAnsi" w:eastAsia="Arial Unicode MS" w:hAnsiTheme="minorHAnsi" w:cstheme="minorHAnsi"/>
          <w:color w:val="auto"/>
          <w:sz w:val="22"/>
          <w:szCs w:val="22"/>
        </w:rPr>
        <w:t xml:space="preserve">homeowners’ </w:t>
      </w:r>
      <w:r w:rsidRPr="00F44B40">
        <w:rPr>
          <w:rFonts w:asciiTheme="minorHAnsi" w:eastAsia="Arial Unicode MS" w:hAnsiTheme="minorHAnsi" w:cstheme="minorHAnsi"/>
          <w:color w:val="auto"/>
          <w:sz w:val="22"/>
          <w:szCs w:val="22"/>
        </w:rPr>
        <w:t>covenants, rights and restrictions, and contractor</w:t>
      </w:r>
      <w:r w:rsidR="001C178C" w:rsidRPr="00F44B40">
        <w:rPr>
          <w:rFonts w:asciiTheme="minorHAnsi" w:eastAsia="Arial Unicode MS" w:hAnsiTheme="minorHAnsi" w:cstheme="minorHAnsi"/>
          <w:color w:val="auto"/>
          <w:sz w:val="22"/>
          <w:szCs w:val="22"/>
        </w:rPr>
        <w:t>’s</w:t>
      </w:r>
      <w:r w:rsidRPr="00F44B40">
        <w:rPr>
          <w:rFonts w:asciiTheme="minorHAnsi" w:eastAsia="Arial Unicode MS" w:hAnsiTheme="minorHAnsi" w:cstheme="minorHAnsi"/>
          <w:color w:val="auto"/>
          <w:sz w:val="22"/>
          <w:szCs w:val="22"/>
        </w:rPr>
        <w:t xml:space="preserve"> rules and regulations and to remain as such for as long as the Lessee continues to be the registered owner of the </w:t>
      </w:r>
      <w:r w:rsidR="00334592" w:rsidRPr="00F44B40">
        <w:rPr>
          <w:rFonts w:asciiTheme="minorHAnsi" w:eastAsia="Arial Unicode MS" w:hAnsiTheme="minorHAnsi" w:cstheme="minorHAnsi"/>
          <w:color w:val="auto"/>
          <w:sz w:val="22"/>
          <w:szCs w:val="22"/>
        </w:rPr>
        <w:t>Unit and shall be bound by the rules</w:t>
      </w:r>
      <w:r w:rsidRPr="00F44B40">
        <w:rPr>
          <w:rFonts w:asciiTheme="minorHAnsi" w:eastAsia="Arial Unicode MS" w:hAnsiTheme="minorHAnsi" w:cstheme="minorHAnsi"/>
          <w:color w:val="auto"/>
          <w:sz w:val="22"/>
          <w:szCs w:val="22"/>
        </w:rPr>
        <w:t xml:space="preserve"> and regulations and in the event of </w:t>
      </w:r>
      <w:r w:rsidR="001E02E3" w:rsidRPr="00F44B40">
        <w:rPr>
          <w:rFonts w:asciiTheme="minorHAnsi" w:eastAsia="Arial Unicode MS" w:hAnsiTheme="minorHAnsi" w:cstheme="minorHAnsi"/>
          <w:color w:val="auto"/>
          <w:sz w:val="22"/>
          <w:szCs w:val="22"/>
        </w:rPr>
        <w:t xml:space="preserve">this </w:t>
      </w:r>
      <w:r w:rsidRPr="00F44B40">
        <w:rPr>
          <w:rFonts w:asciiTheme="minorHAnsi" w:eastAsia="Arial Unicode MS" w:hAnsiTheme="minorHAnsi" w:cstheme="minorHAnsi"/>
          <w:color w:val="auto"/>
          <w:sz w:val="22"/>
          <w:szCs w:val="22"/>
        </w:rPr>
        <w:t xml:space="preserve">lease </w:t>
      </w:r>
      <w:r w:rsidR="00334592" w:rsidRPr="00F44B40">
        <w:rPr>
          <w:rFonts w:asciiTheme="minorHAnsi" w:eastAsia="Arial Unicode MS" w:hAnsiTheme="minorHAnsi" w:cstheme="minorHAnsi"/>
          <w:color w:val="auto"/>
          <w:sz w:val="22"/>
          <w:szCs w:val="22"/>
        </w:rPr>
        <w:t>being assigned or transferred</w:t>
      </w:r>
      <w:r w:rsidR="003C5901">
        <w:rPr>
          <w:rFonts w:asciiTheme="minorHAnsi" w:eastAsia="Arial Unicode MS" w:hAnsiTheme="minorHAnsi" w:cstheme="minorHAnsi"/>
          <w:color w:val="auto"/>
          <w:sz w:val="22"/>
          <w:szCs w:val="22"/>
        </w:rPr>
        <w:t>,</w:t>
      </w:r>
      <w:r w:rsidR="0050185C">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the</w:t>
      </w:r>
      <w:r w:rsidR="0050185C">
        <w:rPr>
          <w:rFonts w:asciiTheme="minorHAnsi" w:eastAsia="Arial Unicode MS" w:hAnsiTheme="minorHAnsi" w:cstheme="minorHAnsi"/>
          <w:color w:val="auto"/>
          <w:sz w:val="22"/>
          <w:szCs w:val="22"/>
        </w:rPr>
        <w:t xml:space="preserve"> </w:t>
      </w:r>
      <w:proofErr w:type="spellStart"/>
      <w:r w:rsidR="003C5901">
        <w:rPr>
          <w:rFonts w:asciiTheme="minorHAnsi" w:eastAsia="Arial Unicode MS" w:hAnsiTheme="minorHAnsi" w:cstheme="minorHAnsi"/>
          <w:color w:val="auto"/>
          <w:sz w:val="22"/>
          <w:szCs w:val="22"/>
        </w:rPr>
        <w:t>sublessee</w:t>
      </w:r>
      <w:proofErr w:type="spellEnd"/>
      <w:r w:rsidR="00B02DAB" w:rsidRPr="00F44B40">
        <w:rPr>
          <w:rFonts w:asciiTheme="minorHAnsi" w:eastAsia="Arial Unicode MS" w:hAnsiTheme="minorHAnsi" w:cstheme="minorHAnsi"/>
          <w:color w:val="auto"/>
          <w:sz w:val="22"/>
          <w:szCs w:val="22"/>
        </w:rPr>
        <w:t xml:space="preserve"> shall be bound by the same.</w:t>
      </w: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Lessee’s automatic entitlement to </w:t>
      </w:r>
      <w:r w:rsidR="00FC5FD5" w:rsidRPr="00F44B40">
        <w:rPr>
          <w:rFonts w:asciiTheme="minorHAnsi" w:eastAsia="Arial Unicode MS" w:hAnsiTheme="minorHAnsi" w:cstheme="minorHAnsi"/>
          <w:color w:val="auto"/>
          <w:sz w:val="22"/>
          <w:szCs w:val="22"/>
        </w:rPr>
        <w:t>the use of the Camp</w:t>
      </w:r>
      <w:r w:rsidRPr="00F44B40">
        <w:rPr>
          <w:rFonts w:asciiTheme="minorHAnsi" w:eastAsia="Arial Unicode MS" w:hAnsiTheme="minorHAnsi" w:cstheme="minorHAnsi"/>
          <w:color w:val="auto"/>
          <w:sz w:val="22"/>
          <w:szCs w:val="22"/>
        </w:rPr>
        <w:t xml:space="preserve"> shall be dependent on their continued leasing of the </w:t>
      </w:r>
      <w:r w:rsidR="00334592" w:rsidRPr="00F44B40">
        <w:rPr>
          <w:rFonts w:asciiTheme="minorHAnsi" w:eastAsia="Arial Unicode MS" w:hAnsiTheme="minorHAnsi" w:cstheme="minorHAnsi"/>
          <w:color w:val="auto"/>
          <w:sz w:val="22"/>
          <w:szCs w:val="22"/>
        </w:rPr>
        <w:t>Unit</w:t>
      </w:r>
      <w:r w:rsidRPr="00F44B40">
        <w:rPr>
          <w:rFonts w:asciiTheme="minorHAnsi" w:eastAsia="Arial Unicode MS" w:hAnsiTheme="minorHAnsi" w:cstheme="minorHAnsi"/>
          <w:color w:val="auto"/>
          <w:sz w:val="22"/>
          <w:szCs w:val="22"/>
        </w:rPr>
        <w:t xml:space="preserve"> and will be terminated with a change in such ownership.  The new owner thereof will acquire the right to such </w:t>
      </w:r>
      <w:r w:rsidR="00AC2653" w:rsidRPr="00F44B40">
        <w:rPr>
          <w:rFonts w:asciiTheme="minorHAnsi" w:eastAsia="Arial Unicode MS" w:hAnsiTheme="minorHAnsi" w:cstheme="minorHAnsi"/>
          <w:color w:val="auto"/>
          <w:sz w:val="22"/>
          <w:szCs w:val="22"/>
        </w:rPr>
        <w:t xml:space="preserve">usage subject to and provided that the Camp is not leased to a new operator by the </w:t>
      </w:r>
      <w:r w:rsidR="003C5901">
        <w:rPr>
          <w:rFonts w:asciiTheme="minorHAnsi" w:eastAsia="Arial Unicode MS" w:hAnsiTheme="minorHAnsi" w:cstheme="minorHAnsi"/>
          <w:color w:val="auto"/>
          <w:sz w:val="22"/>
          <w:szCs w:val="22"/>
        </w:rPr>
        <w:t>L</w:t>
      </w:r>
      <w:r w:rsidR="00AC2653" w:rsidRPr="00F44B40">
        <w:rPr>
          <w:rFonts w:asciiTheme="minorHAnsi" w:eastAsia="Arial Unicode MS" w:hAnsiTheme="minorHAnsi" w:cstheme="minorHAnsi"/>
          <w:color w:val="auto"/>
          <w:sz w:val="22"/>
          <w:szCs w:val="22"/>
        </w:rPr>
        <w:t>essor.</w:t>
      </w:r>
    </w:p>
    <w:p w:rsidR="00250CD0" w:rsidRPr="00F44B40" w:rsidRDefault="00250CD0" w:rsidP="00250CD0">
      <w:pPr>
        <w:pStyle w:val="Default"/>
        <w:ind w:left="1440" w:hanging="72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GENERAL COVENANTS</w:t>
      </w:r>
    </w:p>
    <w:p w:rsidR="00250CD0" w:rsidRPr="00F44B40" w:rsidRDefault="00250CD0"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color w:val="auto"/>
          <w:sz w:val="22"/>
          <w:szCs w:val="22"/>
        </w:rPr>
        <w:t>This Agreement constitutes a legal, valid, and binding obligation of the parties and is enforceable against each party in accordance with its terms and conditions, except where enforceability may be limited by applicable bankruptcy, insolvency, reorganization, moratorium, force majeure and other similar circumstances affecting creditors' rights or remedies.</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1E02E3"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LESSOR’S </w:t>
      </w:r>
      <w:r w:rsidR="00250CD0" w:rsidRPr="00F44B40">
        <w:rPr>
          <w:rFonts w:asciiTheme="minorHAnsi" w:eastAsia="Arial Unicode MS" w:hAnsiTheme="minorHAnsi" w:cstheme="minorHAnsi"/>
          <w:b/>
          <w:bCs/>
          <w:color w:val="auto"/>
          <w:sz w:val="22"/>
          <w:szCs w:val="22"/>
        </w:rPr>
        <w:t xml:space="preserve">SPECIFIC COVENANTS </w:t>
      </w:r>
    </w:p>
    <w:p w:rsidR="00250CD0" w:rsidRPr="00F44B40" w:rsidRDefault="00250CD0" w:rsidP="00250CD0">
      <w:pPr>
        <w:pStyle w:val="Default"/>
        <w:ind w:left="1440" w:hanging="72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The Lessor hereby warrants to the Lessee that:</w:t>
      </w:r>
      <w:r w:rsidRPr="00F44B40">
        <w:rPr>
          <w:rFonts w:asciiTheme="minorHAnsi" w:eastAsia="Arial Unicode MS" w:hAnsiTheme="minorHAnsi" w:cstheme="minorHAnsi"/>
          <w:color w:val="auto"/>
          <w:sz w:val="22"/>
          <w:szCs w:val="22"/>
        </w:rPr>
        <w:t xml:space="preserve"> </w:t>
      </w:r>
    </w:p>
    <w:p w:rsidR="00250CD0" w:rsidRPr="00F44B40" w:rsidRDefault="00250CD0" w:rsidP="00250CD0">
      <w:pPr>
        <w:pStyle w:val="Default"/>
        <w:ind w:left="1418"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commentRangeStart w:id="11"/>
      <w:r w:rsidRPr="00F44B40">
        <w:rPr>
          <w:rFonts w:asciiTheme="minorHAnsi" w:eastAsia="Arial Unicode MS" w:hAnsiTheme="minorHAnsi" w:cstheme="minorHAnsi"/>
          <w:color w:val="auto"/>
          <w:sz w:val="22"/>
          <w:szCs w:val="22"/>
        </w:rPr>
        <w:t xml:space="preserve">The Lessor has no undisclosed debtors or creditors, no pledge, lien or other </w:t>
      </w:r>
      <w:r w:rsidR="00121025">
        <w:rPr>
          <w:rFonts w:asciiTheme="minorHAnsi" w:eastAsia="Arial Unicode MS" w:hAnsiTheme="minorHAnsi" w:cstheme="minorHAnsi"/>
          <w:color w:val="auto"/>
          <w:sz w:val="22"/>
          <w:szCs w:val="22"/>
        </w:rPr>
        <w:t>E</w:t>
      </w:r>
      <w:r w:rsidRPr="00F44B40">
        <w:rPr>
          <w:rFonts w:asciiTheme="minorHAnsi" w:eastAsia="Arial Unicode MS" w:hAnsiTheme="minorHAnsi" w:cstheme="minorHAnsi"/>
          <w:color w:val="auto"/>
          <w:sz w:val="22"/>
          <w:szCs w:val="22"/>
        </w:rPr>
        <w:t>ncumbrances</w:t>
      </w:r>
      <w:r w:rsidR="005961A4" w:rsidRPr="00F44B40">
        <w:rPr>
          <w:rFonts w:asciiTheme="minorHAnsi" w:eastAsia="Arial Unicode MS" w:hAnsiTheme="minorHAnsi" w:cstheme="minorHAnsi"/>
          <w:color w:val="auto"/>
          <w:sz w:val="22"/>
          <w:szCs w:val="22"/>
        </w:rPr>
        <w:t xml:space="preserve"> on, or over the</w:t>
      </w:r>
      <w:r w:rsidR="00121025">
        <w:rPr>
          <w:rFonts w:asciiTheme="minorHAnsi" w:eastAsia="Arial Unicode MS" w:hAnsiTheme="minorHAnsi" w:cstheme="minorHAnsi"/>
          <w:color w:val="auto"/>
          <w:sz w:val="22"/>
          <w:szCs w:val="22"/>
        </w:rPr>
        <w:t xml:space="preserve"> </w:t>
      </w:r>
      <w:r w:rsidR="00D0301B">
        <w:rPr>
          <w:rFonts w:asciiTheme="minorHAnsi" w:eastAsia="Arial Unicode MS" w:hAnsiTheme="minorHAnsi" w:cstheme="minorHAnsi"/>
          <w:color w:val="auto"/>
          <w:sz w:val="22"/>
          <w:szCs w:val="22"/>
        </w:rPr>
        <w:t>Property</w:t>
      </w:r>
      <w:r w:rsidRPr="00F44B40">
        <w:rPr>
          <w:rFonts w:asciiTheme="minorHAnsi" w:eastAsia="Arial Unicode MS" w:hAnsiTheme="minorHAnsi" w:cstheme="minorHAnsi"/>
          <w:color w:val="auto"/>
          <w:sz w:val="22"/>
          <w:szCs w:val="22"/>
        </w:rPr>
        <w:t xml:space="preserve"> relating to this </w:t>
      </w:r>
      <w:r w:rsidR="00BC0A8A">
        <w:rPr>
          <w:rFonts w:asciiTheme="minorHAnsi" w:eastAsia="Arial Unicode MS" w:hAnsiTheme="minorHAnsi" w:cstheme="minorHAnsi"/>
          <w:color w:val="auto"/>
          <w:sz w:val="22"/>
          <w:szCs w:val="22"/>
        </w:rPr>
        <w:t>A</w:t>
      </w:r>
      <w:r w:rsidRPr="00F44B40">
        <w:rPr>
          <w:rFonts w:asciiTheme="minorHAnsi" w:eastAsia="Arial Unicode MS" w:hAnsiTheme="minorHAnsi" w:cstheme="minorHAnsi"/>
          <w:color w:val="auto"/>
          <w:sz w:val="22"/>
          <w:szCs w:val="22"/>
        </w:rPr>
        <w:t xml:space="preserve">greement and there is no agreement or arrangement to give or create any such </w:t>
      </w:r>
      <w:r w:rsidR="00121025">
        <w:rPr>
          <w:rFonts w:asciiTheme="minorHAnsi" w:eastAsia="Arial Unicode MS" w:hAnsiTheme="minorHAnsi" w:cstheme="minorHAnsi"/>
          <w:color w:val="auto"/>
          <w:sz w:val="22"/>
          <w:szCs w:val="22"/>
        </w:rPr>
        <w:t>E</w:t>
      </w:r>
      <w:r w:rsidRPr="00F44B40">
        <w:rPr>
          <w:rFonts w:asciiTheme="minorHAnsi" w:eastAsia="Arial Unicode MS" w:hAnsiTheme="minorHAnsi" w:cstheme="minorHAnsi"/>
          <w:color w:val="auto"/>
          <w:sz w:val="22"/>
          <w:szCs w:val="22"/>
        </w:rPr>
        <w:t xml:space="preserve">ncumbrance over </w:t>
      </w:r>
      <w:proofErr w:type="gramStart"/>
      <w:r w:rsidRPr="00F44B40">
        <w:rPr>
          <w:rFonts w:asciiTheme="minorHAnsi" w:eastAsia="Arial Unicode MS" w:hAnsiTheme="minorHAnsi" w:cstheme="minorHAnsi"/>
          <w:color w:val="auto"/>
          <w:sz w:val="22"/>
          <w:szCs w:val="22"/>
        </w:rPr>
        <w:t xml:space="preserve">the  </w:t>
      </w:r>
      <w:r w:rsidR="00D0301B">
        <w:rPr>
          <w:rFonts w:asciiTheme="minorHAnsi" w:eastAsia="Arial Unicode MS" w:hAnsiTheme="minorHAnsi" w:cstheme="minorHAnsi"/>
          <w:color w:val="auto"/>
          <w:sz w:val="22"/>
          <w:szCs w:val="22"/>
        </w:rPr>
        <w:t>Property</w:t>
      </w:r>
      <w:proofErr w:type="gramEnd"/>
      <w:r w:rsidRPr="00F44B40">
        <w:rPr>
          <w:rFonts w:asciiTheme="minorHAnsi" w:eastAsia="Arial Unicode MS" w:hAnsiTheme="minorHAnsi" w:cstheme="minorHAnsi"/>
          <w:color w:val="auto"/>
          <w:sz w:val="22"/>
          <w:szCs w:val="22"/>
        </w:rPr>
        <w:t>.</w:t>
      </w:r>
      <w:commentRangeEnd w:id="11"/>
      <w:r w:rsidR="00D606D1">
        <w:rPr>
          <w:rStyle w:val="CommentReference"/>
          <w:rFonts w:ascii="Times New Roman" w:hAnsi="Times New Roman" w:cs="Times New Roman"/>
          <w:kern w:val="28"/>
        </w:rPr>
        <w:commentReference w:id="11"/>
      </w:r>
    </w:p>
    <w:p w:rsidR="00250CD0" w:rsidRPr="00F44B40" w:rsidRDefault="00250CD0" w:rsidP="007A15FB">
      <w:pPr>
        <w:pStyle w:val="Default"/>
        <w:ind w:left="1134"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lastRenderedPageBreak/>
        <w:t xml:space="preserve">The Lessor shall as soon as is possible (having due regard to the size and the specialized nature of the development) complete the development of </w:t>
      </w:r>
      <w:r w:rsidR="00121025">
        <w:rPr>
          <w:rFonts w:asciiTheme="minorHAnsi" w:eastAsia="Arial Unicode MS" w:hAnsiTheme="minorHAnsi" w:cstheme="minorHAnsi"/>
          <w:color w:val="auto"/>
          <w:sz w:val="22"/>
          <w:szCs w:val="22"/>
        </w:rPr>
        <w:t>the Property</w:t>
      </w:r>
      <w:r w:rsidRPr="00F44B40">
        <w:rPr>
          <w:rFonts w:asciiTheme="minorHAnsi" w:eastAsia="Arial Unicode MS" w:hAnsiTheme="minorHAnsi" w:cstheme="minorHAnsi"/>
          <w:color w:val="auto"/>
          <w:sz w:val="22"/>
          <w:szCs w:val="22"/>
        </w:rPr>
        <w:t xml:space="preserve"> and </w:t>
      </w:r>
      <w:r w:rsidR="00121025">
        <w:rPr>
          <w:rFonts w:asciiTheme="minorHAnsi" w:eastAsia="Arial Unicode MS" w:hAnsiTheme="minorHAnsi" w:cstheme="minorHAnsi"/>
          <w:color w:val="auto"/>
          <w:sz w:val="22"/>
          <w:szCs w:val="22"/>
        </w:rPr>
        <w:t>the C</w:t>
      </w:r>
      <w:r w:rsidR="00FC5FD5" w:rsidRPr="00F44B40">
        <w:rPr>
          <w:rFonts w:asciiTheme="minorHAnsi" w:eastAsia="Arial Unicode MS" w:hAnsiTheme="minorHAnsi" w:cstheme="minorHAnsi"/>
          <w:color w:val="auto"/>
          <w:sz w:val="22"/>
          <w:szCs w:val="22"/>
        </w:rPr>
        <w:t>amp</w:t>
      </w:r>
      <w:r w:rsidRPr="00F44B40">
        <w:rPr>
          <w:rFonts w:asciiTheme="minorHAnsi" w:eastAsia="Arial Unicode MS" w:hAnsiTheme="minorHAnsi" w:cstheme="minorHAnsi"/>
          <w:color w:val="auto"/>
          <w:sz w:val="22"/>
          <w:szCs w:val="22"/>
        </w:rPr>
        <w:t xml:space="preserve"> in accordance with the plans having previously been produced and of which the Lessee shall </w:t>
      </w:r>
      <w:r w:rsidRPr="00786230">
        <w:rPr>
          <w:rFonts w:asciiTheme="minorHAnsi" w:eastAsia="Arial Unicode MS" w:hAnsiTheme="minorHAnsi" w:cstheme="minorHAnsi"/>
          <w:color w:val="auto"/>
          <w:sz w:val="22"/>
          <w:szCs w:val="22"/>
        </w:rPr>
        <w:t xml:space="preserve">be deemed to have full knowledge subject to any amendments or variations to </w:t>
      </w:r>
      <w:r w:rsidR="00334592" w:rsidRPr="00786230">
        <w:rPr>
          <w:rFonts w:asciiTheme="minorHAnsi" w:eastAsia="Arial Unicode MS" w:hAnsiTheme="minorHAnsi" w:cstheme="minorHAnsi"/>
          <w:color w:val="auto"/>
          <w:sz w:val="22"/>
          <w:szCs w:val="22"/>
        </w:rPr>
        <w:t>a</w:t>
      </w:r>
      <w:r w:rsidRPr="00786230">
        <w:rPr>
          <w:rFonts w:asciiTheme="minorHAnsi" w:eastAsia="Arial Unicode MS" w:hAnsiTheme="minorHAnsi" w:cstheme="minorHAnsi"/>
          <w:color w:val="auto"/>
          <w:sz w:val="22"/>
          <w:szCs w:val="22"/>
        </w:rPr>
        <w:t xml:space="preserve"> master plan</w:t>
      </w:r>
      <w:r w:rsidR="00334592" w:rsidRPr="00CD3092">
        <w:rPr>
          <w:rFonts w:asciiTheme="minorHAnsi" w:eastAsia="Arial Unicode MS" w:hAnsiTheme="minorHAnsi" w:cstheme="minorHAnsi"/>
          <w:color w:val="auto"/>
          <w:sz w:val="22"/>
          <w:szCs w:val="22"/>
        </w:rPr>
        <w:t>, if any</w:t>
      </w:r>
      <w:r w:rsidRPr="00CD3092">
        <w:rPr>
          <w:rFonts w:asciiTheme="minorHAnsi" w:eastAsia="Arial Unicode MS" w:hAnsiTheme="minorHAnsi" w:cstheme="minorHAnsi"/>
          <w:color w:val="auto"/>
          <w:sz w:val="22"/>
          <w:szCs w:val="22"/>
        </w:rPr>
        <w:t xml:space="preserve">. </w:t>
      </w:r>
    </w:p>
    <w:p w:rsidR="00250CD0" w:rsidRPr="00F44B40" w:rsidRDefault="00250CD0" w:rsidP="007A15FB">
      <w:pPr>
        <w:pStyle w:val="Default"/>
        <w:ind w:left="1134"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Lessor shall comply with all building regulations and by-laws and obtain all necessary consents and planning approvals relating to the development of </w:t>
      </w:r>
      <w:r w:rsidR="00334592" w:rsidRPr="00F44B40">
        <w:rPr>
          <w:rFonts w:asciiTheme="minorHAnsi" w:eastAsia="Arial Unicode MS" w:hAnsiTheme="minorHAnsi" w:cstheme="minorHAnsi"/>
          <w:color w:val="auto"/>
          <w:sz w:val="22"/>
          <w:szCs w:val="22"/>
        </w:rPr>
        <w:t xml:space="preserve">the </w:t>
      </w:r>
      <w:r w:rsidR="00121025">
        <w:rPr>
          <w:rFonts w:asciiTheme="minorHAnsi" w:eastAsia="Arial Unicode MS" w:hAnsiTheme="minorHAnsi" w:cstheme="minorHAnsi"/>
          <w:color w:val="auto"/>
          <w:sz w:val="22"/>
          <w:szCs w:val="22"/>
        </w:rPr>
        <w:t>Property</w:t>
      </w:r>
      <w:r w:rsidR="00334592" w:rsidRPr="00F44B40">
        <w:rPr>
          <w:rFonts w:asciiTheme="minorHAnsi" w:eastAsia="Arial Unicode MS" w:hAnsiTheme="minorHAnsi" w:cstheme="minorHAnsi"/>
          <w:color w:val="auto"/>
          <w:sz w:val="22"/>
          <w:szCs w:val="22"/>
        </w:rPr>
        <w:t xml:space="preserve"> and </w:t>
      </w:r>
      <w:r w:rsidR="00786230">
        <w:rPr>
          <w:rFonts w:asciiTheme="minorHAnsi" w:eastAsia="Arial Unicode MS" w:hAnsiTheme="minorHAnsi" w:cstheme="minorHAnsi"/>
          <w:color w:val="auto"/>
          <w:sz w:val="22"/>
          <w:szCs w:val="22"/>
        </w:rPr>
        <w:t>C</w:t>
      </w:r>
      <w:r w:rsidR="00FC5FD5" w:rsidRPr="00F44B40">
        <w:rPr>
          <w:rFonts w:asciiTheme="minorHAnsi" w:eastAsia="Arial Unicode MS" w:hAnsiTheme="minorHAnsi" w:cstheme="minorHAnsi"/>
          <w:color w:val="auto"/>
          <w:sz w:val="22"/>
          <w:szCs w:val="22"/>
        </w:rPr>
        <w:t>amp</w:t>
      </w:r>
      <w:r w:rsidRPr="00F44B40">
        <w:rPr>
          <w:rFonts w:asciiTheme="minorHAnsi" w:eastAsia="Arial Unicode MS" w:hAnsiTheme="minorHAnsi" w:cstheme="minorHAnsi"/>
          <w:color w:val="auto"/>
          <w:sz w:val="22"/>
          <w:szCs w:val="22"/>
        </w:rPr>
        <w:t>.</w:t>
      </w:r>
    </w:p>
    <w:p w:rsidR="00250CD0" w:rsidRPr="00F44B40" w:rsidRDefault="00250CD0" w:rsidP="007A15FB">
      <w:pPr>
        <w:pStyle w:val="Default"/>
        <w:ind w:left="1134"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In the event</w:t>
      </w:r>
      <w:r w:rsidR="003C5901">
        <w:rPr>
          <w:rFonts w:asciiTheme="minorHAnsi" w:eastAsia="Arial Unicode MS" w:hAnsiTheme="minorHAnsi" w:cstheme="minorHAnsi"/>
          <w:color w:val="auto"/>
          <w:sz w:val="22"/>
          <w:szCs w:val="22"/>
        </w:rPr>
        <w:t xml:space="preserve"> that</w:t>
      </w:r>
      <w:r w:rsidRPr="00F44B40">
        <w:rPr>
          <w:rFonts w:asciiTheme="minorHAnsi" w:eastAsia="Arial Unicode MS" w:hAnsiTheme="minorHAnsi" w:cstheme="minorHAnsi"/>
          <w:color w:val="auto"/>
          <w:sz w:val="22"/>
          <w:szCs w:val="22"/>
        </w:rPr>
        <w:t xml:space="preserve"> this  </w:t>
      </w:r>
      <w:r w:rsidR="00786230">
        <w:rPr>
          <w:rFonts w:asciiTheme="minorHAnsi" w:eastAsia="Arial Unicode MS" w:hAnsiTheme="minorHAnsi" w:cstheme="minorHAnsi"/>
          <w:color w:val="auto"/>
          <w:sz w:val="22"/>
          <w:szCs w:val="22"/>
        </w:rPr>
        <w:t>A</w:t>
      </w:r>
      <w:r w:rsidRPr="00F44B40">
        <w:rPr>
          <w:rFonts w:asciiTheme="minorHAnsi" w:eastAsia="Arial Unicode MS" w:hAnsiTheme="minorHAnsi" w:cstheme="minorHAnsi"/>
          <w:color w:val="auto"/>
          <w:sz w:val="22"/>
          <w:szCs w:val="22"/>
        </w:rPr>
        <w:t>greement  fail</w:t>
      </w:r>
      <w:r w:rsidR="003C5901">
        <w:rPr>
          <w:rFonts w:asciiTheme="minorHAnsi" w:eastAsia="Arial Unicode MS" w:hAnsiTheme="minorHAnsi" w:cstheme="minorHAnsi"/>
          <w:color w:val="auto"/>
          <w:sz w:val="22"/>
          <w:szCs w:val="22"/>
        </w:rPr>
        <w:t>s</w:t>
      </w:r>
      <w:r w:rsidRPr="00F44B40">
        <w:rPr>
          <w:rFonts w:asciiTheme="minorHAnsi" w:eastAsia="Arial Unicode MS" w:hAnsiTheme="minorHAnsi" w:cstheme="minorHAnsi"/>
          <w:color w:val="auto"/>
          <w:sz w:val="22"/>
          <w:szCs w:val="22"/>
        </w:rPr>
        <w:t xml:space="preserve">, for no fault of either the Lessor or of the Lessee, all the monies paid to the Lessor by the Lessee in contemplation of </w:t>
      </w:r>
      <w:r w:rsidRPr="00786230">
        <w:rPr>
          <w:rFonts w:asciiTheme="minorHAnsi" w:eastAsia="Arial Unicode MS" w:hAnsiTheme="minorHAnsi" w:cstheme="minorHAnsi"/>
          <w:color w:val="auto"/>
          <w:sz w:val="22"/>
          <w:szCs w:val="22"/>
        </w:rPr>
        <w:t xml:space="preserve">the </w:t>
      </w:r>
      <w:r w:rsidR="00786230">
        <w:rPr>
          <w:rFonts w:asciiTheme="minorHAnsi" w:eastAsia="Arial Unicode MS" w:hAnsiTheme="minorHAnsi" w:cstheme="minorHAnsi"/>
          <w:color w:val="auto"/>
          <w:sz w:val="22"/>
          <w:szCs w:val="22"/>
        </w:rPr>
        <w:t>l</w:t>
      </w:r>
      <w:r w:rsidRPr="00786230">
        <w:rPr>
          <w:rFonts w:asciiTheme="minorHAnsi" w:eastAsia="Arial Unicode MS" w:hAnsiTheme="minorHAnsi" w:cstheme="minorHAnsi"/>
          <w:color w:val="auto"/>
          <w:sz w:val="22"/>
          <w:szCs w:val="22"/>
        </w:rPr>
        <w:t xml:space="preserve">ease shall </w:t>
      </w:r>
      <w:r w:rsidRPr="00F44B40">
        <w:rPr>
          <w:rFonts w:asciiTheme="minorHAnsi" w:eastAsia="Arial Unicode MS" w:hAnsiTheme="minorHAnsi" w:cstheme="minorHAnsi"/>
          <w:color w:val="auto"/>
          <w:sz w:val="22"/>
          <w:szCs w:val="22"/>
        </w:rPr>
        <w:t xml:space="preserve">be refunded less expenses, legal fees, </w:t>
      </w:r>
      <w:r w:rsidR="001E02E3" w:rsidRPr="00F44B40">
        <w:rPr>
          <w:rFonts w:asciiTheme="minorHAnsi" w:eastAsia="Arial Unicode MS" w:hAnsiTheme="minorHAnsi" w:cstheme="minorHAnsi"/>
          <w:color w:val="auto"/>
          <w:sz w:val="22"/>
          <w:szCs w:val="22"/>
        </w:rPr>
        <w:t xml:space="preserve">rates, land rent, </w:t>
      </w:r>
      <w:r w:rsidRPr="00F44B40">
        <w:rPr>
          <w:rFonts w:asciiTheme="minorHAnsi" w:eastAsia="Arial Unicode MS" w:hAnsiTheme="minorHAnsi" w:cstheme="minorHAnsi"/>
          <w:color w:val="auto"/>
          <w:sz w:val="22"/>
          <w:szCs w:val="22"/>
        </w:rPr>
        <w:t>taxes and bank charges already incurred.</w:t>
      </w:r>
    </w:p>
    <w:p w:rsidR="00250CD0" w:rsidRPr="00F44B40" w:rsidRDefault="00250CD0" w:rsidP="007A15FB">
      <w:pPr>
        <w:pStyle w:val="Default"/>
        <w:ind w:left="1134" w:hanging="567"/>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Lessor shall pay for subdivision/partitioning fees and all outstanding charges, taxes and land rent on the </w:t>
      </w:r>
      <w:r w:rsidR="00121025">
        <w:rPr>
          <w:rFonts w:asciiTheme="minorHAnsi" w:eastAsia="Arial Unicode MS" w:hAnsiTheme="minorHAnsi" w:cstheme="minorHAnsi"/>
          <w:color w:val="auto"/>
          <w:sz w:val="22"/>
          <w:szCs w:val="22"/>
        </w:rPr>
        <w:t>Property</w:t>
      </w:r>
      <w:r w:rsidRPr="00F44B40">
        <w:rPr>
          <w:rFonts w:asciiTheme="minorHAnsi" w:eastAsia="Arial Unicode MS" w:hAnsiTheme="minorHAnsi" w:cstheme="minorHAnsi"/>
          <w:color w:val="auto"/>
          <w:sz w:val="22"/>
          <w:szCs w:val="22"/>
        </w:rPr>
        <w:t xml:space="preserve"> to the date appearing hereinabove.</w:t>
      </w:r>
    </w:p>
    <w:p w:rsidR="00D6361B" w:rsidRPr="00F44B40" w:rsidRDefault="00D6361B" w:rsidP="007A15FB">
      <w:pPr>
        <w:pStyle w:val="Default"/>
        <w:ind w:left="1134" w:hanging="567"/>
        <w:jc w:val="both"/>
        <w:rPr>
          <w:rFonts w:asciiTheme="minorHAnsi" w:eastAsia="Arial Unicode MS" w:hAnsiTheme="minorHAnsi" w:cstheme="minorHAnsi"/>
          <w:color w:val="auto"/>
          <w:sz w:val="22"/>
          <w:szCs w:val="22"/>
        </w:rPr>
      </w:pPr>
    </w:p>
    <w:p w:rsidR="00D6361B" w:rsidRPr="00F44B40" w:rsidRDefault="00D6361B"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Lessor shall have the obligation to renew the right of occupancy upon expiration of the tenure of the right of occupancy. </w:t>
      </w:r>
    </w:p>
    <w:p w:rsidR="00644D47" w:rsidRPr="00F44B40" w:rsidRDefault="00644D47" w:rsidP="00644D47">
      <w:pPr>
        <w:rPr>
          <w:rFonts w:asciiTheme="minorHAnsi" w:hAnsiTheme="minorHAnsi" w:cstheme="minorHAnsi"/>
          <w:color w:val="auto"/>
          <w:sz w:val="22"/>
          <w:szCs w:val="22"/>
        </w:rPr>
      </w:pPr>
    </w:p>
    <w:p w:rsidR="00121025" w:rsidRDefault="00121025" w:rsidP="007A15FB">
      <w:pPr>
        <w:pStyle w:val="ListParagraph"/>
        <w:numPr>
          <w:ilvl w:val="1"/>
          <w:numId w:val="27"/>
        </w:numPr>
        <w:tabs>
          <w:tab w:val="left" w:pos="-720"/>
        </w:tabs>
        <w:suppressAutoHyphens/>
        <w:ind w:left="567" w:hanging="567"/>
        <w:contextualSpacing/>
        <w:jc w:val="both"/>
        <w:rPr>
          <w:rFonts w:ascii="Calibri" w:hAnsi="Calibri" w:cs="Calibri"/>
          <w:spacing w:val="-2"/>
          <w:sz w:val="22"/>
          <w:szCs w:val="22"/>
        </w:rPr>
      </w:pPr>
      <w:r>
        <w:rPr>
          <w:rFonts w:ascii="Calibri" w:hAnsi="Calibri" w:cs="Calibri"/>
          <w:spacing w:val="-3"/>
          <w:sz w:val="22"/>
          <w:szCs w:val="22"/>
        </w:rPr>
        <w:t>The Lessor</w:t>
      </w:r>
      <w:r w:rsidRPr="00533A3E">
        <w:rPr>
          <w:rFonts w:ascii="Calibri" w:hAnsi="Calibri" w:cs="Calibri"/>
          <w:spacing w:val="-3"/>
          <w:sz w:val="22"/>
          <w:szCs w:val="22"/>
        </w:rPr>
        <w:t xml:space="preserve"> for the mutual protection of the Less</w:t>
      </w:r>
      <w:r>
        <w:rPr>
          <w:rFonts w:ascii="Calibri" w:hAnsi="Calibri" w:cs="Calibri"/>
          <w:spacing w:val="-3"/>
          <w:sz w:val="22"/>
          <w:szCs w:val="22"/>
        </w:rPr>
        <w:t>ee</w:t>
      </w:r>
      <w:r w:rsidRPr="00533A3E">
        <w:rPr>
          <w:rFonts w:ascii="Calibri" w:hAnsi="Calibri" w:cs="Calibri"/>
          <w:spacing w:val="-3"/>
          <w:sz w:val="22"/>
          <w:szCs w:val="22"/>
        </w:rPr>
        <w:t xml:space="preserve"> and other permitted occupiers of </w:t>
      </w:r>
      <w:r>
        <w:rPr>
          <w:rFonts w:ascii="Calibri" w:hAnsi="Calibri" w:cs="Calibri"/>
          <w:spacing w:val="-3"/>
          <w:sz w:val="22"/>
          <w:szCs w:val="22"/>
        </w:rPr>
        <w:t>the Unit</w:t>
      </w:r>
      <w:r w:rsidRPr="00533A3E">
        <w:rPr>
          <w:rFonts w:ascii="Calibri" w:hAnsi="Calibri" w:cs="Calibri"/>
          <w:spacing w:val="-3"/>
          <w:sz w:val="22"/>
          <w:szCs w:val="22"/>
        </w:rPr>
        <w:t xml:space="preserve"> HEREBY COVENANTS with the Less</w:t>
      </w:r>
      <w:r>
        <w:rPr>
          <w:rFonts w:ascii="Calibri" w:hAnsi="Calibri" w:cs="Calibri"/>
          <w:spacing w:val="-3"/>
          <w:sz w:val="22"/>
          <w:szCs w:val="22"/>
        </w:rPr>
        <w:t>ee that during the Term,  the Lessor</w:t>
      </w:r>
      <w:r w:rsidRPr="00533A3E">
        <w:rPr>
          <w:rFonts w:ascii="Calibri" w:hAnsi="Calibri" w:cs="Calibri"/>
          <w:spacing w:val="-2"/>
          <w:sz w:val="22"/>
          <w:szCs w:val="22"/>
        </w:rPr>
        <w:t>:</w:t>
      </w:r>
    </w:p>
    <w:p w:rsidR="00644D47" w:rsidRPr="00F44B40" w:rsidRDefault="00644D47" w:rsidP="007A15FB">
      <w:pPr>
        <w:pStyle w:val="Default"/>
        <w:numPr>
          <w:ilvl w:val="1"/>
          <w:numId w:val="27"/>
        </w:numPr>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                                                                                     </w:t>
      </w:r>
      <w:r w:rsidR="00AC2653" w:rsidRPr="00F44B40">
        <w:rPr>
          <w:rFonts w:asciiTheme="minorHAnsi" w:hAnsiTheme="minorHAnsi" w:cstheme="minorHAnsi"/>
          <w:color w:val="auto"/>
          <w:sz w:val="22"/>
          <w:szCs w:val="22"/>
        </w:rPr>
        <w:t xml:space="preserve">                              </w:t>
      </w:r>
    </w:p>
    <w:p w:rsidR="00644D47" w:rsidRPr="00F44B40" w:rsidRDefault="00644D47" w:rsidP="00644D47">
      <w:pPr>
        <w:rPr>
          <w:rFonts w:asciiTheme="minorHAnsi" w:hAnsiTheme="minorHAnsi" w:cstheme="minorHAnsi"/>
          <w:color w:val="auto"/>
          <w:sz w:val="22"/>
          <w:szCs w:val="22"/>
        </w:rPr>
      </w:pPr>
    </w:p>
    <w:p w:rsidR="00644D47" w:rsidRPr="007A15FB" w:rsidRDefault="005641ED"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 xml:space="preserve">  T</w:t>
      </w:r>
      <w:r w:rsidR="00644D47" w:rsidRPr="007A15FB">
        <w:rPr>
          <w:rFonts w:asciiTheme="minorHAnsi" w:eastAsia="Arial Unicode MS" w:hAnsiTheme="minorHAnsi" w:cstheme="minorHAnsi"/>
          <w:color w:val="auto"/>
          <w:sz w:val="22"/>
          <w:szCs w:val="22"/>
        </w:rPr>
        <w:t xml:space="preserve">o permit the Lessee peaceably and quietly to hold and enjoy the </w:t>
      </w:r>
      <w:r w:rsidR="003C5901" w:rsidRPr="007A15FB">
        <w:rPr>
          <w:rFonts w:asciiTheme="minorHAnsi" w:eastAsia="Arial Unicode MS" w:hAnsiTheme="minorHAnsi" w:cstheme="minorHAnsi"/>
          <w:color w:val="auto"/>
          <w:sz w:val="22"/>
          <w:szCs w:val="22"/>
        </w:rPr>
        <w:t>p</w:t>
      </w:r>
      <w:r w:rsidR="00644D47" w:rsidRPr="007A15FB">
        <w:rPr>
          <w:rFonts w:asciiTheme="minorHAnsi" w:eastAsia="Arial Unicode MS" w:hAnsiTheme="minorHAnsi" w:cstheme="minorHAnsi"/>
          <w:color w:val="auto"/>
          <w:sz w:val="22"/>
          <w:szCs w:val="22"/>
        </w:rPr>
        <w:t xml:space="preserve">remises without </w:t>
      </w:r>
      <w:r w:rsidRPr="007A15FB">
        <w:rPr>
          <w:rFonts w:asciiTheme="minorHAnsi" w:eastAsia="Arial Unicode MS" w:hAnsiTheme="minorHAnsi" w:cstheme="minorHAnsi"/>
          <w:color w:val="auto"/>
          <w:sz w:val="22"/>
          <w:szCs w:val="22"/>
        </w:rPr>
        <w:t>any interruption or</w:t>
      </w:r>
      <w:r w:rsidR="00644D47" w:rsidRPr="007A15FB">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disturbance from or</w:t>
      </w:r>
      <w:r w:rsidR="00644D47" w:rsidRPr="007A15FB">
        <w:rPr>
          <w:rFonts w:asciiTheme="minorHAnsi" w:eastAsia="Arial Unicode MS" w:hAnsiTheme="minorHAnsi" w:cstheme="minorHAnsi"/>
          <w:color w:val="auto"/>
          <w:sz w:val="22"/>
          <w:szCs w:val="22"/>
        </w:rPr>
        <w:t xml:space="preserve"> by </w:t>
      </w:r>
      <w:r w:rsidRPr="007A15FB">
        <w:rPr>
          <w:rFonts w:asciiTheme="minorHAnsi" w:eastAsia="Arial Unicode MS" w:hAnsiTheme="minorHAnsi" w:cstheme="minorHAnsi"/>
          <w:color w:val="auto"/>
          <w:sz w:val="22"/>
          <w:szCs w:val="22"/>
        </w:rPr>
        <w:t>the Lessor or</w:t>
      </w:r>
      <w:r w:rsidR="00644D47" w:rsidRPr="007A15FB">
        <w:rPr>
          <w:rFonts w:asciiTheme="minorHAnsi" w:eastAsia="Arial Unicode MS" w:hAnsiTheme="minorHAnsi" w:cstheme="minorHAnsi"/>
          <w:color w:val="auto"/>
          <w:sz w:val="22"/>
          <w:szCs w:val="22"/>
        </w:rPr>
        <w:t xml:space="preserve"> any </w:t>
      </w:r>
      <w:r w:rsidRPr="007A15FB">
        <w:rPr>
          <w:rFonts w:asciiTheme="minorHAnsi" w:eastAsia="Arial Unicode MS" w:hAnsiTheme="minorHAnsi" w:cstheme="minorHAnsi"/>
          <w:color w:val="auto"/>
          <w:sz w:val="22"/>
          <w:szCs w:val="22"/>
        </w:rPr>
        <w:t>person claiming</w:t>
      </w:r>
      <w:r w:rsidR="00644D47" w:rsidRPr="007A15FB">
        <w:rPr>
          <w:rFonts w:asciiTheme="minorHAnsi" w:eastAsia="Arial Unicode MS" w:hAnsiTheme="minorHAnsi" w:cstheme="minorHAnsi"/>
          <w:color w:val="auto"/>
          <w:sz w:val="22"/>
          <w:szCs w:val="22"/>
        </w:rPr>
        <w:t xml:space="preserve"> under the Lessor</w:t>
      </w:r>
      <w:r w:rsidR="008D2B2E" w:rsidRPr="007A15FB">
        <w:rPr>
          <w:rFonts w:asciiTheme="minorHAnsi" w:eastAsia="Arial Unicode MS" w:hAnsiTheme="minorHAnsi" w:cstheme="minorHAnsi"/>
          <w:color w:val="auto"/>
          <w:sz w:val="22"/>
          <w:szCs w:val="22"/>
        </w:rPr>
        <w:t>.</w:t>
      </w:r>
    </w:p>
    <w:p w:rsidR="00644D47" w:rsidRPr="007A15FB" w:rsidRDefault="00644D47" w:rsidP="007A15FB">
      <w:pPr>
        <w:pStyle w:val="Default"/>
        <w:ind w:left="1134"/>
        <w:jc w:val="both"/>
        <w:rPr>
          <w:rFonts w:asciiTheme="minorHAnsi" w:eastAsia="Arial Unicode MS" w:hAnsiTheme="minorHAnsi" w:cstheme="minorHAnsi"/>
          <w:color w:val="auto"/>
          <w:sz w:val="22"/>
          <w:szCs w:val="22"/>
        </w:rPr>
      </w:pPr>
    </w:p>
    <w:p w:rsidR="00644D47" w:rsidRPr="007A15FB" w:rsidRDefault="005641ED"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w:t>
      </w:r>
      <w:r w:rsidR="00644D47" w:rsidRPr="007A15FB">
        <w:rPr>
          <w:rFonts w:asciiTheme="minorHAnsi" w:eastAsia="Arial Unicode MS" w:hAnsiTheme="minorHAnsi" w:cstheme="minorHAnsi"/>
          <w:color w:val="auto"/>
          <w:sz w:val="22"/>
          <w:szCs w:val="22"/>
        </w:rPr>
        <w:t xml:space="preserve">o </w:t>
      </w:r>
      <w:r w:rsidRPr="007A15FB">
        <w:rPr>
          <w:rFonts w:asciiTheme="minorHAnsi" w:eastAsia="Arial Unicode MS" w:hAnsiTheme="minorHAnsi" w:cstheme="minorHAnsi"/>
          <w:color w:val="auto"/>
          <w:sz w:val="22"/>
          <w:szCs w:val="22"/>
        </w:rPr>
        <w:t>require every</w:t>
      </w:r>
      <w:r w:rsidR="00644D47" w:rsidRPr="007A15FB">
        <w:rPr>
          <w:rFonts w:asciiTheme="minorHAnsi" w:eastAsia="Arial Unicode MS" w:hAnsiTheme="minorHAnsi" w:cstheme="minorHAnsi"/>
          <w:color w:val="auto"/>
          <w:sz w:val="22"/>
          <w:szCs w:val="22"/>
        </w:rPr>
        <w:t xml:space="preserve"> person to whom the Lessor </w:t>
      </w:r>
      <w:r w:rsidRPr="007A15FB">
        <w:rPr>
          <w:rFonts w:asciiTheme="minorHAnsi" w:eastAsia="Arial Unicode MS" w:hAnsiTheme="minorHAnsi" w:cstheme="minorHAnsi"/>
          <w:color w:val="auto"/>
          <w:sz w:val="22"/>
          <w:szCs w:val="22"/>
        </w:rPr>
        <w:t>shall hereafter</w:t>
      </w:r>
      <w:r w:rsidR="00644D47" w:rsidRPr="007A15FB">
        <w:rPr>
          <w:rFonts w:asciiTheme="minorHAnsi" w:eastAsia="Arial Unicode MS" w:hAnsiTheme="minorHAnsi" w:cstheme="minorHAnsi"/>
          <w:color w:val="auto"/>
          <w:sz w:val="22"/>
          <w:szCs w:val="22"/>
        </w:rPr>
        <w:t xml:space="preserve"> grant a </w:t>
      </w:r>
      <w:r w:rsidR="003C5901" w:rsidRPr="007A15FB">
        <w:rPr>
          <w:rFonts w:asciiTheme="minorHAnsi" w:eastAsia="Arial Unicode MS" w:hAnsiTheme="minorHAnsi" w:cstheme="minorHAnsi"/>
          <w:color w:val="auto"/>
          <w:sz w:val="22"/>
          <w:szCs w:val="22"/>
        </w:rPr>
        <w:t>sub-</w:t>
      </w:r>
      <w:r w:rsidR="00786230">
        <w:rPr>
          <w:rFonts w:asciiTheme="minorHAnsi" w:eastAsia="Arial Unicode MS" w:hAnsiTheme="minorHAnsi" w:cstheme="minorHAnsi"/>
          <w:color w:val="auto"/>
          <w:sz w:val="22"/>
          <w:szCs w:val="22"/>
        </w:rPr>
        <w:t>l</w:t>
      </w:r>
      <w:r w:rsidR="003C5901" w:rsidRPr="007A15FB">
        <w:rPr>
          <w:rFonts w:asciiTheme="minorHAnsi" w:eastAsia="Arial Unicode MS" w:hAnsiTheme="minorHAnsi" w:cstheme="minorHAnsi"/>
          <w:color w:val="auto"/>
          <w:sz w:val="22"/>
          <w:szCs w:val="22"/>
        </w:rPr>
        <w:t>ease</w:t>
      </w:r>
      <w:r w:rsidR="00644D47" w:rsidRPr="007A15FB">
        <w:rPr>
          <w:rFonts w:asciiTheme="minorHAnsi" w:eastAsia="Arial Unicode MS" w:hAnsiTheme="minorHAnsi" w:cstheme="minorHAnsi"/>
          <w:color w:val="auto"/>
          <w:sz w:val="22"/>
          <w:szCs w:val="22"/>
        </w:rPr>
        <w:t xml:space="preserve"> of any </w:t>
      </w:r>
      <w:r w:rsidRPr="007A15FB">
        <w:rPr>
          <w:rFonts w:asciiTheme="minorHAnsi" w:eastAsia="Arial Unicode MS" w:hAnsiTheme="minorHAnsi" w:cstheme="minorHAnsi"/>
          <w:color w:val="auto"/>
          <w:sz w:val="22"/>
          <w:szCs w:val="22"/>
        </w:rPr>
        <w:t>unit</w:t>
      </w:r>
      <w:r w:rsidR="00644D47" w:rsidRPr="007A15FB">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comprised in</w:t>
      </w:r>
      <w:r w:rsidR="00644D47" w:rsidRPr="007A15FB">
        <w:rPr>
          <w:rFonts w:asciiTheme="minorHAnsi" w:eastAsia="Arial Unicode MS" w:hAnsiTheme="minorHAnsi" w:cstheme="minorHAnsi"/>
          <w:color w:val="auto"/>
          <w:sz w:val="22"/>
          <w:szCs w:val="22"/>
        </w:rPr>
        <w:t xml:space="preserve"> the </w:t>
      </w:r>
      <w:r w:rsidR="002C177A">
        <w:rPr>
          <w:rFonts w:asciiTheme="minorHAnsi" w:eastAsia="Arial Unicode MS" w:hAnsiTheme="minorHAnsi" w:cstheme="minorHAnsi"/>
          <w:color w:val="auto"/>
          <w:sz w:val="22"/>
          <w:szCs w:val="22"/>
        </w:rPr>
        <w:t>Property</w:t>
      </w:r>
      <w:r w:rsidR="002C177A" w:rsidRPr="007A15FB">
        <w:rPr>
          <w:rFonts w:asciiTheme="minorHAnsi" w:eastAsia="Arial Unicode MS" w:hAnsiTheme="minorHAnsi" w:cstheme="minorHAnsi"/>
          <w:color w:val="auto"/>
          <w:sz w:val="22"/>
          <w:szCs w:val="22"/>
        </w:rPr>
        <w:t xml:space="preserve"> </w:t>
      </w:r>
      <w:r w:rsidR="00644D47" w:rsidRPr="007A15FB">
        <w:rPr>
          <w:rFonts w:asciiTheme="minorHAnsi" w:eastAsia="Arial Unicode MS" w:hAnsiTheme="minorHAnsi" w:cstheme="minorHAnsi"/>
          <w:color w:val="auto"/>
          <w:sz w:val="22"/>
          <w:szCs w:val="22"/>
        </w:rPr>
        <w:t xml:space="preserve">to </w:t>
      </w:r>
      <w:r w:rsidRPr="007A15FB">
        <w:rPr>
          <w:rFonts w:asciiTheme="minorHAnsi" w:eastAsia="Arial Unicode MS" w:hAnsiTheme="minorHAnsi" w:cstheme="minorHAnsi"/>
          <w:color w:val="auto"/>
          <w:sz w:val="22"/>
          <w:szCs w:val="22"/>
        </w:rPr>
        <w:t>covenant to</w:t>
      </w:r>
      <w:r w:rsidR="00644D47" w:rsidRPr="007A15FB">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observe the</w:t>
      </w:r>
      <w:r w:rsidR="00644D47" w:rsidRPr="007A15FB">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restrictions and</w:t>
      </w:r>
      <w:r w:rsidR="00644D47" w:rsidRPr="007A15FB">
        <w:rPr>
          <w:rFonts w:asciiTheme="minorHAnsi" w:eastAsia="Arial Unicode MS" w:hAnsiTheme="minorHAnsi" w:cstheme="minorHAnsi"/>
          <w:color w:val="auto"/>
          <w:sz w:val="22"/>
          <w:szCs w:val="22"/>
        </w:rPr>
        <w:t xml:space="preserve"> stipulations set forth in  this </w:t>
      </w:r>
      <w:r w:rsidR="00786230">
        <w:rPr>
          <w:rFonts w:asciiTheme="minorHAnsi" w:eastAsia="Arial Unicode MS" w:hAnsiTheme="minorHAnsi" w:cstheme="minorHAnsi"/>
          <w:color w:val="auto"/>
          <w:sz w:val="22"/>
          <w:szCs w:val="22"/>
        </w:rPr>
        <w:t>A</w:t>
      </w:r>
      <w:r w:rsidR="003C5901" w:rsidRPr="007A15FB">
        <w:rPr>
          <w:rFonts w:asciiTheme="minorHAnsi" w:eastAsia="Arial Unicode MS" w:hAnsiTheme="minorHAnsi" w:cstheme="minorHAnsi"/>
          <w:color w:val="auto"/>
          <w:sz w:val="22"/>
          <w:szCs w:val="22"/>
        </w:rPr>
        <w:t>greement</w:t>
      </w:r>
      <w:r w:rsidR="002C177A">
        <w:rPr>
          <w:rFonts w:asciiTheme="minorHAnsi" w:eastAsia="Arial Unicode MS" w:hAnsiTheme="minorHAnsi" w:cstheme="minorHAnsi"/>
          <w:color w:val="auto"/>
          <w:sz w:val="22"/>
          <w:szCs w:val="22"/>
        </w:rPr>
        <w:t xml:space="preserve">, </w:t>
      </w:r>
      <w:r w:rsidR="002C177A" w:rsidRPr="00F44B40">
        <w:rPr>
          <w:rFonts w:asciiTheme="minorHAnsi" w:eastAsia="Arial Unicode MS" w:hAnsiTheme="minorHAnsi" w:cstheme="minorHAnsi"/>
          <w:color w:val="auto"/>
          <w:sz w:val="22"/>
          <w:szCs w:val="22"/>
        </w:rPr>
        <w:t>the architectural policies, homeowners’ covenants, rights and restrictions, and contractor rules and regulations,</w:t>
      </w:r>
      <w:r w:rsidR="008D2B2E" w:rsidRPr="007A15FB">
        <w:rPr>
          <w:rFonts w:asciiTheme="minorHAnsi" w:eastAsia="Arial Unicode MS" w:hAnsiTheme="minorHAnsi" w:cstheme="minorHAnsi"/>
          <w:color w:val="auto"/>
          <w:sz w:val="22"/>
          <w:szCs w:val="22"/>
        </w:rPr>
        <w:t>.</w:t>
      </w:r>
    </w:p>
    <w:p w:rsidR="00644D47" w:rsidRPr="007A15FB" w:rsidRDefault="00644D47" w:rsidP="007A15FB">
      <w:pPr>
        <w:pStyle w:val="Default"/>
        <w:ind w:left="1134"/>
        <w:jc w:val="both"/>
        <w:rPr>
          <w:rFonts w:asciiTheme="minorHAnsi" w:eastAsia="Arial Unicode MS" w:hAnsiTheme="minorHAnsi" w:cstheme="minorHAnsi"/>
          <w:color w:val="auto"/>
          <w:sz w:val="22"/>
          <w:szCs w:val="22"/>
        </w:rPr>
      </w:pPr>
    </w:p>
    <w:p w:rsidR="00644D47" w:rsidRPr="007A15FB" w:rsidRDefault="005641ED"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A</w:t>
      </w:r>
      <w:r w:rsidR="00644D47" w:rsidRPr="007A15FB">
        <w:rPr>
          <w:rFonts w:asciiTheme="minorHAnsi" w:eastAsia="Arial Unicode MS" w:hAnsiTheme="minorHAnsi" w:cstheme="minorHAnsi"/>
          <w:color w:val="auto"/>
          <w:sz w:val="22"/>
          <w:szCs w:val="22"/>
        </w:rPr>
        <w:t xml:space="preserve">t the written request of the Lessee to enforce by all reasonable means available to the  Lessor  covenants  entered  into  by any other  lessee  in   the  </w:t>
      </w:r>
      <w:r w:rsidR="002C177A">
        <w:rPr>
          <w:rFonts w:asciiTheme="minorHAnsi" w:eastAsia="Arial Unicode MS" w:hAnsiTheme="minorHAnsi" w:cstheme="minorHAnsi"/>
          <w:color w:val="auto"/>
          <w:sz w:val="22"/>
          <w:szCs w:val="22"/>
        </w:rPr>
        <w:t>Property</w:t>
      </w:r>
      <w:r w:rsidR="002C177A" w:rsidRPr="007A15FB">
        <w:rPr>
          <w:rFonts w:asciiTheme="minorHAnsi" w:eastAsia="Arial Unicode MS" w:hAnsiTheme="minorHAnsi" w:cstheme="minorHAnsi"/>
          <w:color w:val="auto"/>
          <w:sz w:val="22"/>
          <w:szCs w:val="22"/>
        </w:rPr>
        <w:t xml:space="preserve"> </w:t>
      </w:r>
      <w:r w:rsidR="00644D47" w:rsidRPr="007A15FB">
        <w:rPr>
          <w:rFonts w:asciiTheme="minorHAnsi" w:eastAsia="Arial Unicode MS" w:hAnsiTheme="minorHAnsi" w:cstheme="minorHAnsi"/>
          <w:color w:val="auto"/>
          <w:sz w:val="22"/>
          <w:szCs w:val="22"/>
        </w:rPr>
        <w:t>in the similar   terms as those contained  in  this</w:t>
      </w:r>
      <w:r w:rsidR="003C5901" w:rsidRPr="007A15FB">
        <w:rPr>
          <w:rFonts w:asciiTheme="minorHAnsi" w:eastAsia="Arial Unicode MS" w:hAnsiTheme="minorHAnsi" w:cstheme="minorHAnsi"/>
          <w:color w:val="auto"/>
          <w:sz w:val="22"/>
          <w:szCs w:val="22"/>
        </w:rPr>
        <w:t xml:space="preserve"> agreement</w:t>
      </w:r>
      <w:r w:rsidR="00644D47" w:rsidRPr="007A15FB">
        <w:rPr>
          <w:rFonts w:asciiTheme="minorHAnsi" w:eastAsia="Arial Unicode MS" w:hAnsiTheme="minorHAnsi" w:cstheme="minorHAnsi"/>
          <w:color w:val="auto"/>
          <w:sz w:val="22"/>
          <w:szCs w:val="22"/>
        </w:rPr>
        <w:t xml:space="preserve"> PROVIDED  the Lessor shall not be required  to take or proceed with  any action  or to incur  any legal  costs  or other  liability under  this  sub-clause  unless  and  until  the   Lessee enters  into  a deed  of indemnity  (in  a form  to be  approved  by the  Lessor  and prepared  and  completed   at  the  expense  of the  Lessee)  fully  and  effectually indemnifying the Lessor and his successors in title in respect of all legal costs and other  liability to be supported by such security as the Lessor  in his reasonable discretion may from time to time require</w:t>
      </w:r>
      <w:r w:rsidR="008D2B2E" w:rsidRPr="007A15FB">
        <w:rPr>
          <w:rFonts w:asciiTheme="minorHAnsi" w:eastAsia="Arial Unicode MS" w:hAnsiTheme="minorHAnsi" w:cstheme="minorHAnsi"/>
          <w:color w:val="auto"/>
          <w:sz w:val="22"/>
          <w:szCs w:val="22"/>
        </w:rPr>
        <w:t>.</w:t>
      </w:r>
    </w:p>
    <w:p w:rsidR="00644D47" w:rsidRPr="007A15FB" w:rsidRDefault="00644D47" w:rsidP="007A15FB">
      <w:pPr>
        <w:pStyle w:val="Default"/>
        <w:ind w:left="1134"/>
        <w:jc w:val="both"/>
        <w:rPr>
          <w:rFonts w:asciiTheme="minorHAnsi" w:eastAsia="Arial Unicode MS" w:hAnsiTheme="minorHAnsi" w:cstheme="minorHAnsi"/>
          <w:color w:val="auto"/>
          <w:sz w:val="22"/>
          <w:szCs w:val="22"/>
        </w:rPr>
      </w:pPr>
    </w:p>
    <w:p w:rsidR="00644D47" w:rsidRPr="007A15FB" w:rsidRDefault="00EF190C"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w:t>
      </w:r>
      <w:r w:rsidR="00644D47" w:rsidRPr="007A15FB">
        <w:rPr>
          <w:rFonts w:asciiTheme="minorHAnsi" w:eastAsia="Arial Unicode MS" w:hAnsiTheme="minorHAnsi" w:cstheme="minorHAnsi"/>
          <w:color w:val="auto"/>
          <w:sz w:val="22"/>
          <w:szCs w:val="22"/>
        </w:rPr>
        <w:t xml:space="preserve">o  perform  so  far  as the  Lessee  is  not  liable  for  such  performance  under  the covenants on his part contained in this </w:t>
      </w:r>
      <w:r w:rsidR="00786230">
        <w:rPr>
          <w:rFonts w:asciiTheme="minorHAnsi" w:eastAsia="Arial Unicode MS" w:hAnsiTheme="minorHAnsi" w:cstheme="minorHAnsi"/>
          <w:color w:val="auto"/>
          <w:sz w:val="22"/>
          <w:szCs w:val="22"/>
        </w:rPr>
        <w:t>A</w:t>
      </w:r>
      <w:r w:rsidR="003C5901" w:rsidRPr="007A15FB">
        <w:rPr>
          <w:rFonts w:asciiTheme="minorHAnsi" w:eastAsia="Arial Unicode MS" w:hAnsiTheme="minorHAnsi" w:cstheme="minorHAnsi"/>
          <w:color w:val="auto"/>
          <w:sz w:val="22"/>
          <w:szCs w:val="22"/>
        </w:rPr>
        <w:t>greement</w:t>
      </w:r>
      <w:r w:rsidR="00644D47" w:rsidRPr="007A15FB">
        <w:rPr>
          <w:rFonts w:asciiTheme="minorHAnsi" w:eastAsia="Arial Unicode MS" w:hAnsiTheme="minorHAnsi" w:cstheme="minorHAnsi"/>
          <w:color w:val="auto"/>
          <w:sz w:val="22"/>
          <w:szCs w:val="22"/>
        </w:rPr>
        <w:t xml:space="preserve"> the lessee's covenants and conditions contained in the </w:t>
      </w:r>
      <w:proofErr w:type="spellStart"/>
      <w:r w:rsidR="00644D47" w:rsidRPr="007A15FB">
        <w:rPr>
          <w:rFonts w:asciiTheme="minorHAnsi" w:eastAsia="Arial Unicode MS" w:hAnsiTheme="minorHAnsi" w:cstheme="minorHAnsi"/>
          <w:color w:val="auto"/>
          <w:sz w:val="22"/>
          <w:szCs w:val="22"/>
        </w:rPr>
        <w:t>Headlease</w:t>
      </w:r>
      <w:proofErr w:type="spellEnd"/>
      <w:r w:rsidR="008D2B2E" w:rsidRPr="007A15FB">
        <w:rPr>
          <w:rFonts w:asciiTheme="minorHAnsi" w:eastAsia="Arial Unicode MS" w:hAnsiTheme="minorHAnsi" w:cstheme="minorHAnsi"/>
          <w:color w:val="auto"/>
          <w:sz w:val="22"/>
          <w:szCs w:val="22"/>
        </w:rPr>
        <w:t>.</w:t>
      </w:r>
    </w:p>
    <w:p w:rsidR="00644D47" w:rsidRPr="007A15FB" w:rsidRDefault="00644D47" w:rsidP="007A15FB">
      <w:pPr>
        <w:pStyle w:val="Default"/>
        <w:ind w:left="1134"/>
        <w:jc w:val="both"/>
        <w:rPr>
          <w:rFonts w:asciiTheme="minorHAnsi" w:eastAsia="Arial Unicode MS" w:hAnsiTheme="minorHAnsi" w:cstheme="minorHAnsi"/>
          <w:color w:val="auto"/>
          <w:sz w:val="22"/>
          <w:szCs w:val="22"/>
        </w:rPr>
      </w:pPr>
    </w:p>
    <w:p w:rsidR="00644D47" w:rsidRPr="007A15FB" w:rsidRDefault="00EF190C"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w:t>
      </w:r>
      <w:r w:rsidR="00644D47" w:rsidRPr="007A15FB">
        <w:rPr>
          <w:rFonts w:asciiTheme="minorHAnsi" w:eastAsia="Arial Unicode MS" w:hAnsiTheme="minorHAnsi" w:cstheme="minorHAnsi"/>
          <w:color w:val="auto"/>
          <w:sz w:val="22"/>
          <w:szCs w:val="22"/>
        </w:rPr>
        <w:t>o observe and perform the obligations contained in the first and second schedule</w:t>
      </w:r>
      <w:r w:rsidR="002C177A">
        <w:rPr>
          <w:rFonts w:asciiTheme="minorHAnsi" w:eastAsia="Arial Unicode MS" w:hAnsiTheme="minorHAnsi" w:cstheme="minorHAnsi"/>
          <w:color w:val="auto"/>
          <w:sz w:val="22"/>
          <w:szCs w:val="22"/>
        </w:rPr>
        <w:t xml:space="preserve"> to this </w:t>
      </w:r>
      <w:r w:rsidR="00786230">
        <w:rPr>
          <w:rFonts w:asciiTheme="minorHAnsi" w:eastAsia="Arial Unicode MS" w:hAnsiTheme="minorHAnsi" w:cstheme="minorHAnsi"/>
          <w:color w:val="auto"/>
          <w:sz w:val="22"/>
          <w:szCs w:val="22"/>
        </w:rPr>
        <w:t>A</w:t>
      </w:r>
      <w:r w:rsidR="002C177A">
        <w:rPr>
          <w:rFonts w:asciiTheme="minorHAnsi" w:eastAsia="Arial Unicode MS" w:hAnsiTheme="minorHAnsi" w:cstheme="minorHAnsi"/>
          <w:color w:val="auto"/>
          <w:sz w:val="22"/>
          <w:szCs w:val="22"/>
        </w:rPr>
        <w:t>greement</w:t>
      </w:r>
      <w:r w:rsidR="008D2B2E" w:rsidRPr="007A15FB">
        <w:rPr>
          <w:rFonts w:asciiTheme="minorHAnsi" w:eastAsia="Arial Unicode MS" w:hAnsiTheme="minorHAnsi" w:cstheme="minorHAnsi"/>
          <w:color w:val="auto"/>
          <w:sz w:val="22"/>
          <w:szCs w:val="22"/>
        </w:rPr>
        <w:t>.</w:t>
      </w:r>
    </w:p>
    <w:p w:rsidR="005572BF" w:rsidRPr="007A15FB" w:rsidRDefault="005572BF" w:rsidP="007A15FB">
      <w:pPr>
        <w:pStyle w:val="Default"/>
        <w:ind w:left="1134"/>
        <w:jc w:val="both"/>
        <w:rPr>
          <w:rFonts w:asciiTheme="minorHAnsi" w:eastAsia="Arial Unicode MS" w:hAnsiTheme="minorHAnsi" w:cstheme="minorHAnsi"/>
          <w:color w:val="auto"/>
          <w:sz w:val="22"/>
          <w:szCs w:val="22"/>
        </w:rPr>
      </w:pPr>
    </w:p>
    <w:p w:rsidR="005572BF" w:rsidRPr="007A15FB" w:rsidRDefault="005572BF" w:rsidP="007A15FB">
      <w:pPr>
        <w:pStyle w:val="Default"/>
        <w:numPr>
          <w:ilvl w:val="2"/>
          <w:numId w:val="27"/>
        </w:numPr>
        <w:ind w:left="1134"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lastRenderedPageBreak/>
        <w:t xml:space="preserve">The  Lessor  covenants  with  the  Lessee  in  relation  to  the  policy  of insurance effected by the Lessor pursuant to his obligations contained in this </w:t>
      </w:r>
      <w:r w:rsidR="00786230">
        <w:rPr>
          <w:rFonts w:asciiTheme="minorHAnsi" w:eastAsia="Arial Unicode MS" w:hAnsiTheme="minorHAnsi" w:cstheme="minorHAnsi"/>
          <w:color w:val="auto"/>
          <w:sz w:val="22"/>
          <w:szCs w:val="22"/>
        </w:rPr>
        <w:t>A</w:t>
      </w:r>
      <w:r w:rsidR="003C5901" w:rsidRPr="007A15FB">
        <w:rPr>
          <w:rFonts w:asciiTheme="minorHAnsi" w:eastAsia="Arial Unicode MS" w:hAnsiTheme="minorHAnsi" w:cstheme="minorHAnsi"/>
          <w:color w:val="auto"/>
          <w:sz w:val="22"/>
          <w:szCs w:val="22"/>
        </w:rPr>
        <w:t>greement</w:t>
      </w:r>
      <w:r w:rsidRPr="007A15FB">
        <w:rPr>
          <w:rFonts w:asciiTheme="minorHAnsi" w:eastAsia="Arial Unicode MS" w:hAnsiTheme="minorHAnsi" w:cstheme="minorHAnsi"/>
          <w:color w:val="auto"/>
          <w:sz w:val="22"/>
          <w:szCs w:val="22"/>
        </w:rPr>
        <w:t>:</w:t>
      </w:r>
      <w:r w:rsidR="00727C54">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to produce  to the  Lessee   on demand  a copy of the  policy  and the last premium renewal receipt or reasonable evidence of the terms of the policy and the fact that the last premium has been paid to notify  the  Lessee  of  any material  change  in  the risks  covered  by the policy from time to time.</w:t>
      </w:r>
    </w:p>
    <w:p w:rsidR="00DE5C4F" w:rsidRPr="00F44B40" w:rsidRDefault="00DE5C4F" w:rsidP="005572BF">
      <w:pPr>
        <w:ind w:left="1440"/>
        <w:rPr>
          <w:rFonts w:asciiTheme="minorHAnsi" w:hAnsiTheme="minorHAnsi" w:cstheme="minorHAnsi"/>
          <w:color w:val="auto"/>
          <w:sz w:val="22"/>
          <w:szCs w:val="22"/>
        </w:rPr>
      </w:pPr>
    </w:p>
    <w:p w:rsidR="00DE5C4F" w:rsidRPr="00F44B40" w:rsidRDefault="00DE5C4F" w:rsidP="007A15FB">
      <w:pPr>
        <w:pStyle w:val="Default"/>
        <w:numPr>
          <w:ilvl w:val="2"/>
          <w:numId w:val="27"/>
        </w:numPr>
        <w:ind w:left="1134"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If </w:t>
      </w:r>
      <w:r w:rsidRPr="007A15FB">
        <w:rPr>
          <w:rFonts w:asciiTheme="minorHAnsi" w:eastAsia="Arial Unicode MS" w:hAnsiTheme="minorHAnsi" w:cstheme="minorHAnsi"/>
          <w:color w:val="auto"/>
          <w:sz w:val="22"/>
          <w:szCs w:val="22"/>
        </w:rPr>
        <w:t>and</w:t>
      </w:r>
      <w:r w:rsidRPr="00F44B40">
        <w:rPr>
          <w:rFonts w:asciiTheme="minorHAnsi" w:hAnsiTheme="minorHAnsi" w:cstheme="minorHAnsi"/>
          <w:color w:val="auto"/>
          <w:sz w:val="22"/>
          <w:szCs w:val="22"/>
        </w:rPr>
        <w:t xml:space="preserve"> whenever during the Term:</w:t>
      </w:r>
    </w:p>
    <w:p w:rsidR="00DE5C4F" w:rsidRPr="00F44B40" w:rsidRDefault="00DE5C4F" w:rsidP="00DE5C4F">
      <w:pPr>
        <w:rPr>
          <w:rFonts w:asciiTheme="minorHAnsi" w:hAnsiTheme="minorHAnsi" w:cstheme="minorHAnsi"/>
          <w:color w:val="auto"/>
          <w:sz w:val="22"/>
          <w:szCs w:val="22"/>
        </w:rPr>
      </w:pPr>
    </w:p>
    <w:p w:rsidR="00DE5C4F" w:rsidRPr="00F44B40" w:rsidRDefault="00DE5C4F" w:rsidP="007A15FB">
      <w:pPr>
        <w:pStyle w:val="Default"/>
        <w:numPr>
          <w:ilvl w:val="0"/>
          <w:numId w:val="32"/>
        </w:numPr>
        <w:ind w:left="1701"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the service charge or any part  of it is outstanding  for twenty  eight  (28) days after becoming due or</w:t>
      </w:r>
      <w:r w:rsidR="00786230">
        <w:rPr>
          <w:rFonts w:asciiTheme="minorHAnsi" w:hAnsiTheme="minorHAnsi" w:cstheme="minorHAnsi"/>
          <w:color w:val="auto"/>
          <w:sz w:val="22"/>
          <w:szCs w:val="22"/>
        </w:rPr>
        <w:t>;</w:t>
      </w:r>
    </w:p>
    <w:p w:rsidR="00DE5C4F" w:rsidRPr="00F44B40" w:rsidRDefault="00DE5C4F" w:rsidP="007A15FB">
      <w:pPr>
        <w:pStyle w:val="Default"/>
        <w:ind w:left="1701" w:hanging="567"/>
        <w:jc w:val="both"/>
        <w:rPr>
          <w:rFonts w:asciiTheme="minorHAnsi" w:hAnsiTheme="minorHAnsi" w:cstheme="minorHAnsi"/>
          <w:color w:val="auto"/>
          <w:sz w:val="22"/>
          <w:szCs w:val="22"/>
        </w:rPr>
      </w:pPr>
    </w:p>
    <w:p w:rsidR="00DE5C4F" w:rsidRDefault="004E76AD" w:rsidP="007A15FB">
      <w:pPr>
        <w:pStyle w:val="Default"/>
        <w:numPr>
          <w:ilvl w:val="0"/>
          <w:numId w:val="32"/>
        </w:numPr>
        <w:ind w:left="1701"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There</w:t>
      </w:r>
      <w:r w:rsidR="00DE5C4F" w:rsidRPr="00F44B40">
        <w:rPr>
          <w:rFonts w:asciiTheme="minorHAnsi" w:hAnsiTheme="minorHAnsi" w:cstheme="minorHAnsi"/>
          <w:color w:val="auto"/>
          <w:sz w:val="22"/>
          <w:szCs w:val="22"/>
        </w:rPr>
        <w:t xml:space="preserve"> is a breach by the Lessee of any covenant or other term of this Lease or of any document supplemental to this </w:t>
      </w:r>
      <w:r w:rsidR="003C5901">
        <w:rPr>
          <w:rFonts w:asciiTheme="minorHAnsi" w:hAnsiTheme="minorHAnsi" w:cstheme="minorHAnsi"/>
          <w:color w:val="auto"/>
          <w:sz w:val="22"/>
          <w:szCs w:val="22"/>
        </w:rPr>
        <w:t>l</w:t>
      </w:r>
      <w:r w:rsidR="00DE5C4F" w:rsidRPr="00F44B40">
        <w:rPr>
          <w:rFonts w:asciiTheme="minorHAnsi" w:hAnsiTheme="minorHAnsi" w:cstheme="minorHAnsi"/>
          <w:color w:val="auto"/>
          <w:sz w:val="22"/>
          <w:szCs w:val="22"/>
        </w:rPr>
        <w:t>ease</w:t>
      </w:r>
      <w:r w:rsidR="00786230">
        <w:rPr>
          <w:rFonts w:asciiTheme="minorHAnsi" w:hAnsiTheme="minorHAnsi" w:cstheme="minorHAnsi"/>
          <w:color w:val="auto"/>
          <w:sz w:val="22"/>
          <w:szCs w:val="22"/>
        </w:rPr>
        <w:t>;</w:t>
      </w:r>
    </w:p>
    <w:p w:rsidR="00727C54" w:rsidRPr="00F44B40" w:rsidRDefault="00727C54" w:rsidP="007A15FB">
      <w:pPr>
        <w:pStyle w:val="Default"/>
        <w:jc w:val="both"/>
        <w:rPr>
          <w:rFonts w:asciiTheme="minorHAnsi" w:hAnsiTheme="minorHAnsi" w:cstheme="minorHAnsi"/>
          <w:color w:val="auto"/>
          <w:sz w:val="22"/>
          <w:szCs w:val="22"/>
        </w:rPr>
      </w:pPr>
    </w:p>
    <w:p w:rsidR="00727C54" w:rsidRDefault="00DE5C4F" w:rsidP="007A15FB">
      <w:pPr>
        <w:pStyle w:val="Default"/>
        <w:numPr>
          <w:ilvl w:val="0"/>
          <w:numId w:val="32"/>
        </w:numPr>
        <w:ind w:left="1701"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the  Lessee  (if a  company)  shall  enter  into  liquidation  whether  compulsory  or voluntary  (save  for the purpose  of amalgamation  or reconstruction  of a solvent company) or if a receiver is appointed of the Lessee's undertaking</w:t>
      </w:r>
      <w:r w:rsidR="00727C54">
        <w:rPr>
          <w:rFonts w:asciiTheme="minorHAnsi" w:hAnsiTheme="minorHAnsi" w:cstheme="minorHAnsi"/>
          <w:color w:val="auto"/>
          <w:sz w:val="22"/>
          <w:szCs w:val="22"/>
        </w:rPr>
        <w:t>.</w:t>
      </w:r>
    </w:p>
    <w:p w:rsidR="00DE5C4F" w:rsidRPr="00F44B40" w:rsidRDefault="00DE5C4F" w:rsidP="007A15FB">
      <w:pPr>
        <w:rPr>
          <w:rFonts w:asciiTheme="minorHAnsi" w:hAnsiTheme="minorHAnsi" w:cstheme="minorHAnsi"/>
          <w:color w:val="auto"/>
          <w:sz w:val="22"/>
          <w:szCs w:val="22"/>
        </w:rPr>
      </w:pPr>
    </w:p>
    <w:p w:rsidR="00DE5C4F" w:rsidRDefault="00DE5C4F" w:rsidP="007A15FB">
      <w:pPr>
        <w:pStyle w:val="Default"/>
        <w:numPr>
          <w:ilvl w:val="0"/>
          <w:numId w:val="32"/>
        </w:numPr>
        <w:ind w:left="1701"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The Lessee (if an individual  or individuals  )  shall  become bankrupt   or enter into any arrangement with or for the benefit of the Lessee's creditors or for liquidation of the Lessee's debts by composition or otherwise the  Lessor  may re-enter  the  </w:t>
      </w:r>
      <w:r w:rsidR="00AB75DF">
        <w:rPr>
          <w:rFonts w:asciiTheme="minorHAnsi" w:hAnsiTheme="minorHAnsi" w:cstheme="minorHAnsi"/>
          <w:color w:val="FF0000"/>
          <w:sz w:val="22"/>
          <w:szCs w:val="22"/>
        </w:rPr>
        <w:t>p</w:t>
      </w:r>
      <w:r w:rsidRPr="007A259D">
        <w:rPr>
          <w:rFonts w:asciiTheme="minorHAnsi" w:hAnsiTheme="minorHAnsi" w:cstheme="minorHAnsi"/>
          <w:color w:val="FF0000"/>
          <w:sz w:val="22"/>
          <w:szCs w:val="22"/>
        </w:rPr>
        <w:t xml:space="preserve">remises  </w:t>
      </w:r>
      <w:r w:rsidRPr="00F44B40">
        <w:rPr>
          <w:rFonts w:asciiTheme="minorHAnsi" w:hAnsiTheme="minorHAnsi" w:cstheme="minorHAnsi"/>
          <w:color w:val="auto"/>
          <w:sz w:val="22"/>
          <w:szCs w:val="22"/>
        </w:rPr>
        <w:t xml:space="preserve">(or  any part  of them  in the  name  of the whole) at any time (and even if any previous right of re-entry has been waived) and  the  Term  shall  absolutely  cease    but  without    prejudice  to  any  rights  or remedies  that may have  accrued to the Lessor against the Lessee  or the Lessee against the Lessor in respect of any breach of covenant or other term of this </w:t>
      </w:r>
      <w:r w:rsidR="003C5901">
        <w:rPr>
          <w:rFonts w:asciiTheme="minorHAnsi" w:hAnsiTheme="minorHAnsi" w:cstheme="minorHAnsi"/>
          <w:color w:val="auto"/>
          <w:sz w:val="22"/>
          <w:szCs w:val="22"/>
        </w:rPr>
        <w:t>l</w:t>
      </w:r>
      <w:r w:rsidRPr="00F44B40">
        <w:rPr>
          <w:rFonts w:asciiTheme="minorHAnsi" w:hAnsiTheme="minorHAnsi" w:cstheme="minorHAnsi"/>
          <w:color w:val="auto"/>
          <w:sz w:val="22"/>
          <w:szCs w:val="22"/>
        </w:rPr>
        <w:t>ease (including the breach in respect of which the re-entry is made).</w:t>
      </w:r>
    </w:p>
    <w:p w:rsidR="00727C54" w:rsidRPr="00F44B40" w:rsidRDefault="00727C54" w:rsidP="007A15FB">
      <w:pPr>
        <w:pStyle w:val="Default"/>
        <w:ind w:left="1701"/>
        <w:jc w:val="both"/>
        <w:rPr>
          <w:rFonts w:asciiTheme="minorHAnsi" w:hAnsiTheme="minorHAnsi" w:cstheme="minorHAnsi"/>
          <w:color w:val="auto"/>
          <w:sz w:val="22"/>
          <w:szCs w:val="22"/>
        </w:rPr>
      </w:pPr>
    </w:p>
    <w:p w:rsidR="00727C54" w:rsidRPr="004828E8" w:rsidRDefault="00727C54" w:rsidP="007A15FB">
      <w:pPr>
        <w:pStyle w:val="Default"/>
        <w:numPr>
          <w:ilvl w:val="2"/>
          <w:numId w:val="27"/>
        </w:numPr>
        <w:ind w:left="1134" w:hanging="567"/>
        <w:jc w:val="both"/>
        <w:rPr>
          <w:rFonts w:ascii="Calibri" w:hAnsi="Calibri" w:cs="Calibri"/>
          <w:spacing w:val="-3"/>
          <w:sz w:val="22"/>
          <w:szCs w:val="22"/>
        </w:rPr>
      </w:pPr>
      <w:r w:rsidRPr="00FD4FA3">
        <w:rPr>
          <w:rFonts w:ascii="Calibri" w:hAnsi="Calibri" w:cs="Calibri"/>
          <w:spacing w:val="-3"/>
          <w:sz w:val="22"/>
          <w:szCs w:val="22"/>
        </w:rPr>
        <w:t>It is agreed between the Parties that the implied terms set out in section 88 and 89 of the Land Act [CAP 113 R.E. 2002]</w:t>
      </w:r>
      <w:r>
        <w:rPr>
          <w:rFonts w:ascii="Calibri" w:hAnsi="Calibri" w:cs="Calibri"/>
          <w:spacing w:val="-3"/>
          <w:sz w:val="22"/>
          <w:szCs w:val="22"/>
        </w:rPr>
        <w:t xml:space="preserve">, </w:t>
      </w:r>
      <w:r w:rsidRPr="00FD4FA3">
        <w:rPr>
          <w:rFonts w:ascii="Calibri" w:hAnsi="Calibri" w:cs="Calibri"/>
          <w:spacing w:val="-3"/>
          <w:sz w:val="22"/>
          <w:szCs w:val="22"/>
        </w:rPr>
        <w:t>as varied or amended shall not apply to this Agreement save if the same is repeated or contained in this Agreement</w:t>
      </w:r>
      <w:r>
        <w:rPr>
          <w:rFonts w:ascii="Calibri" w:hAnsi="Calibri" w:cs="Calibri"/>
          <w:spacing w:val="-3"/>
          <w:sz w:val="22"/>
          <w:szCs w:val="22"/>
        </w:rPr>
        <w:t>.</w:t>
      </w:r>
    </w:p>
    <w:p w:rsidR="00644D47" w:rsidRPr="00F44B40" w:rsidRDefault="00644D47" w:rsidP="00DE5C4F">
      <w:pPr>
        <w:tabs>
          <w:tab w:val="left" w:pos="2442"/>
        </w:tabs>
        <w:rPr>
          <w:rFonts w:asciiTheme="minorHAnsi" w:hAnsiTheme="minorHAnsi" w:cstheme="minorHAnsi"/>
          <w:color w:val="auto"/>
          <w:sz w:val="22"/>
          <w:szCs w:val="22"/>
        </w:rPr>
      </w:pPr>
    </w:p>
    <w:p w:rsidR="00644D47" w:rsidRPr="00F44B40" w:rsidRDefault="00644D47" w:rsidP="007A15FB">
      <w:pPr>
        <w:pStyle w:val="Default"/>
        <w:numPr>
          <w:ilvl w:val="0"/>
          <w:numId w:val="27"/>
        </w:numPr>
        <w:ind w:left="567" w:hanging="567"/>
        <w:jc w:val="both"/>
        <w:rPr>
          <w:rFonts w:asciiTheme="minorHAnsi" w:hAnsiTheme="minorHAnsi" w:cstheme="minorHAnsi"/>
          <w:b/>
          <w:color w:val="auto"/>
          <w:sz w:val="22"/>
          <w:szCs w:val="22"/>
        </w:rPr>
      </w:pPr>
      <w:r w:rsidRPr="00F44B40">
        <w:rPr>
          <w:rFonts w:asciiTheme="minorHAnsi" w:hAnsiTheme="minorHAnsi" w:cstheme="minorHAnsi"/>
          <w:b/>
          <w:color w:val="auto"/>
          <w:sz w:val="22"/>
          <w:szCs w:val="22"/>
        </w:rPr>
        <w:t>INSURANCE</w:t>
      </w:r>
    </w:p>
    <w:p w:rsidR="00644D47" w:rsidRPr="00F44B40" w:rsidRDefault="00644D47" w:rsidP="00644D47">
      <w:pPr>
        <w:rPr>
          <w:rFonts w:asciiTheme="minorHAnsi" w:hAnsiTheme="minorHAnsi" w:cstheme="minorHAnsi"/>
          <w:color w:val="auto"/>
          <w:sz w:val="22"/>
          <w:szCs w:val="22"/>
        </w:rPr>
      </w:pPr>
    </w:p>
    <w:p w:rsidR="00644D47" w:rsidRPr="007A15FB" w:rsidRDefault="00644D47"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The  Lessor  covenants  with  the  Lessee  to  insure  the  Buildings  (subject  to  the</w:t>
      </w:r>
      <w:r w:rsidR="004E76AD">
        <w:rPr>
          <w:rFonts w:asciiTheme="minorHAnsi" w:eastAsia="Arial Unicode MS" w:hAnsiTheme="minorHAnsi" w:cstheme="minorHAnsi"/>
          <w:color w:val="auto"/>
          <w:sz w:val="22"/>
          <w:szCs w:val="22"/>
        </w:rPr>
        <w:t xml:space="preserve"> </w:t>
      </w:r>
      <w:r w:rsidRPr="007A15FB">
        <w:rPr>
          <w:rFonts w:asciiTheme="minorHAnsi" w:eastAsia="Arial Unicode MS" w:hAnsiTheme="minorHAnsi" w:cstheme="minorHAnsi"/>
          <w:color w:val="auto"/>
          <w:sz w:val="22"/>
          <w:szCs w:val="22"/>
        </w:rPr>
        <w:t xml:space="preserve">Lessee paying the Insurance Premium) unless such insurance is vitiated by any act of the  Lessee  or  anyone  at the  </w:t>
      </w:r>
      <w:r w:rsidR="00AB75DF">
        <w:rPr>
          <w:rFonts w:asciiTheme="minorHAnsi" w:eastAsia="Arial Unicode MS" w:hAnsiTheme="minorHAnsi" w:cstheme="minorHAnsi"/>
          <w:color w:val="auto"/>
          <w:sz w:val="22"/>
          <w:szCs w:val="22"/>
        </w:rPr>
        <w:t>p</w:t>
      </w:r>
      <w:r w:rsidRPr="007A15FB">
        <w:rPr>
          <w:rFonts w:asciiTheme="minorHAnsi" w:eastAsia="Arial Unicode MS" w:hAnsiTheme="minorHAnsi" w:cstheme="minorHAnsi"/>
          <w:color w:val="auto"/>
          <w:sz w:val="22"/>
          <w:szCs w:val="22"/>
        </w:rPr>
        <w:t>remises  expressly  or by implication  with  the Lessee's authority.</w:t>
      </w:r>
    </w:p>
    <w:p w:rsidR="00644D47" w:rsidRPr="007A15FB" w:rsidRDefault="00644D47" w:rsidP="007A15FB">
      <w:pPr>
        <w:pStyle w:val="Default"/>
        <w:ind w:left="567"/>
        <w:jc w:val="both"/>
        <w:rPr>
          <w:rFonts w:asciiTheme="minorHAnsi" w:eastAsia="Arial Unicode MS" w:hAnsiTheme="minorHAnsi" w:cstheme="minorHAnsi"/>
          <w:color w:val="auto"/>
          <w:sz w:val="22"/>
          <w:szCs w:val="22"/>
        </w:rPr>
      </w:pPr>
    </w:p>
    <w:p w:rsidR="00644D47" w:rsidRPr="007A15FB" w:rsidRDefault="00EF190C" w:rsidP="007A15FB">
      <w:pPr>
        <w:pStyle w:val="Default"/>
        <w:numPr>
          <w:ilvl w:val="1"/>
          <w:numId w:val="27"/>
        </w:numPr>
        <w:ind w:left="567" w:hanging="567"/>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 xml:space="preserve">Insurance shall </w:t>
      </w:r>
      <w:r w:rsidR="0085389C" w:rsidRPr="007A15FB">
        <w:rPr>
          <w:rFonts w:asciiTheme="minorHAnsi" w:eastAsia="Arial Unicode MS" w:hAnsiTheme="minorHAnsi" w:cstheme="minorHAnsi"/>
          <w:color w:val="auto"/>
          <w:sz w:val="22"/>
          <w:szCs w:val="22"/>
        </w:rPr>
        <w:t>cover: -</w:t>
      </w:r>
    </w:p>
    <w:p w:rsidR="00644D47" w:rsidRPr="00F44B40" w:rsidRDefault="00644D47" w:rsidP="00644D47">
      <w:pPr>
        <w:rPr>
          <w:rFonts w:asciiTheme="minorHAnsi" w:hAnsiTheme="minorHAnsi" w:cstheme="minorHAnsi"/>
          <w:color w:val="auto"/>
          <w:sz w:val="22"/>
          <w:szCs w:val="22"/>
        </w:rPr>
      </w:pPr>
    </w:p>
    <w:p w:rsidR="00644D47" w:rsidRPr="00F44B40" w:rsidRDefault="00EF190C" w:rsidP="007A15FB">
      <w:pPr>
        <w:pStyle w:val="Default"/>
        <w:numPr>
          <w:ilvl w:val="2"/>
          <w:numId w:val="27"/>
        </w:numPr>
        <w:ind w:left="1134"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A</w:t>
      </w:r>
      <w:r w:rsidR="00644D47" w:rsidRPr="00F44B40">
        <w:rPr>
          <w:rFonts w:asciiTheme="minorHAnsi" w:hAnsiTheme="minorHAnsi" w:cstheme="minorHAnsi"/>
          <w:color w:val="auto"/>
          <w:sz w:val="22"/>
          <w:szCs w:val="22"/>
        </w:rPr>
        <w:t xml:space="preserve">gainst damage or destruction by the </w:t>
      </w:r>
      <w:r w:rsidR="003C5901">
        <w:rPr>
          <w:rFonts w:asciiTheme="minorHAnsi" w:hAnsiTheme="minorHAnsi" w:cstheme="minorHAnsi"/>
          <w:color w:val="auto"/>
          <w:sz w:val="22"/>
          <w:szCs w:val="22"/>
        </w:rPr>
        <w:t>i</w:t>
      </w:r>
      <w:r w:rsidR="00644D47" w:rsidRPr="00F44B40">
        <w:rPr>
          <w:rFonts w:asciiTheme="minorHAnsi" w:hAnsiTheme="minorHAnsi" w:cstheme="minorHAnsi"/>
          <w:color w:val="auto"/>
          <w:sz w:val="22"/>
          <w:szCs w:val="22"/>
        </w:rPr>
        <w:t xml:space="preserve">nsured </w:t>
      </w:r>
      <w:r w:rsidR="003C5901">
        <w:rPr>
          <w:rFonts w:asciiTheme="minorHAnsi" w:hAnsiTheme="minorHAnsi" w:cstheme="minorHAnsi"/>
          <w:color w:val="auto"/>
          <w:sz w:val="22"/>
          <w:szCs w:val="22"/>
        </w:rPr>
        <w:t>r</w:t>
      </w:r>
      <w:r w:rsidR="00644D47" w:rsidRPr="00F44B40">
        <w:rPr>
          <w:rFonts w:asciiTheme="minorHAnsi" w:hAnsiTheme="minorHAnsi" w:cstheme="minorHAnsi"/>
          <w:color w:val="auto"/>
          <w:sz w:val="22"/>
          <w:szCs w:val="22"/>
        </w:rPr>
        <w:t xml:space="preserve">isks to the </w:t>
      </w:r>
      <w:r w:rsidRPr="00F44B40">
        <w:rPr>
          <w:rFonts w:asciiTheme="minorHAnsi" w:hAnsiTheme="minorHAnsi" w:cstheme="minorHAnsi"/>
          <w:color w:val="auto"/>
          <w:sz w:val="22"/>
          <w:szCs w:val="22"/>
        </w:rPr>
        <w:t xml:space="preserve">extent that such </w:t>
      </w:r>
      <w:r w:rsidR="00FA47FB" w:rsidRPr="00F44B40">
        <w:rPr>
          <w:rFonts w:asciiTheme="minorHAnsi" w:hAnsiTheme="minorHAnsi" w:cstheme="minorHAnsi"/>
          <w:color w:val="auto"/>
          <w:sz w:val="22"/>
          <w:szCs w:val="22"/>
        </w:rPr>
        <w:t>insurance may</w:t>
      </w:r>
      <w:r w:rsidRPr="00F44B40">
        <w:rPr>
          <w:rFonts w:asciiTheme="minorHAnsi" w:hAnsiTheme="minorHAnsi" w:cstheme="minorHAnsi"/>
          <w:color w:val="auto"/>
          <w:sz w:val="22"/>
          <w:szCs w:val="22"/>
        </w:rPr>
        <w:t xml:space="preserve">   </w:t>
      </w:r>
      <w:r w:rsidR="00644D47" w:rsidRPr="00F44B40">
        <w:rPr>
          <w:rFonts w:asciiTheme="minorHAnsi" w:hAnsiTheme="minorHAnsi" w:cstheme="minorHAnsi"/>
          <w:color w:val="auto"/>
          <w:sz w:val="22"/>
          <w:szCs w:val="22"/>
        </w:rPr>
        <w:t xml:space="preserve">ordinarily be arranged for </w:t>
      </w:r>
      <w:r w:rsidR="00FA47FB" w:rsidRPr="00F44B40">
        <w:rPr>
          <w:rFonts w:asciiTheme="minorHAnsi" w:hAnsiTheme="minorHAnsi" w:cstheme="minorHAnsi"/>
          <w:color w:val="auto"/>
          <w:sz w:val="22"/>
          <w:szCs w:val="22"/>
        </w:rPr>
        <w:t>properties such</w:t>
      </w:r>
      <w:r w:rsidR="00644D47" w:rsidRPr="00F44B40">
        <w:rPr>
          <w:rFonts w:asciiTheme="minorHAnsi" w:hAnsiTheme="minorHAnsi" w:cstheme="minorHAnsi"/>
          <w:color w:val="auto"/>
          <w:sz w:val="22"/>
          <w:szCs w:val="22"/>
        </w:rPr>
        <w:t xml:space="preserve"> as the Buildings and subject to such excesses </w:t>
      </w:r>
      <w:r w:rsidR="00FA47FB" w:rsidRPr="00F44B40">
        <w:rPr>
          <w:rFonts w:asciiTheme="minorHAnsi" w:hAnsiTheme="minorHAnsi" w:cstheme="minorHAnsi"/>
          <w:color w:val="auto"/>
          <w:sz w:val="22"/>
          <w:szCs w:val="22"/>
        </w:rPr>
        <w:t>exclusions or</w:t>
      </w:r>
      <w:r w:rsidR="00644D47" w:rsidRPr="00F44B40">
        <w:rPr>
          <w:rFonts w:asciiTheme="minorHAnsi" w:hAnsiTheme="minorHAnsi" w:cstheme="minorHAnsi"/>
          <w:color w:val="auto"/>
          <w:sz w:val="22"/>
          <w:szCs w:val="22"/>
        </w:rPr>
        <w:t xml:space="preserve"> limitations as the insurer may require</w:t>
      </w:r>
      <w:r w:rsidRPr="00F44B40">
        <w:rPr>
          <w:rFonts w:asciiTheme="minorHAnsi" w:hAnsiTheme="minorHAnsi" w:cstheme="minorHAnsi"/>
          <w:color w:val="auto"/>
          <w:sz w:val="22"/>
          <w:szCs w:val="22"/>
        </w:rPr>
        <w:t>.</w:t>
      </w:r>
    </w:p>
    <w:p w:rsidR="00644D47" w:rsidRPr="00F44B40" w:rsidRDefault="00644D47" w:rsidP="007A15FB">
      <w:pPr>
        <w:pStyle w:val="Default"/>
        <w:ind w:left="1134"/>
        <w:jc w:val="both"/>
        <w:rPr>
          <w:rFonts w:asciiTheme="minorHAnsi" w:hAnsiTheme="minorHAnsi" w:cstheme="minorHAnsi"/>
          <w:color w:val="auto"/>
          <w:sz w:val="22"/>
          <w:szCs w:val="22"/>
        </w:rPr>
      </w:pPr>
    </w:p>
    <w:p w:rsidR="00644D47" w:rsidRPr="00F44B40" w:rsidRDefault="00EF190C" w:rsidP="007A15FB">
      <w:pPr>
        <w:pStyle w:val="Default"/>
        <w:numPr>
          <w:ilvl w:val="2"/>
          <w:numId w:val="27"/>
        </w:numPr>
        <w:ind w:left="1134"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I</w:t>
      </w:r>
      <w:r w:rsidR="00644D47" w:rsidRPr="00F44B40">
        <w:rPr>
          <w:rFonts w:asciiTheme="minorHAnsi" w:hAnsiTheme="minorHAnsi" w:cstheme="minorHAnsi"/>
          <w:color w:val="auto"/>
          <w:sz w:val="22"/>
          <w:szCs w:val="22"/>
        </w:rPr>
        <w:t>n   such   (substantial   and   reputable)   insurance   office   or   with   such underwriters and through such agency as the Lessor may from time to time decide</w:t>
      </w:r>
      <w:r w:rsidRPr="00F44B40">
        <w:rPr>
          <w:rFonts w:asciiTheme="minorHAnsi" w:hAnsiTheme="minorHAnsi" w:cstheme="minorHAnsi"/>
          <w:color w:val="auto"/>
          <w:sz w:val="22"/>
          <w:szCs w:val="22"/>
        </w:rPr>
        <w:t>.</w:t>
      </w:r>
    </w:p>
    <w:p w:rsidR="00644D47" w:rsidRPr="00F44B40" w:rsidRDefault="00644D47" w:rsidP="007A15FB">
      <w:pPr>
        <w:pStyle w:val="Default"/>
        <w:ind w:left="1134"/>
        <w:jc w:val="both"/>
        <w:rPr>
          <w:rFonts w:asciiTheme="minorHAnsi" w:hAnsiTheme="minorHAnsi" w:cstheme="minorHAnsi"/>
          <w:color w:val="auto"/>
          <w:sz w:val="22"/>
          <w:szCs w:val="22"/>
        </w:rPr>
      </w:pPr>
    </w:p>
    <w:p w:rsidR="00644D47" w:rsidRPr="00F44B40" w:rsidRDefault="00EF190C" w:rsidP="007A15FB">
      <w:pPr>
        <w:pStyle w:val="Default"/>
        <w:numPr>
          <w:ilvl w:val="2"/>
          <w:numId w:val="27"/>
        </w:numPr>
        <w:ind w:left="1134"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lastRenderedPageBreak/>
        <w:t>F</w:t>
      </w:r>
      <w:r w:rsidR="00644D47" w:rsidRPr="00F44B40">
        <w:rPr>
          <w:rFonts w:asciiTheme="minorHAnsi" w:hAnsiTheme="minorHAnsi" w:cstheme="minorHAnsi"/>
          <w:color w:val="auto"/>
          <w:sz w:val="22"/>
          <w:szCs w:val="22"/>
        </w:rPr>
        <w:t>or such sum as the Lessor shall from time to time determine  is the cost of rebuilding and reinstatement including architects' surveyors and other professional fees payable upon any applications for planning permission or other permits or consents that may be required in relation to the rebuilding or reinstatement  of the Buildings the cost of debris removal demolition site clearance   any  works  that  may  be  required  by  statute  and  incidental expenses</w:t>
      </w:r>
      <w:r w:rsidR="008D2B2E" w:rsidRPr="00F44B40">
        <w:rPr>
          <w:rFonts w:asciiTheme="minorHAnsi" w:hAnsiTheme="minorHAnsi" w:cstheme="minorHAnsi"/>
          <w:color w:val="auto"/>
          <w:sz w:val="22"/>
          <w:szCs w:val="22"/>
        </w:rPr>
        <w:t>.</w:t>
      </w:r>
    </w:p>
    <w:p w:rsidR="00644D47" w:rsidRPr="00F44B40" w:rsidRDefault="00644D47" w:rsidP="00644D47">
      <w:pPr>
        <w:rPr>
          <w:rFonts w:asciiTheme="minorHAnsi" w:hAnsiTheme="minorHAnsi" w:cstheme="minorHAnsi"/>
          <w:color w:val="auto"/>
          <w:sz w:val="22"/>
          <w:szCs w:val="22"/>
        </w:rPr>
      </w:pPr>
    </w:p>
    <w:p w:rsidR="00644D47" w:rsidRPr="00F44B40" w:rsidRDefault="00644D47" w:rsidP="00E005B8">
      <w:pPr>
        <w:ind w:left="144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The Lessee shall pay the Insurance Premium on the date of this </w:t>
      </w:r>
      <w:r w:rsidR="003C5901">
        <w:rPr>
          <w:rFonts w:asciiTheme="minorHAnsi" w:hAnsiTheme="minorHAnsi" w:cstheme="minorHAnsi"/>
          <w:color w:val="auto"/>
          <w:sz w:val="22"/>
          <w:szCs w:val="22"/>
        </w:rPr>
        <w:t>l</w:t>
      </w:r>
      <w:r w:rsidRPr="00F44B40">
        <w:rPr>
          <w:rFonts w:asciiTheme="minorHAnsi" w:hAnsiTheme="minorHAnsi" w:cstheme="minorHAnsi"/>
          <w:color w:val="auto"/>
          <w:sz w:val="22"/>
          <w:szCs w:val="22"/>
        </w:rPr>
        <w:t>ease for the period from the commencement  date of the Term to the day before the next policy renewal  date  and subsequently  the Lessee shall pay the  Insurance  Premium  on demand and (if so demanded) in advance  of the policy renewal date</w:t>
      </w:r>
      <w:r w:rsidR="008D2B2E" w:rsidRPr="00F44B40">
        <w:rPr>
          <w:rFonts w:asciiTheme="minorHAnsi" w:hAnsiTheme="minorHAnsi" w:cstheme="minorHAnsi"/>
          <w:color w:val="auto"/>
          <w:sz w:val="22"/>
          <w:szCs w:val="22"/>
        </w:rPr>
        <w:t>.</w:t>
      </w:r>
    </w:p>
    <w:p w:rsidR="00644D47" w:rsidRPr="00F44B40" w:rsidRDefault="00644D47" w:rsidP="00644D47">
      <w:pPr>
        <w:rPr>
          <w:rFonts w:asciiTheme="minorHAnsi" w:hAnsiTheme="minorHAnsi" w:cstheme="minorHAnsi"/>
          <w:color w:val="auto"/>
          <w:sz w:val="22"/>
          <w:szCs w:val="22"/>
        </w:rPr>
      </w:pPr>
    </w:p>
    <w:p w:rsidR="00EF190C" w:rsidRPr="00F44B40" w:rsidRDefault="00EF190C" w:rsidP="00644D47">
      <w:pPr>
        <w:rPr>
          <w:rFonts w:asciiTheme="minorHAnsi" w:hAnsiTheme="minorHAnsi" w:cstheme="minorHAnsi"/>
          <w:color w:val="auto"/>
          <w:sz w:val="22"/>
          <w:szCs w:val="22"/>
        </w:rPr>
      </w:pPr>
    </w:p>
    <w:p w:rsidR="00644D47" w:rsidRPr="00F44B40" w:rsidRDefault="00644D47" w:rsidP="007A15FB">
      <w:pPr>
        <w:pStyle w:val="Default"/>
        <w:numPr>
          <w:ilvl w:val="1"/>
          <w:numId w:val="27"/>
        </w:numPr>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If and whenever  during the Term the Buildings or any part of it are damaged or destroyed by any of the Insured Risks so that the </w:t>
      </w:r>
      <w:r w:rsidR="00AB75DF">
        <w:rPr>
          <w:rFonts w:asciiTheme="minorHAnsi" w:hAnsiTheme="minorHAnsi" w:cstheme="minorHAnsi"/>
          <w:color w:val="auto"/>
          <w:sz w:val="22"/>
          <w:szCs w:val="22"/>
        </w:rPr>
        <w:t>p</w:t>
      </w:r>
      <w:r w:rsidRPr="00F44B40">
        <w:rPr>
          <w:rFonts w:asciiTheme="minorHAnsi" w:hAnsiTheme="minorHAnsi" w:cstheme="minorHAnsi"/>
          <w:color w:val="auto"/>
          <w:sz w:val="22"/>
          <w:szCs w:val="22"/>
        </w:rPr>
        <w:t xml:space="preserve">remises or any part of it is unfit for  occupation  and use  and payment  of the  insurance  money  is  not  refused  in whole  or in part by reason  of any act or default of the Lessee  or anyone at the </w:t>
      </w:r>
      <w:r w:rsidR="00AB75DF">
        <w:rPr>
          <w:rFonts w:asciiTheme="minorHAnsi" w:hAnsiTheme="minorHAnsi" w:cstheme="minorHAnsi"/>
          <w:color w:val="auto"/>
          <w:sz w:val="22"/>
          <w:szCs w:val="22"/>
        </w:rPr>
        <w:t>p</w:t>
      </w:r>
      <w:r w:rsidRPr="00F44B40">
        <w:rPr>
          <w:rFonts w:asciiTheme="minorHAnsi" w:hAnsiTheme="minorHAnsi" w:cstheme="minorHAnsi"/>
          <w:color w:val="auto"/>
          <w:sz w:val="22"/>
          <w:szCs w:val="22"/>
        </w:rPr>
        <w:t>remises expressly or impliedly with the Lessee's authority then:</w:t>
      </w:r>
    </w:p>
    <w:p w:rsidR="00644D47" w:rsidRPr="00F44B40" w:rsidRDefault="00644D47" w:rsidP="007A15FB">
      <w:pPr>
        <w:pStyle w:val="Default"/>
        <w:ind w:left="567"/>
        <w:jc w:val="both"/>
        <w:rPr>
          <w:rFonts w:asciiTheme="minorHAnsi" w:hAnsiTheme="minorHAnsi" w:cstheme="minorHAnsi"/>
          <w:color w:val="auto"/>
          <w:sz w:val="22"/>
          <w:szCs w:val="22"/>
        </w:rPr>
      </w:pPr>
    </w:p>
    <w:p w:rsidR="00644D47" w:rsidRPr="00F44B40" w:rsidRDefault="00575F61" w:rsidP="007A15FB">
      <w:pPr>
        <w:pStyle w:val="Default"/>
        <w:numPr>
          <w:ilvl w:val="1"/>
          <w:numId w:val="27"/>
        </w:numPr>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 T</w:t>
      </w:r>
      <w:r w:rsidR="00644D47" w:rsidRPr="00F44B40">
        <w:rPr>
          <w:rFonts w:asciiTheme="minorHAnsi" w:hAnsiTheme="minorHAnsi" w:cstheme="minorHAnsi"/>
          <w:color w:val="auto"/>
          <w:sz w:val="22"/>
          <w:szCs w:val="22"/>
        </w:rPr>
        <w:t xml:space="preserve">he Lessor shall use all reasonable </w:t>
      </w:r>
      <w:proofErr w:type="spellStart"/>
      <w:r w:rsidR="00644D47" w:rsidRPr="00F44B40">
        <w:rPr>
          <w:rFonts w:asciiTheme="minorHAnsi" w:hAnsiTheme="minorHAnsi" w:cstheme="minorHAnsi"/>
          <w:color w:val="auto"/>
          <w:sz w:val="22"/>
          <w:szCs w:val="22"/>
        </w:rPr>
        <w:t>endeavours</w:t>
      </w:r>
      <w:proofErr w:type="spellEnd"/>
      <w:r w:rsidR="00644D47" w:rsidRPr="00F44B40">
        <w:rPr>
          <w:rFonts w:asciiTheme="minorHAnsi" w:hAnsiTheme="minorHAnsi" w:cstheme="minorHAnsi"/>
          <w:color w:val="auto"/>
          <w:sz w:val="22"/>
          <w:szCs w:val="22"/>
        </w:rPr>
        <w:t xml:space="preserve"> to obtain all the permissions required to rebuild and reinstate the Buildings and</w:t>
      </w:r>
    </w:p>
    <w:p w:rsidR="00644D47" w:rsidRPr="00F44B40" w:rsidRDefault="00644D47" w:rsidP="007A15FB">
      <w:pPr>
        <w:pStyle w:val="Default"/>
        <w:ind w:left="567"/>
        <w:jc w:val="both"/>
        <w:rPr>
          <w:rFonts w:asciiTheme="minorHAnsi" w:hAnsiTheme="minorHAnsi" w:cstheme="minorHAnsi"/>
          <w:color w:val="auto"/>
          <w:sz w:val="22"/>
          <w:szCs w:val="22"/>
        </w:rPr>
      </w:pPr>
    </w:p>
    <w:p w:rsidR="00644D47" w:rsidRPr="00F44B40" w:rsidRDefault="00575F61" w:rsidP="007A15FB">
      <w:pPr>
        <w:pStyle w:val="Default"/>
        <w:numPr>
          <w:ilvl w:val="1"/>
          <w:numId w:val="27"/>
        </w:numPr>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T</w:t>
      </w:r>
      <w:r w:rsidR="00644D47" w:rsidRPr="00F44B40">
        <w:rPr>
          <w:rFonts w:asciiTheme="minorHAnsi" w:hAnsiTheme="minorHAnsi" w:cstheme="minorHAnsi"/>
          <w:color w:val="auto"/>
          <w:sz w:val="22"/>
          <w:szCs w:val="22"/>
        </w:rPr>
        <w:t>he  Lessor  shall  as  soon  as  the  permissions   have  been  obtained  (or immediately where no permissions are required) apply all money received in respect of such insurance in rebuilding  or reinstating  the Buildings  so destroyed or damaged and the Lessee shall pay on demand to the Lessor an amount equal to 5%  of the  difference between the cost of rebuilding and reinstating and the money received as referred to above.</w:t>
      </w:r>
    </w:p>
    <w:p w:rsidR="0085389C" w:rsidRPr="00F44B40" w:rsidRDefault="0085389C" w:rsidP="00575F61">
      <w:pPr>
        <w:ind w:left="1440" w:hanging="720"/>
        <w:rPr>
          <w:rFonts w:asciiTheme="minorHAnsi" w:hAnsiTheme="minorHAnsi" w:cstheme="minorHAnsi"/>
          <w:color w:val="auto"/>
          <w:sz w:val="22"/>
          <w:szCs w:val="22"/>
        </w:rPr>
      </w:pPr>
    </w:p>
    <w:p w:rsidR="0085389C" w:rsidRPr="00F44B40" w:rsidRDefault="0085389C" w:rsidP="007A15FB">
      <w:pPr>
        <w:pStyle w:val="Default"/>
        <w:numPr>
          <w:ilvl w:val="0"/>
          <w:numId w:val="27"/>
        </w:numPr>
        <w:ind w:left="567" w:hanging="567"/>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 xml:space="preserve">LESSEE’S </w:t>
      </w:r>
      <w:r w:rsidR="003D2817" w:rsidRPr="00F44B40">
        <w:rPr>
          <w:rFonts w:asciiTheme="minorHAnsi" w:eastAsia="Arial Unicode MS" w:hAnsiTheme="minorHAnsi" w:cstheme="minorHAnsi"/>
          <w:b/>
          <w:color w:val="auto"/>
          <w:sz w:val="22"/>
          <w:szCs w:val="22"/>
        </w:rPr>
        <w:t>SPECIFIC COVENANTS</w:t>
      </w:r>
    </w:p>
    <w:p w:rsidR="00250CD0" w:rsidRPr="00F44B40" w:rsidRDefault="00250CD0" w:rsidP="00250CD0">
      <w:pPr>
        <w:pStyle w:val="Default"/>
        <w:jc w:val="both"/>
        <w:rPr>
          <w:rFonts w:asciiTheme="minorHAnsi" w:eastAsia="Arial Unicode MS" w:hAnsiTheme="minorHAnsi" w:cstheme="minorHAnsi"/>
          <w:color w:val="auto"/>
          <w:sz w:val="22"/>
          <w:szCs w:val="22"/>
        </w:rPr>
      </w:pPr>
    </w:p>
    <w:p w:rsidR="00E005B8" w:rsidRDefault="00E005B8" w:rsidP="007A15FB">
      <w:pPr>
        <w:pStyle w:val="ListParagraph"/>
        <w:numPr>
          <w:ilvl w:val="1"/>
          <w:numId w:val="27"/>
        </w:numPr>
        <w:ind w:left="567" w:hanging="567"/>
        <w:jc w:val="both"/>
        <w:rPr>
          <w:rFonts w:asciiTheme="minorHAnsi" w:eastAsia="Arial Unicode MS" w:hAnsiTheme="minorHAnsi" w:cstheme="minorHAnsi"/>
          <w:b/>
          <w:color w:val="auto"/>
          <w:kern w:val="0"/>
          <w:sz w:val="22"/>
          <w:szCs w:val="22"/>
        </w:rPr>
      </w:pPr>
      <w:r w:rsidRPr="007A15FB">
        <w:rPr>
          <w:rFonts w:asciiTheme="minorHAnsi" w:eastAsia="Arial Unicode MS" w:hAnsiTheme="minorHAnsi" w:cstheme="minorHAnsi"/>
          <w:color w:val="auto"/>
          <w:kern w:val="0"/>
          <w:sz w:val="22"/>
          <w:szCs w:val="22"/>
        </w:rPr>
        <w:t xml:space="preserve">The Lessee for the mutual protection of the Lessor and other permitted occupiers of </w:t>
      </w:r>
      <w:r>
        <w:rPr>
          <w:rFonts w:asciiTheme="minorHAnsi" w:eastAsia="Arial Unicode MS" w:hAnsiTheme="minorHAnsi" w:cstheme="minorHAnsi"/>
          <w:color w:val="auto"/>
          <w:kern w:val="0"/>
          <w:sz w:val="22"/>
          <w:szCs w:val="22"/>
        </w:rPr>
        <w:t>Property</w:t>
      </w:r>
      <w:r w:rsidRPr="007A15FB">
        <w:rPr>
          <w:rFonts w:asciiTheme="minorHAnsi" w:eastAsia="Arial Unicode MS" w:hAnsiTheme="minorHAnsi" w:cstheme="minorHAnsi"/>
          <w:color w:val="auto"/>
          <w:kern w:val="0"/>
          <w:sz w:val="22"/>
          <w:szCs w:val="22"/>
        </w:rPr>
        <w:t xml:space="preserve"> HEREBY COVENANTS with the Lessor as follows:</w:t>
      </w:r>
    </w:p>
    <w:p w:rsidR="00250CD0" w:rsidRPr="00F44B40" w:rsidRDefault="00250CD0" w:rsidP="007A15FB">
      <w:pPr>
        <w:pStyle w:val="Default"/>
        <w:rPr>
          <w:rFonts w:asciiTheme="minorHAnsi" w:eastAsia="Arial Unicode MS" w:hAnsiTheme="minorHAnsi" w:cstheme="minorHAnsi"/>
          <w:color w:val="auto"/>
          <w:sz w:val="22"/>
          <w:szCs w:val="22"/>
        </w:rPr>
      </w:pPr>
    </w:p>
    <w:p w:rsidR="00E005B8" w:rsidRPr="007A15FB" w:rsidRDefault="00644D47" w:rsidP="007A15FB">
      <w:pPr>
        <w:pStyle w:val="Default"/>
        <w:numPr>
          <w:ilvl w:val="2"/>
          <w:numId w:val="27"/>
        </w:numPr>
        <w:tabs>
          <w:tab w:val="left" w:pos="1418"/>
        </w:tabs>
        <w:ind w:left="1418" w:hanging="851"/>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The Lessee</w:t>
      </w:r>
      <w:r w:rsidR="00250CD0" w:rsidRPr="007A15FB">
        <w:rPr>
          <w:rFonts w:asciiTheme="minorHAnsi" w:hAnsiTheme="minorHAnsi" w:cstheme="minorHAnsi"/>
          <w:color w:val="auto"/>
          <w:sz w:val="22"/>
          <w:szCs w:val="22"/>
        </w:rPr>
        <w:t xml:space="preserve"> has the power and capacity to enter into and perform his </w:t>
      </w:r>
      <w:r w:rsidRPr="007A15FB">
        <w:rPr>
          <w:rFonts w:asciiTheme="minorHAnsi" w:hAnsiTheme="minorHAnsi" w:cstheme="minorHAnsi"/>
          <w:color w:val="auto"/>
          <w:sz w:val="22"/>
          <w:szCs w:val="22"/>
        </w:rPr>
        <w:t xml:space="preserve">or her </w:t>
      </w:r>
      <w:r w:rsidR="00250CD0" w:rsidRPr="007A15FB">
        <w:rPr>
          <w:rFonts w:asciiTheme="minorHAnsi" w:hAnsiTheme="minorHAnsi" w:cstheme="minorHAnsi"/>
          <w:color w:val="auto"/>
          <w:sz w:val="22"/>
          <w:szCs w:val="22"/>
        </w:rPr>
        <w:t xml:space="preserve">obligations under this </w:t>
      </w:r>
      <w:r w:rsidR="00BC0A8A">
        <w:rPr>
          <w:rFonts w:asciiTheme="minorHAnsi" w:hAnsiTheme="minorHAnsi" w:cstheme="minorHAnsi"/>
          <w:color w:val="auto"/>
          <w:sz w:val="22"/>
          <w:szCs w:val="22"/>
        </w:rPr>
        <w:t>A</w:t>
      </w:r>
      <w:r w:rsidR="00250CD0" w:rsidRPr="007A15FB">
        <w:rPr>
          <w:rFonts w:asciiTheme="minorHAnsi" w:hAnsiTheme="minorHAnsi" w:cstheme="minorHAnsi"/>
          <w:color w:val="auto"/>
          <w:sz w:val="22"/>
          <w:szCs w:val="22"/>
        </w:rPr>
        <w:t xml:space="preserve">greement; </w:t>
      </w:r>
    </w:p>
    <w:p w:rsidR="00250CD0" w:rsidRPr="007A15FB" w:rsidRDefault="00250CD0" w:rsidP="007A15FB">
      <w:pPr>
        <w:pStyle w:val="Default"/>
        <w:tabs>
          <w:tab w:val="left" w:pos="1134"/>
        </w:tabs>
        <w:ind w:left="1134"/>
        <w:jc w:val="both"/>
        <w:rPr>
          <w:rFonts w:asciiTheme="minorHAnsi" w:hAnsiTheme="minorHAnsi" w:cstheme="minorHAnsi"/>
          <w:color w:val="auto"/>
          <w:sz w:val="22"/>
          <w:szCs w:val="22"/>
        </w:rPr>
      </w:pPr>
    </w:p>
    <w:p w:rsidR="00250CD0" w:rsidRPr="007A15FB" w:rsidRDefault="00250CD0" w:rsidP="007A15FB">
      <w:pPr>
        <w:pStyle w:val="Default"/>
        <w:numPr>
          <w:ilvl w:val="2"/>
          <w:numId w:val="27"/>
        </w:numPr>
        <w:tabs>
          <w:tab w:val="left" w:pos="1418"/>
        </w:tabs>
        <w:ind w:left="1418" w:hanging="851"/>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The Lessee shall at all times observe and cause his</w:t>
      </w:r>
      <w:r w:rsidR="00644D47" w:rsidRPr="007A15FB">
        <w:rPr>
          <w:rFonts w:asciiTheme="minorHAnsi" w:hAnsiTheme="minorHAnsi" w:cstheme="minorHAnsi"/>
          <w:color w:val="auto"/>
          <w:sz w:val="22"/>
          <w:szCs w:val="22"/>
        </w:rPr>
        <w:t xml:space="preserve"> or her</w:t>
      </w:r>
      <w:r w:rsidRPr="007A15FB">
        <w:rPr>
          <w:rFonts w:asciiTheme="minorHAnsi" w:hAnsiTheme="minorHAnsi" w:cstheme="minorHAnsi"/>
          <w:color w:val="auto"/>
          <w:sz w:val="22"/>
          <w:szCs w:val="22"/>
        </w:rPr>
        <w:t xml:space="preserve"> representatives, assignees, agents, employees, servants, guests invited or uninvited or any other person deriving title under the Lessee including the new owners of the </w:t>
      </w:r>
      <w:r w:rsidR="005A6A68" w:rsidRPr="007A15FB">
        <w:rPr>
          <w:rFonts w:asciiTheme="minorHAnsi" w:hAnsiTheme="minorHAnsi" w:cstheme="minorHAnsi"/>
          <w:color w:val="auto"/>
          <w:sz w:val="22"/>
          <w:szCs w:val="22"/>
        </w:rPr>
        <w:t>Unit</w:t>
      </w:r>
      <w:r w:rsidRPr="007A15FB">
        <w:rPr>
          <w:rFonts w:asciiTheme="minorHAnsi" w:hAnsiTheme="minorHAnsi" w:cstheme="minorHAnsi"/>
          <w:color w:val="auto"/>
          <w:sz w:val="22"/>
          <w:szCs w:val="22"/>
        </w:rPr>
        <w:t xml:space="preserve"> or who shall occupy the </w:t>
      </w:r>
      <w:r w:rsidR="005A6A68" w:rsidRPr="007A15FB">
        <w:rPr>
          <w:rFonts w:asciiTheme="minorHAnsi" w:hAnsiTheme="minorHAnsi" w:cstheme="minorHAnsi"/>
          <w:color w:val="auto"/>
          <w:sz w:val="22"/>
          <w:szCs w:val="22"/>
        </w:rPr>
        <w:t>Unit</w:t>
      </w:r>
      <w:r w:rsidRPr="007A15FB">
        <w:rPr>
          <w:rFonts w:asciiTheme="minorHAnsi" w:hAnsiTheme="minorHAnsi" w:cstheme="minorHAnsi"/>
          <w:color w:val="auto"/>
          <w:sz w:val="22"/>
          <w:szCs w:val="22"/>
        </w:rPr>
        <w:t xml:space="preserve"> for whatever period of time to observe the fundamental terms and conditions of the Lessor contained in </w:t>
      </w:r>
      <w:r w:rsidR="005A6A68" w:rsidRPr="007A15FB">
        <w:rPr>
          <w:rFonts w:asciiTheme="minorHAnsi" w:hAnsiTheme="minorHAnsi" w:cstheme="minorHAnsi"/>
          <w:color w:val="auto"/>
          <w:sz w:val="22"/>
          <w:szCs w:val="22"/>
        </w:rPr>
        <w:t>Schedules</w:t>
      </w:r>
      <w:r w:rsidRPr="007A15FB">
        <w:rPr>
          <w:rFonts w:asciiTheme="minorHAnsi" w:hAnsiTheme="minorHAnsi" w:cstheme="minorHAnsi"/>
          <w:color w:val="auto"/>
          <w:sz w:val="22"/>
          <w:szCs w:val="22"/>
        </w:rPr>
        <w:t xml:space="preserve"> 1, 2</w:t>
      </w:r>
      <w:r w:rsidR="003C5901" w:rsidRPr="007A15FB">
        <w:rPr>
          <w:rFonts w:asciiTheme="minorHAnsi" w:hAnsiTheme="minorHAnsi" w:cstheme="minorHAnsi"/>
          <w:color w:val="auto"/>
          <w:sz w:val="22"/>
          <w:szCs w:val="22"/>
        </w:rPr>
        <w:t xml:space="preserve"> and</w:t>
      </w:r>
      <w:r w:rsidRPr="007A15FB">
        <w:rPr>
          <w:rFonts w:asciiTheme="minorHAnsi" w:hAnsiTheme="minorHAnsi" w:cstheme="minorHAnsi"/>
          <w:color w:val="auto"/>
          <w:sz w:val="22"/>
          <w:szCs w:val="22"/>
        </w:rPr>
        <w:t xml:space="preserve"> 3 which form part and parcel of this lease agreement. Any breach shall be treated as a fundamental </w:t>
      </w:r>
      <w:r w:rsidR="003D2817" w:rsidRPr="007A15FB">
        <w:rPr>
          <w:rFonts w:asciiTheme="minorHAnsi" w:hAnsiTheme="minorHAnsi" w:cstheme="minorHAnsi"/>
          <w:color w:val="auto"/>
          <w:sz w:val="22"/>
          <w:szCs w:val="22"/>
        </w:rPr>
        <w:t>breach</w:t>
      </w:r>
      <w:r w:rsidRPr="007A15FB">
        <w:rPr>
          <w:rFonts w:asciiTheme="minorHAnsi" w:hAnsiTheme="minorHAnsi" w:cstheme="minorHAnsi"/>
          <w:color w:val="auto"/>
          <w:sz w:val="22"/>
          <w:szCs w:val="22"/>
        </w:rPr>
        <w:t xml:space="preserve">.  As a consequence of which either the Board or the Lessor shall be at liberty to take legal actions for breach of contract including denying access/easement to the property until a common solution is reached by both parties and to the </w:t>
      </w:r>
      <w:r w:rsidRPr="007A259D">
        <w:rPr>
          <w:rFonts w:asciiTheme="minorHAnsi" w:hAnsiTheme="minorHAnsi" w:cstheme="minorHAnsi"/>
          <w:color w:val="000000" w:themeColor="text1"/>
          <w:sz w:val="22"/>
          <w:szCs w:val="22"/>
        </w:rPr>
        <w:t>satisfaction of the Board.</w:t>
      </w:r>
    </w:p>
    <w:p w:rsidR="00250CD0" w:rsidRPr="007A15FB" w:rsidRDefault="00250CD0" w:rsidP="007A15FB">
      <w:pPr>
        <w:pStyle w:val="Default"/>
        <w:tabs>
          <w:tab w:val="left" w:pos="1134"/>
        </w:tabs>
        <w:ind w:left="1134"/>
        <w:jc w:val="both"/>
        <w:rPr>
          <w:rFonts w:asciiTheme="minorHAnsi" w:hAnsiTheme="minorHAnsi" w:cstheme="minorHAnsi"/>
          <w:color w:val="auto"/>
          <w:sz w:val="22"/>
          <w:szCs w:val="22"/>
        </w:rPr>
      </w:pPr>
    </w:p>
    <w:p w:rsidR="00644D47" w:rsidRPr="007A15FB" w:rsidRDefault="00250CD0" w:rsidP="007A15FB">
      <w:pPr>
        <w:pStyle w:val="Default"/>
        <w:numPr>
          <w:ilvl w:val="2"/>
          <w:numId w:val="27"/>
        </w:numPr>
        <w:tabs>
          <w:tab w:val="left" w:pos="1418"/>
        </w:tabs>
        <w:ind w:left="1418" w:hanging="851"/>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 xml:space="preserve">The Lessee shall promptly notify the Lessor in writing of any proceedings which come to its or his/her notice whereby it transpires that the Lessee is, or may become, liable in </w:t>
      </w:r>
      <w:r w:rsidRPr="007A15FB">
        <w:rPr>
          <w:rFonts w:asciiTheme="minorHAnsi" w:hAnsiTheme="minorHAnsi" w:cstheme="minorHAnsi"/>
          <w:color w:val="auto"/>
          <w:sz w:val="22"/>
          <w:szCs w:val="22"/>
        </w:rPr>
        <w:lastRenderedPageBreak/>
        <w:t xml:space="preserve">respect of any covenant. Any claim under the aforesaid covenants by the Lessee shall be limited to and shall not exceed the amount of the consideration. </w:t>
      </w:r>
    </w:p>
    <w:p w:rsidR="003C5901" w:rsidRPr="00F44B40" w:rsidRDefault="003C5901" w:rsidP="00644D47">
      <w:pPr>
        <w:pStyle w:val="ListParagraph"/>
        <w:rPr>
          <w:rFonts w:asciiTheme="minorHAnsi" w:eastAsia="Arial Unicode MS" w:hAnsiTheme="minorHAnsi" w:cstheme="minorHAnsi"/>
          <w:color w:val="auto"/>
          <w:sz w:val="22"/>
          <w:szCs w:val="22"/>
        </w:rPr>
      </w:pPr>
    </w:p>
    <w:p w:rsidR="00644D47" w:rsidRPr="00F44B40" w:rsidRDefault="00644D47" w:rsidP="007A15FB">
      <w:pPr>
        <w:pStyle w:val="Default"/>
        <w:numPr>
          <w:ilvl w:val="2"/>
          <w:numId w:val="27"/>
        </w:numPr>
        <w:tabs>
          <w:tab w:val="left" w:pos="1418"/>
        </w:tabs>
        <w:ind w:left="1418" w:hanging="851"/>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Lessee shall pay </w:t>
      </w:r>
      <w:r w:rsidRPr="00F44B40">
        <w:rPr>
          <w:rFonts w:asciiTheme="minorHAnsi" w:eastAsia="Arial Unicode MS" w:hAnsiTheme="minorHAnsi" w:cstheme="minorHAnsi"/>
          <w:b/>
          <w:color w:val="auto"/>
          <w:sz w:val="22"/>
          <w:szCs w:val="22"/>
        </w:rPr>
        <w:t xml:space="preserve">United States Dollars </w:t>
      </w:r>
      <w:r w:rsidR="001E5324" w:rsidRPr="00F44B40">
        <w:rPr>
          <w:rFonts w:asciiTheme="minorHAnsi" w:eastAsia="Arial Unicode MS" w:hAnsiTheme="minorHAnsi" w:cstheme="minorHAnsi"/>
          <w:b/>
          <w:color w:val="auto"/>
          <w:sz w:val="22"/>
          <w:szCs w:val="22"/>
        </w:rPr>
        <w:t>[]</w:t>
      </w:r>
      <w:r w:rsidRPr="00F44B40">
        <w:rPr>
          <w:rFonts w:asciiTheme="minorHAnsi" w:eastAsia="Arial Unicode MS" w:hAnsiTheme="minorHAnsi" w:cstheme="minorHAnsi"/>
          <w:b/>
          <w:color w:val="auto"/>
          <w:sz w:val="22"/>
          <w:szCs w:val="22"/>
        </w:rPr>
        <w:t xml:space="preserve"> Thousand (</w:t>
      </w:r>
      <w:commentRangeStart w:id="12"/>
      <w:r w:rsidRPr="00F44B40">
        <w:rPr>
          <w:rFonts w:asciiTheme="minorHAnsi" w:eastAsia="Arial Unicode MS" w:hAnsiTheme="minorHAnsi" w:cstheme="minorHAnsi"/>
          <w:b/>
          <w:color w:val="auto"/>
          <w:sz w:val="22"/>
          <w:szCs w:val="22"/>
        </w:rPr>
        <w:t>USD</w:t>
      </w:r>
      <w:commentRangeEnd w:id="12"/>
      <w:r w:rsidR="00BC0A8A">
        <w:rPr>
          <w:rStyle w:val="CommentReference"/>
          <w:rFonts w:ascii="Times New Roman" w:hAnsi="Times New Roman" w:cs="Times New Roman"/>
          <w:kern w:val="28"/>
        </w:rPr>
        <w:commentReference w:id="12"/>
      </w:r>
      <w:r w:rsidRPr="00F44B40">
        <w:rPr>
          <w:rFonts w:asciiTheme="minorHAnsi" w:eastAsia="Arial Unicode MS" w:hAnsiTheme="minorHAnsi" w:cstheme="minorHAnsi"/>
          <w:b/>
          <w:color w:val="auto"/>
          <w:sz w:val="22"/>
          <w:szCs w:val="22"/>
        </w:rPr>
        <w:t xml:space="preserve"> </w:t>
      </w:r>
      <w:r w:rsidR="001E5324" w:rsidRPr="00F44B40">
        <w:rPr>
          <w:rFonts w:asciiTheme="minorHAnsi" w:eastAsia="Arial Unicode MS" w:hAnsiTheme="minorHAnsi" w:cstheme="minorHAnsi"/>
          <w:b/>
          <w:color w:val="auto"/>
          <w:sz w:val="22"/>
          <w:szCs w:val="22"/>
        </w:rPr>
        <w:t>[</w:t>
      </w:r>
      <w:proofErr w:type="gramStart"/>
      <w:r w:rsidR="001E5324" w:rsidRPr="00F44B40">
        <w:rPr>
          <w:rFonts w:asciiTheme="minorHAnsi" w:eastAsia="Arial Unicode MS" w:hAnsiTheme="minorHAnsi" w:cstheme="minorHAnsi"/>
          <w:b/>
          <w:color w:val="auto"/>
          <w:sz w:val="22"/>
          <w:szCs w:val="22"/>
        </w:rPr>
        <w:t xml:space="preserve">] </w:t>
      </w:r>
      <w:r w:rsidRPr="00F44B40">
        <w:rPr>
          <w:rFonts w:asciiTheme="minorHAnsi" w:eastAsia="Arial Unicode MS" w:hAnsiTheme="minorHAnsi" w:cstheme="minorHAnsi"/>
          <w:b/>
          <w:color w:val="auto"/>
          <w:sz w:val="22"/>
          <w:szCs w:val="22"/>
        </w:rPr>
        <w:t>)</w:t>
      </w:r>
      <w:proofErr w:type="gramEnd"/>
      <w:r w:rsidRPr="00F44B40">
        <w:rPr>
          <w:rFonts w:asciiTheme="minorHAnsi" w:eastAsia="Arial Unicode MS" w:hAnsiTheme="minorHAnsi" w:cstheme="minorHAnsi"/>
          <w:color w:val="auto"/>
          <w:sz w:val="22"/>
          <w:szCs w:val="22"/>
        </w:rPr>
        <w:t xml:space="preserve"> towards the Lessor</w:t>
      </w:r>
      <w:r w:rsidR="001E5324"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s out of pocket expenses incurred in registering the Unit in the Lessee’s name.</w:t>
      </w:r>
    </w:p>
    <w:p w:rsidR="00230FC6" w:rsidRPr="00F44B40" w:rsidRDefault="00230FC6" w:rsidP="00230FC6">
      <w:pPr>
        <w:pStyle w:val="ListParagraph"/>
        <w:rPr>
          <w:rFonts w:asciiTheme="minorHAnsi" w:eastAsia="Arial Unicode MS" w:hAnsiTheme="minorHAnsi" w:cstheme="minorHAnsi"/>
          <w:color w:val="auto"/>
          <w:sz w:val="22"/>
          <w:szCs w:val="22"/>
        </w:rPr>
      </w:pPr>
    </w:p>
    <w:p w:rsidR="00230FC6" w:rsidRPr="00F44B40" w:rsidRDefault="00230FC6" w:rsidP="007A15FB">
      <w:pPr>
        <w:pStyle w:val="ListParagraph"/>
        <w:numPr>
          <w:ilvl w:val="1"/>
          <w:numId w:val="27"/>
        </w:numPr>
        <w:ind w:left="567"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The Lessee covenants with the Lessor</w:t>
      </w:r>
      <w:r w:rsidRPr="00E005B8">
        <w:rPr>
          <w:rFonts w:asciiTheme="minorHAnsi" w:hAnsiTheme="minorHAnsi" w:cstheme="minorHAnsi"/>
          <w:color w:val="auto"/>
          <w:sz w:val="22"/>
          <w:szCs w:val="22"/>
        </w:rPr>
        <w:t>:</w:t>
      </w:r>
    </w:p>
    <w:p w:rsidR="00230FC6" w:rsidRPr="00F44B40" w:rsidRDefault="00230FC6" w:rsidP="00230FC6">
      <w:pPr>
        <w:rPr>
          <w:rFonts w:asciiTheme="minorHAnsi" w:hAnsiTheme="minorHAnsi" w:cstheme="minorHAnsi"/>
          <w:color w:val="auto"/>
          <w:sz w:val="22"/>
          <w:szCs w:val="22"/>
        </w:rPr>
      </w:pPr>
    </w:p>
    <w:p w:rsidR="00230FC6" w:rsidRPr="007A15FB" w:rsidRDefault="00535910" w:rsidP="007A15FB">
      <w:pPr>
        <w:pStyle w:val="Default"/>
        <w:numPr>
          <w:ilvl w:val="2"/>
          <w:numId w:val="27"/>
        </w:numPr>
        <w:tabs>
          <w:tab w:val="left" w:pos="1418"/>
        </w:tabs>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n</w:t>
      </w:r>
      <w:r w:rsidR="00230FC6" w:rsidRPr="007A15FB">
        <w:rPr>
          <w:rFonts w:asciiTheme="minorHAnsi" w:eastAsia="Arial Unicode MS" w:hAnsiTheme="minorHAnsi" w:cstheme="minorHAnsi"/>
          <w:color w:val="auto"/>
          <w:sz w:val="22"/>
          <w:szCs w:val="22"/>
        </w:rPr>
        <w:t>ot to do or omit to do anything that could cause any policy of insurance</w:t>
      </w:r>
      <w:r w:rsidR="001E5324" w:rsidRPr="007A15FB">
        <w:rPr>
          <w:rFonts w:asciiTheme="minorHAnsi" w:eastAsia="Arial Unicode MS" w:hAnsiTheme="minorHAnsi" w:cstheme="minorHAnsi"/>
          <w:color w:val="auto"/>
          <w:sz w:val="22"/>
          <w:szCs w:val="22"/>
        </w:rPr>
        <w:t xml:space="preserve"> </w:t>
      </w:r>
      <w:r w:rsidR="00230FC6" w:rsidRPr="007A15FB">
        <w:rPr>
          <w:rFonts w:asciiTheme="minorHAnsi" w:eastAsia="Arial Unicode MS" w:hAnsiTheme="minorHAnsi" w:cstheme="minorHAnsi"/>
          <w:color w:val="auto"/>
          <w:sz w:val="22"/>
          <w:szCs w:val="22"/>
        </w:rPr>
        <w:t xml:space="preserve">on or in relation to </w:t>
      </w:r>
      <w:r w:rsidR="00380EA2" w:rsidRPr="007A15FB">
        <w:rPr>
          <w:rFonts w:asciiTheme="minorHAnsi" w:eastAsia="Arial Unicode MS" w:hAnsiTheme="minorHAnsi" w:cstheme="minorHAnsi"/>
          <w:color w:val="auto"/>
          <w:sz w:val="22"/>
          <w:szCs w:val="22"/>
        </w:rPr>
        <w:t xml:space="preserve">   </w:t>
      </w:r>
      <w:r w:rsidR="00230FC6" w:rsidRPr="007A15FB">
        <w:rPr>
          <w:rFonts w:asciiTheme="minorHAnsi" w:eastAsia="Arial Unicode MS" w:hAnsiTheme="minorHAnsi" w:cstheme="minorHAnsi"/>
          <w:color w:val="auto"/>
          <w:sz w:val="22"/>
          <w:szCs w:val="22"/>
        </w:rPr>
        <w:t xml:space="preserve">the Buildings to become void or voidable wholly or in part and not to do anything by </w:t>
      </w:r>
      <w:r w:rsidR="00230FC6" w:rsidRPr="00AB75DF">
        <w:rPr>
          <w:rFonts w:asciiTheme="minorHAnsi" w:eastAsia="Arial Unicode MS" w:hAnsiTheme="minorHAnsi" w:cstheme="minorHAnsi"/>
          <w:color w:val="auto"/>
          <w:sz w:val="22"/>
          <w:szCs w:val="22"/>
        </w:rPr>
        <w:t xml:space="preserve">which </w:t>
      </w:r>
      <w:r w:rsidR="001E5324" w:rsidRPr="00AB75DF">
        <w:rPr>
          <w:rFonts w:asciiTheme="minorHAnsi" w:eastAsia="Arial Unicode MS" w:hAnsiTheme="minorHAnsi" w:cstheme="minorHAnsi"/>
          <w:color w:val="auto"/>
          <w:sz w:val="22"/>
          <w:szCs w:val="22"/>
        </w:rPr>
        <w:t>additional insurance</w:t>
      </w:r>
      <w:r w:rsidR="00230FC6" w:rsidRPr="00FC08F2">
        <w:rPr>
          <w:rFonts w:asciiTheme="minorHAnsi" w:eastAsia="Arial Unicode MS" w:hAnsiTheme="minorHAnsi" w:cstheme="minorHAnsi"/>
          <w:color w:val="auto"/>
          <w:sz w:val="22"/>
          <w:szCs w:val="22"/>
        </w:rPr>
        <w:t xml:space="preserve"> </w:t>
      </w:r>
      <w:r w:rsidR="001E5324" w:rsidRPr="00FC08F2">
        <w:rPr>
          <w:rFonts w:asciiTheme="minorHAnsi" w:eastAsia="Arial Unicode MS" w:hAnsiTheme="minorHAnsi" w:cstheme="minorHAnsi"/>
          <w:color w:val="auto"/>
          <w:sz w:val="22"/>
          <w:szCs w:val="22"/>
        </w:rPr>
        <w:t>premiums may</w:t>
      </w:r>
      <w:r w:rsidR="00230FC6" w:rsidRPr="00FC08F2">
        <w:rPr>
          <w:rFonts w:asciiTheme="minorHAnsi" w:eastAsia="Arial Unicode MS" w:hAnsiTheme="minorHAnsi" w:cstheme="minorHAnsi"/>
          <w:color w:val="auto"/>
          <w:sz w:val="22"/>
          <w:szCs w:val="22"/>
        </w:rPr>
        <w:t xml:space="preserve"> become payable (</w:t>
      </w:r>
      <w:r w:rsidR="001E5324" w:rsidRPr="00FC08F2">
        <w:rPr>
          <w:rFonts w:asciiTheme="minorHAnsi" w:eastAsia="Arial Unicode MS" w:hAnsiTheme="minorHAnsi" w:cstheme="minorHAnsi"/>
          <w:color w:val="auto"/>
          <w:sz w:val="22"/>
          <w:szCs w:val="22"/>
        </w:rPr>
        <w:t>unless the</w:t>
      </w:r>
      <w:r w:rsidR="00230FC6" w:rsidRPr="00FC08F2">
        <w:rPr>
          <w:rFonts w:asciiTheme="minorHAnsi" w:eastAsia="Arial Unicode MS" w:hAnsiTheme="minorHAnsi" w:cstheme="minorHAnsi"/>
          <w:color w:val="auto"/>
          <w:sz w:val="22"/>
          <w:szCs w:val="22"/>
        </w:rPr>
        <w:t xml:space="preserve"> Lessee has previously notified </w:t>
      </w:r>
      <w:r w:rsidR="00230FC6" w:rsidRPr="007A15FB">
        <w:rPr>
          <w:rFonts w:asciiTheme="minorHAnsi" w:eastAsia="Arial Unicode MS" w:hAnsiTheme="minorHAnsi" w:cstheme="minorHAnsi"/>
          <w:color w:val="auto"/>
          <w:sz w:val="22"/>
          <w:szCs w:val="22"/>
        </w:rPr>
        <w:t>the Lessor and has agreed to pay the increased premium)</w:t>
      </w:r>
      <w:r w:rsidRPr="007A15FB">
        <w:rPr>
          <w:rFonts w:asciiTheme="minorHAnsi" w:eastAsia="Arial Unicode MS" w:hAnsiTheme="minorHAnsi" w:cstheme="minorHAnsi"/>
          <w:color w:val="auto"/>
          <w:sz w:val="22"/>
          <w:szCs w:val="22"/>
        </w:rPr>
        <w:t>;</w:t>
      </w:r>
    </w:p>
    <w:p w:rsidR="00230FC6" w:rsidRPr="007A15FB" w:rsidRDefault="00230FC6" w:rsidP="007A15FB">
      <w:pPr>
        <w:pStyle w:val="Default"/>
        <w:ind w:left="720"/>
        <w:jc w:val="both"/>
        <w:rPr>
          <w:rFonts w:asciiTheme="minorHAnsi" w:eastAsia="Arial Unicode MS" w:hAnsiTheme="minorHAnsi" w:cstheme="minorHAnsi"/>
          <w:color w:val="auto"/>
          <w:sz w:val="22"/>
          <w:szCs w:val="22"/>
        </w:rPr>
      </w:pPr>
    </w:p>
    <w:p w:rsidR="00230FC6" w:rsidRPr="007A15FB" w:rsidRDefault="00535910" w:rsidP="007A15FB">
      <w:pPr>
        <w:pStyle w:val="Default"/>
        <w:numPr>
          <w:ilvl w:val="2"/>
          <w:numId w:val="14"/>
        </w:numPr>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n</w:t>
      </w:r>
      <w:r w:rsidR="00230FC6" w:rsidRPr="007A15FB">
        <w:rPr>
          <w:rFonts w:asciiTheme="minorHAnsi" w:eastAsia="Arial Unicode MS" w:hAnsiTheme="minorHAnsi" w:cstheme="minorHAnsi"/>
          <w:color w:val="auto"/>
          <w:sz w:val="22"/>
          <w:szCs w:val="22"/>
        </w:rPr>
        <w:t xml:space="preserve">ot  to  store  or  bring  in  the  Buildings   and  the  </w:t>
      </w:r>
      <w:r w:rsidR="00E005B8">
        <w:rPr>
          <w:rFonts w:asciiTheme="minorHAnsi" w:eastAsia="Arial Unicode MS" w:hAnsiTheme="minorHAnsi" w:cstheme="minorHAnsi"/>
          <w:color w:val="auto"/>
          <w:sz w:val="22"/>
          <w:szCs w:val="22"/>
        </w:rPr>
        <w:t>Property</w:t>
      </w:r>
      <w:r w:rsidR="00E005B8" w:rsidRPr="007A15FB">
        <w:rPr>
          <w:rFonts w:asciiTheme="minorHAnsi" w:eastAsia="Arial Unicode MS" w:hAnsiTheme="minorHAnsi" w:cstheme="minorHAnsi"/>
          <w:color w:val="auto"/>
          <w:sz w:val="22"/>
          <w:szCs w:val="22"/>
        </w:rPr>
        <w:t xml:space="preserve">  </w:t>
      </w:r>
      <w:r w:rsidR="00230FC6" w:rsidRPr="007A15FB">
        <w:rPr>
          <w:rFonts w:asciiTheme="minorHAnsi" w:eastAsia="Arial Unicode MS" w:hAnsiTheme="minorHAnsi" w:cstheme="minorHAnsi"/>
          <w:color w:val="auto"/>
          <w:sz w:val="22"/>
          <w:szCs w:val="22"/>
        </w:rPr>
        <w:t>any  article</w:t>
      </w:r>
      <w:r w:rsidR="00AB75DF">
        <w:rPr>
          <w:rFonts w:asciiTheme="minorHAnsi" w:eastAsia="Arial Unicode MS" w:hAnsiTheme="minorHAnsi" w:cstheme="minorHAnsi"/>
          <w:color w:val="auto"/>
          <w:sz w:val="22"/>
          <w:szCs w:val="22"/>
        </w:rPr>
        <w:t>,</w:t>
      </w:r>
      <w:r w:rsidR="00230FC6" w:rsidRPr="007A15FB">
        <w:rPr>
          <w:rFonts w:asciiTheme="minorHAnsi" w:eastAsia="Arial Unicode MS" w:hAnsiTheme="minorHAnsi" w:cstheme="minorHAnsi"/>
          <w:color w:val="auto"/>
          <w:sz w:val="22"/>
          <w:szCs w:val="22"/>
        </w:rPr>
        <w:t xml:space="preserve"> substance or liquid of an especially combustible  inflammable or explosive nature (save for gas cylinders for cooking)</w:t>
      </w:r>
      <w:r w:rsidRPr="007A15FB">
        <w:rPr>
          <w:rFonts w:asciiTheme="minorHAnsi" w:eastAsia="Arial Unicode MS" w:hAnsiTheme="minorHAnsi" w:cstheme="minorHAnsi"/>
          <w:color w:val="auto"/>
          <w:sz w:val="22"/>
          <w:szCs w:val="22"/>
        </w:rPr>
        <w:t>;</w:t>
      </w:r>
    </w:p>
    <w:p w:rsidR="00230FC6" w:rsidRPr="007A15FB" w:rsidRDefault="00230FC6" w:rsidP="007A15FB">
      <w:pPr>
        <w:pStyle w:val="Default"/>
        <w:ind w:left="1440"/>
        <w:jc w:val="both"/>
        <w:rPr>
          <w:rFonts w:asciiTheme="minorHAnsi" w:eastAsia="Arial Unicode MS" w:hAnsiTheme="minorHAnsi" w:cstheme="minorHAnsi"/>
          <w:color w:val="auto"/>
          <w:sz w:val="22"/>
          <w:szCs w:val="22"/>
        </w:rPr>
      </w:pPr>
    </w:p>
    <w:p w:rsidR="00230FC6" w:rsidRPr="007A15FB" w:rsidRDefault="00535910" w:rsidP="007A15FB">
      <w:pPr>
        <w:pStyle w:val="Default"/>
        <w:numPr>
          <w:ilvl w:val="2"/>
          <w:numId w:val="14"/>
        </w:numPr>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w:t>
      </w:r>
      <w:r w:rsidR="00230FC6" w:rsidRPr="007A15FB">
        <w:rPr>
          <w:rFonts w:asciiTheme="minorHAnsi" w:eastAsia="Arial Unicode MS" w:hAnsiTheme="minorHAnsi" w:cstheme="minorHAnsi"/>
          <w:color w:val="auto"/>
          <w:sz w:val="22"/>
          <w:szCs w:val="22"/>
        </w:rPr>
        <w:t xml:space="preserve">o give notice to the Lessor immediately upon the happening  of any event that  might  affect any insurance policy on or relating  to the Buildings  or against which the Lessor may have insured under this </w:t>
      </w:r>
      <w:r w:rsidR="003C5901" w:rsidRPr="007A15FB">
        <w:rPr>
          <w:rFonts w:asciiTheme="minorHAnsi" w:eastAsia="Arial Unicode MS" w:hAnsiTheme="minorHAnsi" w:cstheme="minorHAnsi"/>
          <w:color w:val="auto"/>
          <w:sz w:val="22"/>
          <w:szCs w:val="22"/>
        </w:rPr>
        <w:t>l</w:t>
      </w:r>
      <w:r w:rsidR="00230FC6" w:rsidRPr="007A15FB">
        <w:rPr>
          <w:rFonts w:asciiTheme="minorHAnsi" w:eastAsia="Arial Unicode MS" w:hAnsiTheme="minorHAnsi" w:cstheme="minorHAnsi"/>
          <w:color w:val="auto"/>
          <w:sz w:val="22"/>
          <w:szCs w:val="22"/>
        </w:rPr>
        <w:t>ease</w:t>
      </w:r>
      <w:r w:rsidRPr="007A15FB">
        <w:rPr>
          <w:rFonts w:asciiTheme="minorHAnsi" w:eastAsia="Arial Unicode MS" w:hAnsiTheme="minorHAnsi" w:cstheme="minorHAnsi"/>
          <w:color w:val="auto"/>
          <w:sz w:val="22"/>
          <w:szCs w:val="22"/>
        </w:rPr>
        <w:t>;</w:t>
      </w:r>
      <w:r w:rsidR="00230FC6" w:rsidRPr="007A15FB">
        <w:rPr>
          <w:rFonts w:asciiTheme="minorHAnsi" w:eastAsia="Arial Unicode MS" w:hAnsiTheme="minorHAnsi" w:cstheme="minorHAnsi"/>
          <w:color w:val="auto"/>
          <w:sz w:val="22"/>
          <w:szCs w:val="22"/>
        </w:rPr>
        <w:t xml:space="preserve"> </w:t>
      </w:r>
    </w:p>
    <w:p w:rsidR="00230FC6" w:rsidRPr="007A15FB" w:rsidRDefault="00230FC6" w:rsidP="007A15FB">
      <w:pPr>
        <w:pStyle w:val="Default"/>
        <w:ind w:left="1440"/>
        <w:jc w:val="both"/>
        <w:rPr>
          <w:rFonts w:asciiTheme="minorHAnsi" w:eastAsia="Arial Unicode MS" w:hAnsiTheme="minorHAnsi" w:cstheme="minorHAnsi"/>
          <w:color w:val="auto"/>
          <w:sz w:val="22"/>
          <w:szCs w:val="22"/>
        </w:rPr>
      </w:pPr>
    </w:p>
    <w:p w:rsidR="00230FC6" w:rsidRPr="007A15FB" w:rsidRDefault="00535910" w:rsidP="007A15FB">
      <w:pPr>
        <w:pStyle w:val="Default"/>
        <w:numPr>
          <w:ilvl w:val="2"/>
          <w:numId w:val="14"/>
        </w:numPr>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i</w:t>
      </w:r>
      <w:r w:rsidR="00230FC6" w:rsidRPr="007A15FB">
        <w:rPr>
          <w:rFonts w:asciiTheme="minorHAnsi" w:eastAsia="Arial Unicode MS" w:hAnsiTheme="minorHAnsi" w:cstheme="minorHAnsi"/>
          <w:color w:val="auto"/>
          <w:sz w:val="22"/>
          <w:szCs w:val="22"/>
        </w:rPr>
        <w:t xml:space="preserve">f at any time the Lessee is entitled to the benefit of any insurance on the </w:t>
      </w:r>
      <w:r w:rsidR="00AB75DF">
        <w:rPr>
          <w:rFonts w:asciiTheme="minorHAnsi" w:eastAsia="Arial Unicode MS" w:hAnsiTheme="minorHAnsi" w:cstheme="minorHAnsi"/>
          <w:color w:val="auto"/>
          <w:sz w:val="22"/>
          <w:szCs w:val="22"/>
        </w:rPr>
        <w:t>p</w:t>
      </w:r>
      <w:r w:rsidR="00230FC6" w:rsidRPr="007A15FB">
        <w:rPr>
          <w:rFonts w:asciiTheme="minorHAnsi" w:eastAsia="Arial Unicode MS" w:hAnsiTheme="minorHAnsi" w:cstheme="minorHAnsi"/>
          <w:color w:val="auto"/>
          <w:sz w:val="22"/>
          <w:szCs w:val="22"/>
        </w:rPr>
        <w:t>remises   (which   is  not  effected  or  maintained  in  pursuance   of  any obligation  contained  in this  Lease) to apply  all money  received  by virtue of such insurance in  making good the loss or damage in respect of which such money is received</w:t>
      </w:r>
      <w:r w:rsidRPr="007A15FB">
        <w:rPr>
          <w:rFonts w:asciiTheme="minorHAnsi" w:eastAsia="Arial Unicode MS" w:hAnsiTheme="minorHAnsi" w:cstheme="minorHAnsi"/>
          <w:color w:val="auto"/>
          <w:sz w:val="22"/>
          <w:szCs w:val="22"/>
        </w:rPr>
        <w:t>;</w:t>
      </w:r>
    </w:p>
    <w:p w:rsidR="00230FC6" w:rsidRPr="007A15FB" w:rsidRDefault="00230FC6" w:rsidP="007A15FB">
      <w:pPr>
        <w:pStyle w:val="Default"/>
        <w:ind w:left="1440"/>
        <w:jc w:val="both"/>
        <w:rPr>
          <w:rFonts w:asciiTheme="minorHAnsi" w:eastAsia="Arial Unicode MS" w:hAnsiTheme="minorHAnsi" w:cstheme="minorHAnsi"/>
          <w:color w:val="auto"/>
          <w:sz w:val="22"/>
          <w:szCs w:val="22"/>
        </w:rPr>
      </w:pPr>
    </w:p>
    <w:p w:rsidR="00230FC6" w:rsidRPr="007A15FB" w:rsidRDefault="00535910" w:rsidP="007A15FB">
      <w:pPr>
        <w:pStyle w:val="Default"/>
        <w:numPr>
          <w:ilvl w:val="2"/>
          <w:numId w:val="14"/>
        </w:numPr>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i</w:t>
      </w:r>
      <w:r w:rsidR="00230FC6" w:rsidRPr="007A15FB">
        <w:rPr>
          <w:rFonts w:asciiTheme="minorHAnsi" w:eastAsia="Arial Unicode MS" w:hAnsiTheme="minorHAnsi" w:cstheme="minorHAnsi"/>
          <w:color w:val="auto"/>
          <w:sz w:val="22"/>
          <w:szCs w:val="22"/>
        </w:rPr>
        <w:t xml:space="preserve">f and </w:t>
      </w:r>
      <w:r w:rsidR="002B6C97" w:rsidRPr="007A15FB">
        <w:rPr>
          <w:rFonts w:asciiTheme="minorHAnsi" w:eastAsia="Arial Unicode MS" w:hAnsiTheme="minorHAnsi" w:cstheme="minorHAnsi"/>
          <w:color w:val="auto"/>
          <w:sz w:val="22"/>
          <w:szCs w:val="22"/>
        </w:rPr>
        <w:t>whenever during</w:t>
      </w:r>
      <w:r w:rsidR="00230FC6" w:rsidRPr="007A15FB">
        <w:rPr>
          <w:rFonts w:asciiTheme="minorHAnsi" w:eastAsia="Arial Unicode MS" w:hAnsiTheme="minorHAnsi" w:cstheme="minorHAnsi"/>
          <w:color w:val="auto"/>
          <w:sz w:val="22"/>
          <w:szCs w:val="22"/>
        </w:rPr>
        <w:t xml:space="preserve"> the Term the </w:t>
      </w:r>
      <w:r w:rsidR="002B6C97" w:rsidRPr="007A15FB">
        <w:rPr>
          <w:rFonts w:asciiTheme="minorHAnsi" w:eastAsia="Arial Unicode MS" w:hAnsiTheme="minorHAnsi" w:cstheme="minorHAnsi"/>
          <w:color w:val="auto"/>
          <w:sz w:val="22"/>
          <w:szCs w:val="22"/>
        </w:rPr>
        <w:t>Buildings or</w:t>
      </w:r>
      <w:r w:rsidR="00230FC6" w:rsidRPr="007A15FB">
        <w:rPr>
          <w:rFonts w:asciiTheme="minorHAnsi" w:eastAsia="Arial Unicode MS" w:hAnsiTheme="minorHAnsi" w:cstheme="minorHAnsi"/>
          <w:color w:val="auto"/>
          <w:sz w:val="22"/>
          <w:szCs w:val="22"/>
        </w:rPr>
        <w:t xml:space="preserve"> any </w:t>
      </w:r>
      <w:r w:rsidR="003D2817" w:rsidRPr="007A15FB">
        <w:rPr>
          <w:rFonts w:asciiTheme="minorHAnsi" w:eastAsia="Arial Unicode MS" w:hAnsiTheme="minorHAnsi" w:cstheme="minorHAnsi"/>
          <w:color w:val="auto"/>
          <w:sz w:val="22"/>
          <w:szCs w:val="22"/>
        </w:rPr>
        <w:t>part of</w:t>
      </w:r>
      <w:r w:rsidR="00230FC6" w:rsidRPr="007A15FB">
        <w:rPr>
          <w:rFonts w:asciiTheme="minorHAnsi" w:eastAsia="Arial Unicode MS" w:hAnsiTheme="minorHAnsi" w:cstheme="minorHAnsi"/>
          <w:color w:val="auto"/>
          <w:sz w:val="22"/>
          <w:szCs w:val="22"/>
        </w:rPr>
        <w:t xml:space="preserve"> them are damaged or destroyed by an </w:t>
      </w:r>
      <w:r w:rsidR="003C5901" w:rsidRPr="007A15FB">
        <w:rPr>
          <w:rFonts w:asciiTheme="minorHAnsi" w:eastAsia="Arial Unicode MS" w:hAnsiTheme="minorHAnsi" w:cstheme="minorHAnsi"/>
          <w:color w:val="auto"/>
          <w:sz w:val="22"/>
          <w:szCs w:val="22"/>
        </w:rPr>
        <w:t>i</w:t>
      </w:r>
      <w:r w:rsidR="00230FC6" w:rsidRPr="007A15FB">
        <w:rPr>
          <w:rFonts w:asciiTheme="minorHAnsi" w:eastAsia="Arial Unicode MS" w:hAnsiTheme="minorHAnsi" w:cstheme="minorHAnsi"/>
          <w:color w:val="auto"/>
          <w:sz w:val="22"/>
          <w:szCs w:val="22"/>
        </w:rPr>
        <w:t xml:space="preserve">nsured </w:t>
      </w:r>
      <w:r w:rsidR="003C5901" w:rsidRPr="007A15FB">
        <w:rPr>
          <w:rFonts w:asciiTheme="minorHAnsi" w:eastAsia="Arial Unicode MS" w:hAnsiTheme="minorHAnsi" w:cstheme="minorHAnsi"/>
          <w:color w:val="auto"/>
          <w:sz w:val="22"/>
          <w:szCs w:val="22"/>
        </w:rPr>
        <w:t>r</w:t>
      </w:r>
      <w:r w:rsidR="00230FC6" w:rsidRPr="007A15FB">
        <w:rPr>
          <w:rFonts w:asciiTheme="minorHAnsi" w:eastAsia="Arial Unicode MS" w:hAnsiTheme="minorHAnsi" w:cstheme="minorHAnsi"/>
          <w:color w:val="auto"/>
          <w:sz w:val="22"/>
          <w:szCs w:val="22"/>
        </w:rPr>
        <w:t xml:space="preserve">isk and the insurance money under the policy of insurance effected by the Lessor pursuant to his obligations contained in this </w:t>
      </w:r>
      <w:r w:rsidR="003C5901" w:rsidRPr="007A15FB">
        <w:rPr>
          <w:rFonts w:asciiTheme="minorHAnsi" w:eastAsia="Arial Unicode MS" w:hAnsiTheme="minorHAnsi" w:cstheme="minorHAnsi"/>
          <w:color w:val="auto"/>
          <w:sz w:val="22"/>
          <w:szCs w:val="22"/>
        </w:rPr>
        <w:t>l</w:t>
      </w:r>
      <w:r w:rsidR="00230FC6" w:rsidRPr="007A15FB">
        <w:rPr>
          <w:rFonts w:asciiTheme="minorHAnsi" w:eastAsia="Arial Unicode MS" w:hAnsiTheme="minorHAnsi" w:cstheme="minorHAnsi"/>
          <w:color w:val="auto"/>
          <w:sz w:val="22"/>
          <w:szCs w:val="22"/>
        </w:rPr>
        <w:t xml:space="preserve">ease is by reason of any act or default of the Lessee or anyone at the </w:t>
      </w:r>
      <w:r w:rsidR="00AB75DF">
        <w:rPr>
          <w:rFonts w:asciiTheme="minorHAnsi" w:eastAsia="Arial Unicode MS" w:hAnsiTheme="minorHAnsi" w:cstheme="minorHAnsi"/>
          <w:color w:val="auto"/>
          <w:sz w:val="22"/>
          <w:szCs w:val="22"/>
        </w:rPr>
        <w:t>p</w:t>
      </w:r>
      <w:r w:rsidR="00230FC6" w:rsidRPr="007A15FB">
        <w:rPr>
          <w:rFonts w:asciiTheme="minorHAnsi" w:eastAsia="Arial Unicode MS" w:hAnsiTheme="minorHAnsi" w:cstheme="minorHAnsi"/>
          <w:color w:val="auto"/>
          <w:sz w:val="22"/>
          <w:szCs w:val="22"/>
        </w:rPr>
        <w:t xml:space="preserve">remises expressly or by implication with the Lessee's authority </w:t>
      </w:r>
      <w:r w:rsidR="003D2817" w:rsidRPr="007A15FB">
        <w:rPr>
          <w:rFonts w:asciiTheme="minorHAnsi" w:eastAsia="Arial Unicode MS" w:hAnsiTheme="minorHAnsi" w:cstheme="minorHAnsi"/>
          <w:color w:val="auto"/>
          <w:sz w:val="22"/>
          <w:szCs w:val="22"/>
        </w:rPr>
        <w:t xml:space="preserve">is </w:t>
      </w:r>
      <w:r w:rsidR="00230FC6" w:rsidRPr="007A15FB">
        <w:rPr>
          <w:rFonts w:asciiTheme="minorHAnsi" w:eastAsia="Arial Unicode MS" w:hAnsiTheme="minorHAnsi" w:cstheme="minorHAnsi"/>
          <w:color w:val="auto"/>
          <w:sz w:val="22"/>
          <w:szCs w:val="22"/>
        </w:rPr>
        <w:t>wholly or partially irrecoverable immediately  in every such case (at the option of the Lessor) either:</w:t>
      </w:r>
    </w:p>
    <w:p w:rsidR="00230FC6" w:rsidRPr="00F44B40" w:rsidRDefault="00230FC6" w:rsidP="00230FC6">
      <w:pPr>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 </w:t>
      </w:r>
    </w:p>
    <w:p w:rsidR="00230FC6"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 xml:space="preserve"> t</w:t>
      </w:r>
      <w:r w:rsidR="00230FC6" w:rsidRPr="007A15FB">
        <w:rPr>
          <w:rFonts w:asciiTheme="minorHAnsi" w:hAnsiTheme="minorHAnsi" w:cstheme="minorHAnsi"/>
          <w:color w:val="auto"/>
          <w:sz w:val="22"/>
          <w:szCs w:val="22"/>
        </w:rPr>
        <w:t xml:space="preserve">o rebuild and reinstate at his own expense the Buildings or the part destroyed or damaged to the reasonable  satisfaction and under the supervision of any Surveyor appointed by the Lessor </w:t>
      </w:r>
      <w:r w:rsidR="00FC08F2">
        <w:rPr>
          <w:rFonts w:asciiTheme="minorHAnsi" w:hAnsiTheme="minorHAnsi" w:cstheme="minorHAnsi"/>
          <w:color w:val="auto"/>
          <w:sz w:val="22"/>
          <w:szCs w:val="22"/>
        </w:rPr>
        <w:t xml:space="preserve">and </w:t>
      </w:r>
      <w:r w:rsidR="00230FC6" w:rsidRPr="007A15FB">
        <w:rPr>
          <w:rFonts w:asciiTheme="minorHAnsi" w:hAnsiTheme="minorHAnsi" w:cstheme="minorHAnsi"/>
          <w:color w:val="auto"/>
          <w:sz w:val="22"/>
          <w:szCs w:val="22"/>
        </w:rPr>
        <w:t xml:space="preserve">the Lessee </w:t>
      </w:r>
      <w:r w:rsidR="00FC08F2">
        <w:rPr>
          <w:rFonts w:asciiTheme="minorHAnsi" w:hAnsiTheme="minorHAnsi" w:cstheme="minorHAnsi"/>
          <w:color w:val="auto"/>
          <w:sz w:val="22"/>
          <w:szCs w:val="22"/>
        </w:rPr>
        <w:t xml:space="preserve">shall recover the amount of the </w:t>
      </w:r>
      <w:r w:rsidR="00230FC6" w:rsidRPr="007A15FB">
        <w:rPr>
          <w:rFonts w:asciiTheme="minorHAnsi" w:hAnsiTheme="minorHAnsi" w:cstheme="minorHAnsi"/>
          <w:color w:val="auto"/>
          <w:sz w:val="22"/>
          <w:szCs w:val="22"/>
        </w:rPr>
        <w:t xml:space="preserve">expenses </w:t>
      </w:r>
      <w:r w:rsidR="00FC08F2">
        <w:rPr>
          <w:rFonts w:asciiTheme="minorHAnsi" w:hAnsiTheme="minorHAnsi" w:cstheme="minorHAnsi"/>
          <w:color w:val="auto"/>
          <w:sz w:val="22"/>
          <w:szCs w:val="22"/>
        </w:rPr>
        <w:t xml:space="preserve">spent on the rebuilding and reinstatement from the </w:t>
      </w:r>
      <w:r w:rsidR="00230FC6" w:rsidRPr="007A15FB">
        <w:rPr>
          <w:rFonts w:asciiTheme="minorHAnsi" w:hAnsiTheme="minorHAnsi" w:cstheme="minorHAnsi"/>
          <w:color w:val="auto"/>
          <w:sz w:val="22"/>
          <w:szCs w:val="22"/>
        </w:rPr>
        <w:t>insurance policy</w:t>
      </w:r>
      <w:r w:rsidRPr="007A15FB">
        <w:rPr>
          <w:rFonts w:asciiTheme="minorHAnsi" w:hAnsiTheme="minorHAnsi" w:cstheme="minorHAnsi"/>
          <w:color w:val="auto"/>
          <w:sz w:val="22"/>
          <w:szCs w:val="22"/>
        </w:rPr>
        <w:t>;</w:t>
      </w:r>
      <w:r w:rsidR="00230FC6" w:rsidRPr="007A15FB">
        <w:rPr>
          <w:rFonts w:asciiTheme="minorHAnsi" w:hAnsiTheme="minorHAnsi" w:cstheme="minorHAnsi"/>
          <w:color w:val="auto"/>
          <w:sz w:val="22"/>
          <w:szCs w:val="22"/>
        </w:rPr>
        <w:t xml:space="preserve"> or</w:t>
      </w:r>
    </w:p>
    <w:p w:rsidR="00230FC6" w:rsidRPr="00F44B40" w:rsidRDefault="00230FC6" w:rsidP="007A15FB">
      <w:pPr>
        <w:ind w:left="1985" w:hanging="567"/>
        <w:jc w:val="both"/>
        <w:rPr>
          <w:rFonts w:asciiTheme="minorHAnsi" w:hAnsiTheme="minorHAnsi" w:cstheme="minorHAnsi"/>
          <w:color w:val="auto"/>
          <w:sz w:val="22"/>
          <w:szCs w:val="22"/>
        </w:rPr>
      </w:pPr>
    </w:p>
    <w:p w:rsidR="00230FC6"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7A15FB">
        <w:rPr>
          <w:rFonts w:asciiTheme="minorHAnsi" w:hAnsiTheme="minorHAnsi" w:cstheme="minorHAnsi"/>
          <w:color w:val="auto"/>
          <w:sz w:val="22"/>
          <w:szCs w:val="22"/>
        </w:rPr>
        <w:t>t</w:t>
      </w:r>
      <w:r w:rsidR="002B6C97" w:rsidRPr="007A15FB">
        <w:rPr>
          <w:rFonts w:asciiTheme="minorHAnsi" w:hAnsiTheme="minorHAnsi" w:cstheme="minorHAnsi"/>
          <w:color w:val="auto"/>
          <w:sz w:val="22"/>
          <w:szCs w:val="22"/>
        </w:rPr>
        <w:t>o</w:t>
      </w:r>
      <w:proofErr w:type="gramEnd"/>
      <w:r w:rsidR="00230FC6" w:rsidRPr="007A15FB">
        <w:rPr>
          <w:rFonts w:asciiTheme="minorHAnsi" w:hAnsiTheme="minorHAnsi" w:cstheme="minorHAnsi"/>
          <w:color w:val="auto"/>
          <w:sz w:val="22"/>
          <w:szCs w:val="22"/>
        </w:rPr>
        <w:t xml:space="preserve"> pay to the Lessor on demand the amount of the insurance </w:t>
      </w:r>
      <w:r w:rsidR="002B6C97" w:rsidRPr="007A15FB">
        <w:rPr>
          <w:rFonts w:asciiTheme="minorHAnsi" w:hAnsiTheme="minorHAnsi" w:cstheme="minorHAnsi"/>
          <w:color w:val="auto"/>
          <w:sz w:val="22"/>
          <w:szCs w:val="22"/>
        </w:rPr>
        <w:t>money so</w:t>
      </w:r>
      <w:r w:rsidR="00230FC6" w:rsidRPr="007A15FB">
        <w:rPr>
          <w:rFonts w:asciiTheme="minorHAnsi" w:hAnsiTheme="minorHAnsi" w:cstheme="minorHAnsi"/>
          <w:color w:val="auto"/>
          <w:sz w:val="22"/>
          <w:szCs w:val="22"/>
        </w:rPr>
        <w:t xml:space="preserve">  irrecoverable  in  which  event  the  provisio</w:t>
      </w:r>
      <w:r w:rsidR="002F41FA" w:rsidRPr="007A15FB">
        <w:rPr>
          <w:rFonts w:asciiTheme="minorHAnsi" w:hAnsiTheme="minorHAnsi" w:cstheme="minorHAnsi"/>
          <w:color w:val="auto"/>
          <w:sz w:val="22"/>
          <w:szCs w:val="22"/>
        </w:rPr>
        <w:t>ns  of clause 9.</w:t>
      </w:r>
      <w:r w:rsidR="00DE5C4F" w:rsidRPr="007A15FB">
        <w:rPr>
          <w:rFonts w:asciiTheme="minorHAnsi" w:hAnsiTheme="minorHAnsi" w:cstheme="minorHAnsi"/>
          <w:color w:val="auto"/>
          <w:sz w:val="22"/>
          <w:szCs w:val="22"/>
        </w:rPr>
        <w:t xml:space="preserve">4 shall apply. </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6257D5" w:rsidRPr="007A15FB">
        <w:rPr>
          <w:rFonts w:asciiTheme="minorHAnsi" w:hAnsiTheme="minorHAnsi" w:cstheme="minorHAnsi"/>
          <w:color w:val="auto"/>
          <w:sz w:val="22"/>
          <w:szCs w:val="22"/>
        </w:rPr>
        <w:t>ot</w:t>
      </w:r>
      <w:r w:rsidR="00990F15" w:rsidRPr="007A15FB">
        <w:rPr>
          <w:rFonts w:asciiTheme="minorHAnsi" w:hAnsiTheme="minorHAnsi" w:cstheme="minorHAnsi"/>
          <w:color w:val="auto"/>
          <w:sz w:val="22"/>
          <w:szCs w:val="22"/>
        </w:rPr>
        <w:t xml:space="preserve"> to deposit any waste rubbish or refuse or permit any waste rubbish or refuse to be deposited on the </w:t>
      </w:r>
      <w:r w:rsidR="00077E70" w:rsidRPr="00077E70">
        <w:rPr>
          <w:rFonts w:asciiTheme="minorHAnsi" w:hAnsiTheme="minorHAnsi" w:cstheme="minorHAnsi"/>
          <w:color w:val="auto"/>
          <w:sz w:val="22"/>
          <w:szCs w:val="22"/>
        </w:rPr>
        <w:t>common parts</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64056A"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545727" w:rsidRPr="007A15FB">
        <w:rPr>
          <w:rFonts w:asciiTheme="minorHAnsi" w:hAnsiTheme="minorHAnsi" w:cstheme="minorHAnsi"/>
          <w:color w:val="auto"/>
          <w:sz w:val="22"/>
          <w:szCs w:val="22"/>
        </w:rPr>
        <w:t>ot</w:t>
      </w:r>
      <w:r w:rsidR="0064056A" w:rsidRPr="007A15FB">
        <w:rPr>
          <w:rFonts w:asciiTheme="minorHAnsi" w:hAnsiTheme="minorHAnsi" w:cstheme="minorHAnsi"/>
          <w:color w:val="auto"/>
          <w:sz w:val="22"/>
          <w:szCs w:val="22"/>
        </w:rPr>
        <w:t xml:space="preserve"> to light any open fires on the P</w:t>
      </w:r>
      <w:r w:rsidR="00077E70">
        <w:rPr>
          <w:rFonts w:asciiTheme="minorHAnsi" w:hAnsiTheme="minorHAnsi" w:cstheme="minorHAnsi"/>
          <w:color w:val="auto"/>
          <w:sz w:val="22"/>
          <w:szCs w:val="22"/>
        </w:rPr>
        <w:t xml:space="preserve">roperty </w:t>
      </w:r>
      <w:r w:rsidR="0064056A" w:rsidRPr="007A15FB">
        <w:rPr>
          <w:rFonts w:asciiTheme="minorHAnsi" w:hAnsiTheme="minorHAnsi" w:cstheme="minorHAnsi"/>
          <w:color w:val="auto"/>
          <w:sz w:val="22"/>
          <w:szCs w:val="22"/>
        </w:rPr>
        <w:t>under any circumstances;</w:t>
      </w:r>
    </w:p>
    <w:p w:rsidR="0064056A" w:rsidRPr="00F44B40" w:rsidRDefault="0064056A" w:rsidP="007A15FB">
      <w:pPr>
        <w:ind w:left="1985" w:hanging="567"/>
        <w:jc w:val="both"/>
        <w:rPr>
          <w:rFonts w:asciiTheme="minorHAnsi" w:hAnsiTheme="minorHAnsi" w:cstheme="minorHAnsi"/>
          <w:color w:val="auto"/>
          <w:sz w:val="22"/>
          <w:szCs w:val="22"/>
        </w:rPr>
      </w:pPr>
    </w:p>
    <w:p w:rsidR="0064056A"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64056A" w:rsidRPr="007A15FB">
        <w:rPr>
          <w:rFonts w:asciiTheme="minorHAnsi" w:hAnsiTheme="minorHAnsi" w:cstheme="minorHAnsi"/>
          <w:color w:val="auto"/>
          <w:sz w:val="22"/>
          <w:szCs w:val="22"/>
        </w:rPr>
        <w:t>ot to cut or remove any flora growing on the beach front or from any area along the beach without the consent of the lessor</w:t>
      </w:r>
      <w:r w:rsidR="00545727" w:rsidRPr="007A15FB">
        <w:rPr>
          <w:rFonts w:asciiTheme="minorHAnsi" w:hAnsiTheme="minorHAnsi" w:cstheme="minorHAnsi"/>
          <w:color w:val="auto"/>
          <w:sz w:val="22"/>
          <w:szCs w:val="22"/>
        </w:rPr>
        <w:t>;</w:t>
      </w:r>
    </w:p>
    <w:p w:rsidR="0064056A" w:rsidRPr="00F44B40" w:rsidRDefault="0064056A" w:rsidP="007A15FB">
      <w:pPr>
        <w:ind w:left="1985" w:hanging="567"/>
        <w:jc w:val="both"/>
        <w:rPr>
          <w:rFonts w:asciiTheme="minorHAnsi" w:hAnsiTheme="minorHAnsi" w:cstheme="minorHAnsi"/>
          <w:color w:val="auto"/>
          <w:sz w:val="22"/>
          <w:szCs w:val="22"/>
        </w:rPr>
      </w:pPr>
    </w:p>
    <w:p w:rsidR="00990F15"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 xml:space="preserve">not </w:t>
      </w:r>
      <w:r w:rsidR="00990F15" w:rsidRPr="007A15FB">
        <w:rPr>
          <w:rFonts w:asciiTheme="minorHAnsi" w:hAnsiTheme="minorHAnsi" w:cstheme="minorHAnsi"/>
          <w:color w:val="auto"/>
          <w:sz w:val="22"/>
          <w:szCs w:val="22"/>
        </w:rPr>
        <w:t xml:space="preserve">to make any connections  with the  </w:t>
      </w:r>
      <w:r w:rsidR="00EA56DA">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ipes serving the </w:t>
      </w:r>
      <w:r w:rsidR="00EA56DA">
        <w:rPr>
          <w:rFonts w:asciiTheme="minorHAnsi" w:hAnsiTheme="minorHAnsi" w:cstheme="minorHAnsi"/>
          <w:color w:val="auto"/>
          <w:sz w:val="22"/>
          <w:szCs w:val="22"/>
        </w:rPr>
        <w:t>Buildings</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otherwise th</w:t>
      </w:r>
      <w:r w:rsidR="00EA56DA">
        <w:rPr>
          <w:rFonts w:asciiTheme="minorHAnsi" w:hAnsiTheme="minorHAnsi" w:cstheme="minorHAnsi"/>
          <w:color w:val="auto"/>
          <w:sz w:val="22"/>
          <w:szCs w:val="22"/>
        </w:rPr>
        <w:t>a</w:t>
      </w:r>
      <w:r w:rsidR="00990F15" w:rsidRPr="007A15FB">
        <w:rPr>
          <w:rFonts w:asciiTheme="minorHAnsi" w:hAnsiTheme="minorHAnsi" w:cstheme="minorHAnsi"/>
          <w:color w:val="auto"/>
          <w:sz w:val="22"/>
          <w:szCs w:val="22"/>
        </w:rPr>
        <w:t>n in  accordance   wi</w:t>
      </w:r>
      <w:r w:rsidR="005456CF" w:rsidRPr="007A15FB">
        <w:rPr>
          <w:rFonts w:asciiTheme="minorHAnsi" w:hAnsiTheme="minorHAnsi" w:cstheme="minorHAnsi"/>
          <w:color w:val="auto"/>
          <w:sz w:val="22"/>
          <w:szCs w:val="22"/>
        </w:rPr>
        <w:t>th  plans and  specifications approved  by the Lessor which approval will</w:t>
      </w:r>
      <w:r w:rsidR="00990F15" w:rsidRPr="007A15FB">
        <w:rPr>
          <w:rFonts w:asciiTheme="minorHAnsi" w:hAnsiTheme="minorHAnsi" w:cstheme="minorHAnsi"/>
          <w:color w:val="auto"/>
          <w:sz w:val="22"/>
          <w:szCs w:val="22"/>
        </w:rPr>
        <w:t xml:space="preserve"> not </w:t>
      </w:r>
      <w:r w:rsidR="005456CF" w:rsidRPr="007A15FB">
        <w:rPr>
          <w:rFonts w:asciiTheme="minorHAnsi" w:hAnsiTheme="minorHAnsi" w:cstheme="minorHAnsi"/>
          <w:color w:val="auto"/>
          <w:sz w:val="22"/>
          <w:szCs w:val="22"/>
        </w:rPr>
        <w:t xml:space="preserve">be </w:t>
      </w:r>
      <w:r w:rsidR="00990F15" w:rsidRPr="007A15FB">
        <w:rPr>
          <w:rFonts w:asciiTheme="minorHAnsi" w:hAnsiTheme="minorHAnsi" w:cstheme="minorHAnsi"/>
          <w:color w:val="auto"/>
          <w:sz w:val="22"/>
          <w:szCs w:val="22"/>
        </w:rPr>
        <w:t>unr</w:t>
      </w:r>
      <w:r w:rsidR="005456CF" w:rsidRPr="007A15FB">
        <w:rPr>
          <w:rFonts w:asciiTheme="minorHAnsi" w:hAnsiTheme="minorHAnsi" w:cstheme="minorHAnsi"/>
          <w:color w:val="auto"/>
          <w:sz w:val="22"/>
          <w:szCs w:val="22"/>
        </w:rPr>
        <w:t xml:space="preserve">easonably  withheld  or  </w:t>
      </w:r>
      <w:r w:rsidR="00990F15" w:rsidRPr="007A15FB">
        <w:rPr>
          <w:rFonts w:asciiTheme="minorHAnsi" w:hAnsiTheme="minorHAnsi" w:cstheme="minorHAnsi"/>
          <w:color w:val="auto"/>
          <w:sz w:val="22"/>
          <w:szCs w:val="22"/>
        </w:rPr>
        <w:t>delayed</w:t>
      </w:r>
      <w:r w:rsidR="00535910"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6257D5" w:rsidRPr="007A15FB">
        <w:rPr>
          <w:rFonts w:asciiTheme="minorHAnsi" w:hAnsiTheme="minorHAnsi" w:cstheme="minorHAnsi"/>
          <w:color w:val="auto"/>
          <w:sz w:val="22"/>
          <w:szCs w:val="22"/>
        </w:rPr>
        <w:t>ot</w:t>
      </w:r>
      <w:r w:rsidR="00990F15" w:rsidRPr="007A15FB">
        <w:rPr>
          <w:rFonts w:asciiTheme="minorHAnsi" w:hAnsiTheme="minorHAnsi" w:cstheme="minorHAnsi"/>
          <w:color w:val="auto"/>
          <w:sz w:val="22"/>
          <w:szCs w:val="22"/>
        </w:rPr>
        <w:t xml:space="preserve"> to throw dirt</w:t>
      </w:r>
      <w:r w:rsidR="00EA56DA">
        <w:rPr>
          <w:rFonts w:asciiTheme="minorHAnsi" w:hAnsiTheme="minorHAnsi" w:cstheme="minorHAnsi"/>
          <w:color w:val="auto"/>
          <w:sz w:val="22"/>
          <w:szCs w:val="22"/>
        </w:rPr>
        <w:t>,</w:t>
      </w:r>
      <w:r w:rsidR="00990F15" w:rsidRPr="007A15FB">
        <w:rPr>
          <w:rFonts w:asciiTheme="minorHAnsi" w:hAnsiTheme="minorHAnsi" w:cstheme="minorHAnsi"/>
          <w:color w:val="auto"/>
          <w:sz w:val="22"/>
          <w:szCs w:val="22"/>
        </w:rPr>
        <w:t xml:space="preserve"> rubbish</w:t>
      </w:r>
      <w:r w:rsidR="00EA56DA">
        <w:rPr>
          <w:rFonts w:asciiTheme="minorHAnsi" w:hAnsiTheme="minorHAnsi" w:cstheme="minorHAnsi"/>
          <w:color w:val="auto"/>
          <w:sz w:val="22"/>
          <w:szCs w:val="22"/>
        </w:rPr>
        <w:t>,</w:t>
      </w:r>
      <w:r w:rsidR="00990F15" w:rsidRPr="007A15FB">
        <w:rPr>
          <w:rFonts w:asciiTheme="minorHAnsi" w:hAnsiTheme="minorHAnsi" w:cstheme="minorHAnsi"/>
          <w:color w:val="auto"/>
          <w:sz w:val="22"/>
          <w:szCs w:val="22"/>
        </w:rPr>
        <w:t xml:space="preserve"> rags or other refuse or permit the same to be thrown into the sinks</w:t>
      </w:r>
      <w:r w:rsidR="001D79C1">
        <w:rPr>
          <w:rFonts w:asciiTheme="minorHAnsi" w:hAnsiTheme="minorHAnsi" w:cstheme="minorHAnsi"/>
          <w:color w:val="auto"/>
          <w:sz w:val="22"/>
          <w:szCs w:val="22"/>
        </w:rPr>
        <w:t>,</w:t>
      </w:r>
      <w:r w:rsidR="00990F15" w:rsidRPr="007A15FB">
        <w:rPr>
          <w:rFonts w:asciiTheme="minorHAnsi" w:hAnsiTheme="minorHAnsi" w:cstheme="minorHAnsi"/>
          <w:color w:val="auto"/>
          <w:sz w:val="22"/>
          <w:szCs w:val="22"/>
        </w:rPr>
        <w:t xml:space="preserve"> baths</w:t>
      </w:r>
      <w:r w:rsidR="001D79C1">
        <w:rPr>
          <w:rFonts w:asciiTheme="minorHAnsi" w:hAnsiTheme="minorHAnsi" w:cstheme="minorHAnsi"/>
          <w:color w:val="auto"/>
          <w:sz w:val="22"/>
          <w:szCs w:val="22"/>
        </w:rPr>
        <w:t>,</w:t>
      </w:r>
      <w:r w:rsidR="00990F15" w:rsidRPr="007A15FB">
        <w:rPr>
          <w:rFonts w:asciiTheme="minorHAnsi" w:hAnsiTheme="minorHAnsi" w:cstheme="minorHAnsi"/>
          <w:color w:val="auto"/>
          <w:sz w:val="22"/>
          <w:szCs w:val="22"/>
        </w:rPr>
        <w:t xml:space="preserve"> lavatories</w:t>
      </w:r>
      <w:r w:rsidR="001D79C1">
        <w:rPr>
          <w:rFonts w:asciiTheme="minorHAnsi" w:hAnsiTheme="minorHAnsi" w:cstheme="minorHAnsi"/>
          <w:color w:val="auto"/>
          <w:sz w:val="22"/>
          <w:szCs w:val="22"/>
        </w:rPr>
        <w:t>,</w:t>
      </w:r>
      <w:r w:rsidR="00990F15" w:rsidRPr="007A15FB">
        <w:rPr>
          <w:rFonts w:asciiTheme="minorHAnsi" w:hAnsiTheme="minorHAnsi" w:cstheme="minorHAnsi"/>
          <w:color w:val="auto"/>
          <w:sz w:val="22"/>
          <w:szCs w:val="22"/>
        </w:rPr>
        <w:t xml:space="preserve"> cisterns or pipes in the </w:t>
      </w:r>
      <w:r w:rsidR="00EA56DA">
        <w:rPr>
          <w:rFonts w:asciiTheme="minorHAnsi" w:hAnsiTheme="minorHAnsi" w:cstheme="minorHAnsi"/>
          <w:color w:val="auto"/>
          <w:sz w:val="22"/>
          <w:szCs w:val="22"/>
        </w:rPr>
        <w:t>Buildings</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nor to permit the </w:t>
      </w:r>
      <w:r w:rsidR="00EA56DA">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ipes to become blocked</w:t>
      </w:r>
      <w:r w:rsidRPr="007A15FB">
        <w:rPr>
          <w:rFonts w:asciiTheme="minorHAnsi" w:hAnsiTheme="minorHAnsi" w:cstheme="minorHAnsi"/>
          <w:color w:val="auto"/>
          <w:sz w:val="22"/>
          <w:szCs w:val="22"/>
        </w:rPr>
        <w:t>;</w:t>
      </w:r>
    </w:p>
    <w:p w:rsidR="006257D5" w:rsidRPr="00F44B40" w:rsidRDefault="006257D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a</w:t>
      </w:r>
      <w:r w:rsidR="00990F15" w:rsidRPr="007A15FB">
        <w:rPr>
          <w:rFonts w:asciiTheme="minorHAnsi" w:hAnsiTheme="minorHAnsi" w:cstheme="minorHAnsi"/>
          <w:color w:val="auto"/>
          <w:sz w:val="22"/>
          <w:szCs w:val="22"/>
        </w:rPr>
        <w:t xml:space="preserve">t the Lessee's  own expense  to execute  all works  and provide  and maintain  all arrangements  upon or in respect of the </w:t>
      </w:r>
      <w:r w:rsidR="00EA56DA">
        <w:rPr>
          <w:rFonts w:asciiTheme="minorHAnsi" w:hAnsiTheme="minorHAnsi" w:cstheme="minorHAnsi"/>
          <w:color w:val="auto"/>
          <w:sz w:val="22"/>
          <w:szCs w:val="22"/>
        </w:rPr>
        <w:t>Buildings</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or the use to which the </w:t>
      </w:r>
      <w:r w:rsidR="00EA56DA">
        <w:rPr>
          <w:rFonts w:asciiTheme="minorHAnsi" w:hAnsiTheme="minorHAnsi" w:cstheme="minorHAnsi"/>
          <w:color w:val="auto"/>
          <w:sz w:val="22"/>
          <w:szCs w:val="22"/>
        </w:rPr>
        <w:t>Buildings</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are being put that are required  in order to comply with the requirements  of any statute  ( already  in  force  or  in  the  future  to  be  in  force)   or  any  government department  local  authority  other  public  or competent  jurisdiction regardless  of whether such requirements  are imposed on the Lessor </w:t>
      </w:r>
      <w:r w:rsidR="001D79C1" w:rsidRPr="007A15FB">
        <w:rPr>
          <w:rFonts w:asciiTheme="minorHAnsi" w:hAnsiTheme="minorHAnsi" w:cstheme="minorHAnsi"/>
          <w:color w:val="auto"/>
          <w:sz w:val="22"/>
          <w:szCs w:val="22"/>
        </w:rPr>
        <w:t xml:space="preserve">or </w:t>
      </w:r>
      <w:r w:rsidR="00990F15" w:rsidRPr="007A15FB">
        <w:rPr>
          <w:rFonts w:asciiTheme="minorHAnsi" w:hAnsiTheme="minorHAnsi" w:cstheme="minorHAnsi"/>
          <w:color w:val="auto"/>
          <w:sz w:val="22"/>
          <w:szCs w:val="22"/>
        </w:rPr>
        <w:t>the Lessee</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6257D5" w:rsidRPr="007A15FB">
        <w:rPr>
          <w:rFonts w:asciiTheme="minorHAnsi" w:hAnsiTheme="minorHAnsi" w:cstheme="minorHAnsi"/>
          <w:color w:val="auto"/>
          <w:sz w:val="22"/>
          <w:szCs w:val="22"/>
        </w:rPr>
        <w:t>ot</w:t>
      </w:r>
      <w:r w:rsidR="00990F15" w:rsidRPr="007A15FB">
        <w:rPr>
          <w:rFonts w:asciiTheme="minorHAnsi" w:hAnsiTheme="minorHAnsi" w:cstheme="minorHAnsi"/>
          <w:color w:val="auto"/>
          <w:sz w:val="22"/>
          <w:szCs w:val="22"/>
        </w:rPr>
        <w:t xml:space="preserve"> to do </w:t>
      </w:r>
      <w:r w:rsidR="006257D5" w:rsidRPr="007A15FB">
        <w:rPr>
          <w:rFonts w:asciiTheme="minorHAnsi" w:hAnsiTheme="minorHAnsi" w:cstheme="minorHAnsi"/>
          <w:color w:val="auto"/>
          <w:sz w:val="22"/>
          <w:szCs w:val="22"/>
        </w:rPr>
        <w:t>in or</w:t>
      </w:r>
      <w:r w:rsidR="00990F15" w:rsidRPr="007A15FB">
        <w:rPr>
          <w:rFonts w:asciiTheme="minorHAnsi" w:hAnsiTheme="minorHAnsi" w:cstheme="minorHAnsi"/>
          <w:color w:val="auto"/>
          <w:sz w:val="22"/>
          <w:szCs w:val="22"/>
        </w:rPr>
        <w:t xml:space="preserve"> near the </w:t>
      </w:r>
      <w:r w:rsidR="00EA56DA">
        <w:rPr>
          <w:rFonts w:asciiTheme="minorHAnsi" w:hAnsiTheme="minorHAnsi" w:cstheme="minorHAnsi"/>
          <w:color w:val="auto"/>
          <w:sz w:val="22"/>
          <w:szCs w:val="22"/>
        </w:rPr>
        <w:t>Buildings</w:t>
      </w:r>
      <w:r w:rsidR="00EA56DA" w:rsidRPr="007A15FB">
        <w:rPr>
          <w:rFonts w:asciiTheme="minorHAnsi" w:hAnsiTheme="minorHAnsi" w:cstheme="minorHAnsi"/>
          <w:color w:val="auto"/>
          <w:sz w:val="22"/>
          <w:szCs w:val="22"/>
        </w:rPr>
        <w:t xml:space="preserve"> </w:t>
      </w:r>
      <w:r w:rsidR="006257D5" w:rsidRPr="007A15FB">
        <w:rPr>
          <w:rFonts w:asciiTheme="minorHAnsi" w:hAnsiTheme="minorHAnsi" w:cstheme="minorHAnsi"/>
          <w:color w:val="auto"/>
          <w:sz w:val="22"/>
          <w:szCs w:val="22"/>
        </w:rPr>
        <w:t>any</w:t>
      </w:r>
      <w:r w:rsidR="00990F15" w:rsidRPr="007A15FB">
        <w:rPr>
          <w:rFonts w:asciiTheme="minorHAnsi" w:hAnsiTheme="minorHAnsi" w:cstheme="minorHAnsi"/>
          <w:color w:val="auto"/>
          <w:sz w:val="22"/>
          <w:szCs w:val="22"/>
        </w:rPr>
        <w:t xml:space="preserve"> act or thing by reason of which the Lessor may under any statute incur</w:t>
      </w:r>
      <w:r w:rsidR="005572BF" w:rsidRPr="007A15FB">
        <w:rPr>
          <w:rFonts w:asciiTheme="minorHAnsi" w:hAnsiTheme="minorHAnsi" w:cstheme="minorHAnsi"/>
          <w:color w:val="auto"/>
          <w:sz w:val="22"/>
          <w:szCs w:val="22"/>
        </w:rPr>
        <w:t xml:space="preserve"> or</w:t>
      </w:r>
      <w:r w:rsidR="00990F15" w:rsidRPr="007A15FB">
        <w:rPr>
          <w:rFonts w:asciiTheme="minorHAnsi" w:hAnsiTheme="minorHAnsi" w:cstheme="minorHAnsi"/>
          <w:color w:val="auto"/>
          <w:sz w:val="22"/>
          <w:szCs w:val="22"/>
        </w:rPr>
        <w:t xml:space="preserve"> have imposed upon him or become liable to pay any penalty damages compensation costs charges or expenses</w:t>
      </w:r>
      <w:r w:rsidRPr="007A15FB">
        <w:rPr>
          <w:rFonts w:asciiTheme="minorHAnsi" w:hAnsiTheme="minorHAnsi" w:cstheme="minorHAnsi"/>
          <w:color w:val="auto"/>
          <w:sz w:val="22"/>
          <w:szCs w:val="22"/>
        </w:rPr>
        <w:t>;</w:t>
      </w:r>
    </w:p>
    <w:p w:rsidR="005456CF" w:rsidRPr="00F44B40" w:rsidRDefault="005456CF" w:rsidP="007A15FB">
      <w:pPr>
        <w:ind w:left="1985" w:hanging="567"/>
        <w:jc w:val="both"/>
        <w:rPr>
          <w:rFonts w:asciiTheme="minorHAnsi" w:hAnsiTheme="minorHAnsi" w:cstheme="minorHAnsi"/>
          <w:color w:val="auto"/>
          <w:sz w:val="22"/>
          <w:szCs w:val="22"/>
        </w:rPr>
      </w:pPr>
    </w:p>
    <w:p w:rsidR="005456CF"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w:t>
      </w:r>
      <w:r w:rsidR="005456CF" w:rsidRPr="007A15FB">
        <w:rPr>
          <w:rFonts w:asciiTheme="minorHAnsi" w:hAnsiTheme="minorHAnsi" w:cstheme="minorHAnsi"/>
          <w:color w:val="auto"/>
          <w:sz w:val="22"/>
          <w:szCs w:val="22"/>
        </w:rPr>
        <w:t xml:space="preserve">o use </w:t>
      </w:r>
      <w:r w:rsidR="00B16CD9" w:rsidRPr="007A15FB">
        <w:rPr>
          <w:rFonts w:asciiTheme="minorHAnsi" w:hAnsiTheme="minorHAnsi" w:cstheme="minorHAnsi"/>
          <w:color w:val="auto"/>
          <w:sz w:val="22"/>
          <w:szCs w:val="22"/>
        </w:rPr>
        <w:t>the footprint for the purposes o</w:t>
      </w:r>
      <w:r w:rsidR="005456CF" w:rsidRPr="007A15FB">
        <w:rPr>
          <w:rFonts w:asciiTheme="minorHAnsi" w:hAnsiTheme="minorHAnsi" w:cstheme="minorHAnsi"/>
          <w:color w:val="auto"/>
          <w:sz w:val="22"/>
          <w:szCs w:val="22"/>
        </w:rPr>
        <w:t>f a private residence</w:t>
      </w:r>
      <w:r w:rsidR="005572BF" w:rsidRPr="007A15FB">
        <w:rPr>
          <w:rFonts w:asciiTheme="minorHAnsi" w:hAnsiTheme="minorHAnsi" w:cstheme="minorHAnsi"/>
          <w:color w:val="auto"/>
          <w:sz w:val="22"/>
          <w:szCs w:val="22"/>
        </w:rPr>
        <w:t xml:space="preserve"> only</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B16CD9" w:rsidRPr="007A15FB">
        <w:rPr>
          <w:rFonts w:asciiTheme="minorHAnsi" w:hAnsiTheme="minorHAnsi" w:cstheme="minorHAnsi"/>
          <w:color w:val="auto"/>
          <w:sz w:val="22"/>
          <w:szCs w:val="22"/>
        </w:rPr>
        <w:t>ot</w:t>
      </w:r>
      <w:r w:rsidR="00990F15" w:rsidRPr="007A15FB">
        <w:rPr>
          <w:rFonts w:asciiTheme="minorHAnsi" w:hAnsiTheme="minorHAnsi" w:cstheme="minorHAnsi"/>
          <w:color w:val="auto"/>
          <w:sz w:val="22"/>
          <w:szCs w:val="22"/>
        </w:rPr>
        <w:t xml:space="preserve"> to use the </w:t>
      </w:r>
      <w:r w:rsidR="00EA56DA">
        <w:rPr>
          <w:rFonts w:asciiTheme="minorHAnsi" w:hAnsiTheme="minorHAnsi" w:cstheme="minorHAnsi"/>
          <w:color w:val="auto"/>
          <w:sz w:val="22"/>
          <w:szCs w:val="22"/>
        </w:rPr>
        <w:t>Unit</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for a sale by auction or for any trade business manufacture or profession or for any illegal or immoral act or purpose</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990F15" w:rsidRPr="007A15FB">
        <w:rPr>
          <w:rFonts w:asciiTheme="minorHAnsi" w:hAnsiTheme="minorHAnsi" w:cstheme="minorHAnsi"/>
          <w:color w:val="auto"/>
          <w:sz w:val="22"/>
          <w:szCs w:val="22"/>
        </w:rPr>
        <w:t xml:space="preserve">ot to do on the </w:t>
      </w:r>
      <w:r w:rsidR="00EA56DA">
        <w:rPr>
          <w:rFonts w:asciiTheme="minorHAnsi" w:hAnsiTheme="minorHAnsi" w:cstheme="minorHAnsi"/>
          <w:color w:val="auto"/>
          <w:sz w:val="22"/>
          <w:szCs w:val="22"/>
        </w:rPr>
        <w:t>Unit</w:t>
      </w:r>
      <w:r w:rsidR="00EA56DA"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or bring or allow to remain upon the </w:t>
      </w:r>
      <w:r w:rsidR="00EA56DA">
        <w:rPr>
          <w:rFonts w:asciiTheme="minorHAnsi" w:hAnsiTheme="minorHAnsi" w:cstheme="minorHAnsi"/>
          <w:color w:val="auto"/>
          <w:sz w:val="22"/>
          <w:szCs w:val="22"/>
        </w:rPr>
        <w:t xml:space="preserve">Unit </w:t>
      </w:r>
      <w:r w:rsidR="00990F15" w:rsidRPr="007A15FB">
        <w:rPr>
          <w:rFonts w:asciiTheme="minorHAnsi" w:hAnsiTheme="minorHAnsi" w:cstheme="minorHAnsi"/>
          <w:color w:val="auto"/>
          <w:sz w:val="22"/>
          <w:szCs w:val="22"/>
        </w:rPr>
        <w:t xml:space="preserve">anything that   may   be   or   become   or   cause   a   nuisance   annoyance   disturbance   or inconvenience  injury  or  damage  to  the  Lessor  his  lessees  or  the  owners  or occupiers of  the other </w:t>
      </w:r>
      <w:r w:rsidR="005572BF" w:rsidRPr="007A15FB">
        <w:rPr>
          <w:rFonts w:asciiTheme="minorHAnsi" w:hAnsiTheme="minorHAnsi" w:cstheme="minorHAnsi"/>
          <w:color w:val="auto"/>
          <w:sz w:val="22"/>
          <w:szCs w:val="22"/>
        </w:rPr>
        <w:t>units</w:t>
      </w:r>
      <w:r w:rsidR="00990F15" w:rsidRPr="007A15FB">
        <w:rPr>
          <w:rFonts w:asciiTheme="minorHAnsi" w:hAnsiTheme="minorHAnsi" w:cstheme="minorHAnsi"/>
          <w:color w:val="auto"/>
          <w:sz w:val="22"/>
          <w:szCs w:val="22"/>
        </w:rPr>
        <w:t xml:space="preserve"> in  the </w:t>
      </w:r>
      <w:r w:rsidR="005572BF" w:rsidRPr="007A15FB">
        <w:rPr>
          <w:rFonts w:asciiTheme="minorHAnsi" w:hAnsiTheme="minorHAnsi" w:cstheme="minorHAnsi"/>
          <w:color w:val="auto"/>
          <w:sz w:val="22"/>
          <w:szCs w:val="22"/>
        </w:rPr>
        <w:t>Property</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990F15" w:rsidRPr="007A15FB">
        <w:rPr>
          <w:rFonts w:asciiTheme="minorHAnsi" w:hAnsiTheme="minorHAnsi" w:cstheme="minorHAnsi"/>
          <w:color w:val="auto"/>
          <w:sz w:val="22"/>
          <w:szCs w:val="22"/>
        </w:rPr>
        <w:t xml:space="preserve">ot to  charge  transfer  assign  underlet  part  with possession  of  or deal  with the </w:t>
      </w:r>
      <w:r w:rsidR="00D44EAA">
        <w:rPr>
          <w:rFonts w:asciiTheme="minorHAnsi" w:hAnsiTheme="minorHAnsi" w:cstheme="minorHAnsi"/>
          <w:color w:val="auto"/>
          <w:sz w:val="22"/>
          <w:szCs w:val="22"/>
        </w:rPr>
        <w:t>p</w:t>
      </w:r>
      <w:r w:rsidR="00D44EAA" w:rsidRPr="007A15FB">
        <w:rPr>
          <w:rFonts w:asciiTheme="minorHAnsi" w:hAnsiTheme="minorHAnsi" w:cstheme="minorHAnsi"/>
          <w:color w:val="auto"/>
          <w:sz w:val="22"/>
          <w:szCs w:val="22"/>
        </w:rPr>
        <w:t xml:space="preserve">remises </w:t>
      </w:r>
      <w:r w:rsidR="00990F15" w:rsidRPr="007A15FB">
        <w:rPr>
          <w:rFonts w:asciiTheme="minorHAnsi" w:hAnsiTheme="minorHAnsi" w:cstheme="minorHAnsi"/>
          <w:color w:val="auto"/>
          <w:sz w:val="22"/>
          <w:szCs w:val="22"/>
        </w:rPr>
        <w:t>or any part thereof without the consent of the Lessor such consent not to be unreasonably  withheld  or delayed.  For the purposes  of this  sub-clause  if the Lessee  ( or  any  transferee  assignee  sub-lessee  or  licencee)  is  a private  limited liability  company   or  unlimited   company  the  transfer  (whether   in  a  single transaction  or a series of transactions)  of the beneficial interest in more than fifty per cent (50%) of its issued share capital or allotment  or issue of any shares to persons  other than its shareholders  at the date hereof shall be deemed  to be an assignment  for the purposes  hereof and shall require the consent o</w:t>
      </w:r>
      <w:r w:rsidRPr="007A15FB">
        <w:rPr>
          <w:rFonts w:asciiTheme="minorHAnsi" w:hAnsiTheme="minorHAnsi" w:cstheme="minorHAnsi"/>
          <w:color w:val="auto"/>
          <w:sz w:val="22"/>
          <w:szCs w:val="22"/>
        </w:rPr>
        <w:t>f the Lessor as provided herein</w:t>
      </w:r>
    </w:p>
    <w:p w:rsidR="005572BF" w:rsidRPr="00F44B40" w:rsidRDefault="005572BF" w:rsidP="007A15FB">
      <w:pPr>
        <w:ind w:left="1985" w:hanging="567"/>
        <w:jc w:val="both"/>
        <w:rPr>
          <w:rFonts w:asciiTheme="minorHAnsi" w:hAnsiTheme="minorHAnsi" w:cstheme="minorHAnsi"/>
          <w:color w:val="auto"/>
          <w:sz w:val="22"/>
          <w:szCs w:val="22"/>
        </w:rPr>
      </w:pPr>
    </w:p>
    <w:p w:rsidR="005572BF"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7A15FB">
        <w:rPr>
          <w:rFonts w:asciiTheme="minorHAnsi" w:hAnsiTheme="minorHAnsi" w:cstheme="minorHAnsi"/>
          <w:color w:val="auto"/>
          <w:sz w:val="22"/>
          <w:szCs w:val="22"/>
        </w:rPr>
        <w:t>n</w:t>
      </w:r>
      <w:r w:rsidR="005572BF" w:rsidRPr="007A15FB">
        <w:rPr>
          <w:rFonts w:asciiTheme="minorHAnsi" w:hAnsiTheme="minorHAnsi" w:cstheme="minorHAnsi"/>
          <w:color w:val="auto"/>
          <w:sz w:val="22"/>
          <w:szCs w:val="22"/>
        </w:rPr>
        <w:t>ot</w:t>
      </w:r>
      <w:proofErr w:type="gramEnd"/>
      <w:r w:rsidR="005572BF" w:rsidRPr="007A15FB">
        <w:rPr>
          <w:rFonts w:asciiTheme="minorHAnsi" w:hAnsiTheme="minorHAnsi" w:cstheme="minorHAnsi"/>
          <w:color w:val="auto"/>
          <w:sz w:val="22"/>
          <w:szCs w:val="22"/>
        </w:rPr>
        <w:t xml:space="preserve"> to build on the beach front of the </w:t>
      </w:r>
      <w:r w:rsidR="00B70275" w:rsidRPr="007A15FB">
        <w:rPr>
          <w:rFonts w:asciiTheme="minorHAnsi" w:hAnsiTheme="minorHAnsi" w:cstheme="minorHAnsi"/>
          <w:color w:val="auto"/>
          <w:sz w:val="22"/>
          <w:szCs w:val="22"/>
        </w:rPr>
        <w:t>P</w:t>
      </w:r>
      <w:r w:rsidR="00B70275">
        <w:rPr>
          <w:rFonts w:asciiTheme="minorHAnsi" w:hAnsiTheme="minorHAnsi" w:cstheme="minorHAnsi"/>
          <w:color w:val="auto"/>
          <w:sz w:val="22"/>
          <w:szCs w:val="22"/>
        </w:rPr>
        <w:t>roperty</w:t>
      </w:r>
      <w:r w:rsidR="00B70275" w:rsidRPr="007A15FB">
        <w:rPr>
          <w:rFonts w:asciiTheme="minorHAnsi" w:hAnsiTheme="minorHAnsi" w:cstheme="minorHAnsi"/>
          <w:color w:val="auto"/>
          <w:sz w:val="22"/>
          <w:szCs w:val="22"/>
        </w:rPr>
        <w:t xml:space="preserve"> </w:t>
      </w:r>
      <w:r w:rsidR="005572BF" w:rsidRPr="007A15FB">
        <w:rPr>
          <w:rFonts w:asciiTheme="minorHAnsi" w:hAnsiTheme="minorHAnsi" w:cstheme="minorHAnsi"/>
          <w:color w:val="auto"/>
          <w:sz w:val="22"/>
          <w:szCs w:val="22"/>
        </w:rPr>
        <w:t>any structure exceeding 10 meters in width.</w:t>
      </w:r>
    </w:p>
    <w:p w:rsidR="005572BF" w:rsidRPr="00F44B40" w:rsidRDefault="005572BF" w:rsidP="007A15FB">
      <w:pPr>
        <w:ind w:left="1985" w:hanging="567"/>
        <w:jc w:val="both"/>
        <w:rPr>
          <w:rFonts w:asciiTheme="minorHAnsi" w:hAnsiTheme="minorHAnsi" w:cstheme="minorHAnsi"/>
          <w:color w:val="auto"/>
          <w:sz w:val="22"/>
          <w:szCs w:val="22"/>
        </w:rPr>
      </w:pPr>
    </w:p>
    <w:p w:rsidR="005572BF"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7A15FB">
        <w:rPr>
          <w:rFonts w:asciiTheme="minorHAnsi" w:hAnsiTheme="minorHAnsi" w:cstheme="minorHAnsi"/>
          <w:color w:val="auto"/>
          <w:sz w:val="22"/>
          <w:szCs w:val="22"/>
        </w:rPr>
        <w:t>n</w:t>
      </w:r>
      <w:r w:rsidR="005572BF" w:rsidRPr="007A15FB">
        <w:rPr>
          <w:rFonts w:asciiTheme="minorHAnsi" w:hAnsiTheme="minorHAnsi" w:cstheme="minorHAnsi"/>
          <w:color w:val="auto"/>
          <w:sz w:val="22"/>
          <w:szCs w:val="22"/>
        </w:rPr>
        <w:t>ot</w:t>
      </w:r>
      <w:proofErr w:type="gramEnd"/>
      <w:r w:rsidR="005572BF" w:rsidRPr="007A15FB">
        <w:rPr>
          <w:rFonts w:asciiTheme="minorHAnsi" w:hAnsiTheme="minorHAnsi" w:cstheme="minorHAnsi"/>
          <w:color w:val="auto"/>
          <w:sz w:val="22"/>
          <w:szCs w:val="22"/>
        </w:rPr>
        <w:t xml:space="preserve"> to build any structure exceeding 150 square meters on the footprint within the Unit.</w:t>
      </w:r>
    </w:p>
    <w:p w:rsidR="00045876" w:rsidRPr="00F44B40" w:rsidRDefault="00045876" w:rsidP="007A15FB">
      <w:pPr>
        <w:ind w:left="1985" w:hanging="567"/>
        <w:jc w:val="both"/>
        <w:rPr>
          <w:rFonts w:asciiTheme="minorHAnsi" w:hAnsiTheme="minorHAnsi" w:cstheme="minorHAnsi"/>
          <w:color w:val="auto"/>
          <w:sz w:val="22"/>
          <w:szCs w:val="22"/>
        </w:rPr>
      </w:pPr>
    </w:p>
    <w:p w:rsidR="00045876"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lastRenderedPageBreak/>
        <w:t>t</w:t>
      </w:r>
      <w:r w:rsidR="00045876" w:rsidRPr="007A15FB">
        <w:rPr>
          <w:rFonts w:asciiTheme="minorHAnsi" w:hAnsiTheme="minorHAnsi" w:cstheme="minorHAnsi"/>
          <w:color w:val="auto"/>
          <w:sz w:val="22"/>
          <w:szCs w:val="22"/>
        </w:rPr>
        <w:t>o ensure that any structures built on the beach fronting the Unit are not permanent fixtures and must be restricted to use of construction</w:t>
      </w:r>
      <w:r w:rsidR="00D1795A" w:rsidRPr="007A15FB">
        <w:rPr>
          <w:rFonts w:asciiTheme="minorHAnsi" w:hAnsiTheme="minorHAnsi" w:cstheme="minorHAnsi"/>
          <w:color w:val="auto"/>
          <w:sz w:val="22"/>
          <w:szCs w:val="22"/>
        </w:rPr>
        <w:t xml:space="preserve"> with local</w:t>
      </w:r>
      <w:r w:rsidR="00045876" w:rsidRPr="007A15FB">
        <w:rPr>
          <w:rFonts w:asciiTheme="minorHAnsi" w:hAnsiTheme="minorHAnsi" w:cstheme="minorHAnsi"/>
          <w:color w:val="auto"/>
          <w:sz w:val="22"/>
          <w:szCs w:val="22"/>
        </w:rPr>
        <w:t xml:space="preserve"> material</w:t>
      </w:r>
      <w:r w:rsidR="00D1795A" w:rsidRPr="007A15FB">
        <w:rPr>
          <w:rFonts w:asciiTheme="minorHAnsi" w:hAnsiTheme="minorHAnsi" w:cstheme="minorHAnsi"/>
          <w:color w:val="auto"/>
          <w:sz w:val="22"/>
          <w:szCs w:val="22"/>
        </w:rPr>
        <w:t>s</w:t>
      </w:r>
      <w:r w:rsidR="00045876" w:rsidRPr="007A15FB">
        <w:rPr>
          <w:rFonts w:asciiTheme="minorHAnsi" w:hAnsiTheme="minorHAnsi" w:cstheme="minorHAnsi"/>
          <w:color w:val="auto"/>
          <w:sz w:val="22"/>
          <w:szCs w:val="22"/>
        </w:rPr>
        <w:t xml:space="preserve"> of wood and makuti including such material of a temporary nature such as bamboo or cloth.</w:t>
      </w:r>
    </w:p>
    <w:p w:rsidR="00045876" w:rsidRPr="00F44B40" w:rsidRDefault="00045876" w:rsidP="007A15FB">
      <w:pPr>
        <w:ind w:left="1985" w:hanging="567"/>
        <w:jc w:val="both"/>
        <w:rPr>
          <w:rFonts w:asciiTheme="minorHAnsi" w:hAnsiTheme="minorHAnsi" w:cstheme="minorHAnsi"/>
          <w:color w:val="auto"/>
          <w:sz w:val="22"/>
          <w:szCs w:val="22"/>
        </w:rPr>
      </w:pPr>
    </w:p>
    <w:p w:rsidR="00045876"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w:t>
      </w:r>
      <w:r w:rsidR="00045876" w:rsidRPr="007A15FB">
        <w:rPr>
          <w:rFonts w:asciiTheme="minorHAnsi" w:hAnsiTheme="minorHAnsi" w:cstheme="minorHAnsi"/>
          <w:color w:val="auto"/>
          <w:sz w:val="22"/>
          <w:szCs w:val="22"/>
        </w:rPr>
        <w:t xml:space="preserve">o ensure that no bridge or walkway or board walk or other similar type is constructed or built without written consent of the Board </w:t>
      </w:r>
      <w:r w:rsidR="00CD3092">
        <w:rPr>
          <w:rFonts w:asciiTheme="minorHAnsi" w:hAnsiTheme="minorHAnsi" w:cstheme="minorHAnsi"/>
          <w:color w:val="auto"/>
          <w:sz w:val="22"/>
          <w:szCs w:val="22"/>
        </w:rPr>
        <w:t xml:space="preserve">of </w:t>
      </w:r>
      <w:r w:rsidR="00045876" w:rsidRPr="007A15FB">
        <w:rPr>
          <w:rFonts w:asciiTheme="minorHAnsi" w:hAnsiTheme="minorHAnsi" w:cstheme="minorHAnsi"/>
          <w:color w:val="auto"/>
          <w:sz w:val="22"/>
          <w:szCs w:val="22"/>
        </w:rPr>
        <w:t>Directors of the Lessor.</w:t>
      </w:r>
    </w:p>
    <w:p w:rsidR="00045876" w:rsidRPr="00F44B40" w:rsidRDefault="00045876" w:rsidP="007A15FB">
      <w:pPr>
        <w:jc w:val="both"/>
        <w:rPr>
          <w:rFonts w:asciiTheme="minorHAnsi" w:hAnsiTheme="minorHAnsi" w:cstheme="minorHAnsi"/>
          <w:color w:val="auto"/>
          <w:sz w:val="22"/>
          <w:szCs w:val="22"/>
        </w:rPr>
      </w:pPr>
    </w:p>
    <w:p w:rsidR="00045876"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045876" w:rsidRPr="007A15FB">
        <w:rPr>
          <w:rFonts w:asciiTheme="minorHAnsi" w:hAnsiTheme="minorHAnsi" w:cstheme="minorHAnsi"/>
          <w:color w:val="auto"/>
          <w:sz w:val="22"/>
          <w:szCs w:val="22"/>
        </w:rPr>
        <w:t>o toilet or toilet waste system shall be installed without the written consent or approval of the Board of Directors relating to design, structure and waste disposal</w:t>
      </w:r>
      <w:r w:rsidR="001D79C1" w:rsidRPr="007A15FB">
        <w:rPr>
          <w:rFonts w:asciiTheme="minorHAnsi" w:hAnsiTheme="minorHAnsi" w:cstheme="minorHAnsi"/>
          <w:color w:val="auto"/>
          <w:sz w:val="22"/>
          <w:szCs w:val="22"/>
        </w:rPr>
        <w:t>, such approval shall not be unreasonably withheld</w:t>
      </w:r>
      <w:r w:rsidR="00045876" w:rsidRPr="007A15FB">
        <w:rPr>
          <w:rFonts w:asciiTheme="minorHAnsi" w:hAnsiTheme="minorHAnsi" w:cstheme="minorHAnsi"/>
          <w:color w:val="auto"/>
          <w:sz w:val="22"/>
          <w:szCs w:val="22"/>
        </w:rPr>
        <w:t>.</w:t>
      </w:r>
    </w:p>
    <w:p w:rsidR="00045876" w:rsidRPr="00F44B40" w:rsidRDefault="00045876" w:rsidP="007A15FB">
      <w:pPr>
        <w:ind w:left="1985" w:hanging="567"/>
        <w:jc w:val="both"/>
        <w:rPr>
          <w:rFonts w:asciiTheme="minorHAnsi" w:hAnsiTheme="minorHAnsi" w:cstheme="minorHAnsi"/>
          <w:color w:val="auto"/>
          <w:sz w:val="22"/>
          <w:szCs w:val="22"/>
        </w:rPr>
      </w:pPr>
    </w:p>
    <w:p w:rsidR="00045876"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045876" w:rsidRPr="007A15FB">
        <w:rPr>
          <w:rFonts w:asciiTheme="minorHAnsi" w:hAnsiTheme="minorHAnsi" w:cstheme="minorHAnsi"/>
          <w:color w:val="auto"/>
          <w:sz w:val="22"/>
          <w:szCs w:val="22"/>
        </w:rPr>
        <w:t xml:space="preserve">o generators or 240 V </w:t>
      </w:r>
      <w:r w:rsidR="00B86779" w:rsidRPr="007A15FB">
        <w:rPr>
          <w:rFonts w:asciiTheme="minorHAnsi" w:hAnsiTheme="minorHAnsi" w:cstheme="minorHAnsi"/>
          <w:color w:val="auto"/>
          <w:sz w:val="22"/>
          <w:szCs w:val="22"/>
        </w:rPr>
        <w:t xml:space="preserve">systems </w:t>
      </w:r>
      <w:r w:rsidR="00045876" w:rsidRPr="007A15FB">
        <w:rPr>
          <w:rFonts w:asciiTheme="minorHAnsi" w:hAnsiTheme="minorHAnsi" w:cstheme="minorHAnsi"/>
          <w:color w:val="auto"/>
          <w:sz w:val="22"/>
          <w:szCs w:val="22"/>
        </w:rPr>
        <w:t xml:space="preserve">shall be installed or used at beach front bandas and equipment shall be permitted during day light the lessor’s consent must be obtained. Only low voltage solar </w:t>
      </w:r>
      <w:r w:rsidR="00333C3F" w:rsidRPr="007A15FB">
        <w:rPr>
          <w:rFonts w:asciiTheme="minorHAnsi" w:hAnsiTheme="minorHAnsi" w:cstheme="minorHAnsi"/>
          <w:color w:val="auto"/>
          <w:sz w:val="22"/>
          <w:szCs w:val="22"/>
        </w:rPr>
        <w:t>lights shall</w:t>
      </w:r>
      <w:r w:rsidR="00045876" w:rsidRPr="007A15FB">
        <w:rPr>
          <w:rFonts w:asciiTheme="minorHAnsi" w:hAnsiTheme="minorHAnsi" w:cstheme="minorHAnsi"/>
          <w:color w:val="auto"/>
          <w:sz w:val="22"/>
          <w:szCs w:val="22"/>
        </w:rPr>
        <w:t xml:space="preserve"> be permitted.</w:t>
      </w:r>
    </w:p>
    <w:p w:rsidR="005572BF" w:rsidRPr="00F44B40" w:rsidRDefault="005572BF" w:rsidP="007A15FB">
      <w:pPr>
        <w:ind w:left="1985" w:hanging="567"/>
        <w:jc w:val="both"/>
        <w:rPr>
          <w:rFonts w:asciiTheme="minorHAnsi" w:hAnsiTheme="minorHAnsi" w:cstheme="minorHAnsi"/>
          <w:color w:val="auto"/>
          <w:sz w:val="22"/>
          <w:szCs w:val="22"/>
        </w:rPr>
      </w:pPr>
    </w:p>
    <w:p w:rsidR="005572BF" w:rsidRPr="007A15FB" w:rsidRDefault="002F41F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7A15FB">
        <w:rPr>
          <w:rFonts w:asciiTheme="minorHAnsi" w:hAnsiTheme="minorHAnsi" w:cstheme="minorHAnsi"/>
          <w:color w:val="auto"/>
          <w:sz w:val="22"/>
          <w:szCs w:val="22"/>
        </w:rPr>
        <w:t>a</w:t>
      </w:r>
      <w:r w:rsidR="00B86779" w:rsidRPr="007A15FB">
        <w:rPr>
          <w:rFonts w:asciiTheme="minorHAnsi" w:hAnsiTheme="minorHAnsi" w:cstheme="minorHAnsi"/>
          <w:color w:val="auto"/>
          <w:sz w:val="22"/>
          <w:szCs w:val="22"/>
        </w:rPr>
        <w:t>ny</w:t>
      </w:r>
      <w:proofErr w:type="gramEnd"/>
      <w:r w:rsidR="00B86779" w:rsidRPr="007A15FB">
        <w:rPr>
          <w:rFonts w:asciiTheme="minorHAnsi" w:hAnsiTheme="minorHAnsi" w:cstheme="minorHAnsi"/>
          <w:color w:val="auto"/>
          <w:sz w:val="22"/>
          <w:szCs w:val="22"/>
        </w:rPr>
        <w:t xml:space="preserve"> structure of a temporary nature constructed on the beach </w:t>
      </w:r>
      <w:r w:rsidR="00D1795A" w:rsidRPr="007A15FB">
        <w:rPr>
          <w:rFonts w:asciiTheme="minorHAnsi" w:hAnsiTheme="minorHAnsi" w:cstheme="minorHAnsi"/>
          <w:color w:val="auto"/>
          <w:sz w:val="22"/>
          <w:szCs w:val="22"/>
        </w:rPr>
        <w:t xml:space="preserve">outside the Plot boundary </w:t>
      </w:r>
      <w:r w:rsidR="00B86779" w:rsidRPr="007A15FB">
        <w:rPr>
          <w:rFonts w:asciiTheme="minorHAnsi" w:hAnsiTheme="minorHAnsi" w:cstheme="minorHAnsi"/>
          <w:color w:val="auto"/>
          <w:sz w:val="22"/>
          <w:szCs w:val="22"/>
        </w:rPr>
        <w:t>fronting the Unit will be entirely at the sole risk of the Lessee who shall give a full indemnity and waiver of liability to the Lessor.</w:t>
      </w:r>
    </w:p>
    <w:p w:rsidR="00B86779" w:rsidRPr="00F44B40" w:rsidRDefault="00B86779" w:rsidP="007A15FB">
      <w:pPr>
        <w:ind w:left="1985" w:hanging="567"/>
        <w:jc w:val="both"/>
        <w:rPr>
          <w:rFonts w:asciiTheme="minorHAnsi" w:hAnsiTheme="minorHAnsi" w:cstheme="minorHAnsi"/>
          <w:color w:val="auto"/>
          <w:sz w:val="22"/>
          <w:szCs w:val="22"/>
        </w:rPr>
      </w:pPr>
    </w:p>
    <w:p w:rsidR="00B86779" w:rsidRPr="00F44B40" w:rsidRDefault="002F41F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F44B40">
        <w:rPr>
          <w:rFonts w:asciiTheme="minorHAnsi" w:hAnsiTheme="minorHAnsi" w:cstheme="minorHAnsi"/>
          <w:color w:val="auto"/>
          <w:sz w:val="22"/>
          <w:szCs w:val="22"/>
        </w:rPr>
        <w:t>a</w:t>
      </w:r>
      <w:r w:rsidR="00B86779" w:rsidRPr="00F44B40">
        <w:rPr>
          <w:rFonts w:asciiTheme="minorHAnsi" w:hAnsiTheme="minorHAnsi" w:cstheme="minorHAnsi"/>
          <w:color w:val="auto"/>
          <w:sz w:val="22"/>
          <w:szCs w:val="22"/>
        </w:rPr>
        <w:t>ny</w:t>
      </w:r>
      <w:proofErr w:type="gramEnd"/>
      <w:r w:rsidR="00B86779" w:rsidRPr="00F44B40">
        <w:rPr>
          <w:rFonts w:asciiTheme="minorHAnsi" w:hAnsiTheme="minorHAnsi" w:cstheme="minorHAnsi"/>
          <w:color w:val="auto"/>
          <w:sz w:val="22"/>
          <w:szCs w:val="22"/>
        </w:rPr>
        <w:t xml:space="preserve"> temporary structure constructed by the lessee on the beach will be at the</w:t>
      </w:r>
      <w:r w:rsidR="00D1795A" w:rsidRPr="00F44B40">
        <w:rPr>
          <w:rFonts w:asciiTheme="minorHAnsi" w:hAnsiTheme="minorHAnsi" w:cstheme="minorHAnsi"/>
          <w:color w:val="auto"/>
          <w:sz w:val="22"/>
          <w:szCs w:val="22"/>
        </w:rPr>
        <w:t xml:space="preserve"> entire and</w:t>
      </w:r>
      <w:r w:rsidR="00B86779" w:rsidRPr="00F44B40">
        <w:rPr>
          <w:rFonts w:asciiTheme="minorHAnsi" w:hAnsiTheme="minorHAnsi" w:cstheme="minorHAnsi"/>
          <w:color w:val="auto"/>
          <w:sz w:val="22"/>
          <w:szCs w:val="22"/>
        </w:rPr>
        <w:t xml:space="preserve"> sole risk of the Lessee who will be deemed to have full knowledge of the risk of soil and or sand erosion and changes of the environment.</w:t>
      </w:r>
    </w:p>
    <w:p w:rsidR="001153D8" w:rsidRPr="00F44B40" w:rsidRDefault="001153D8" w:rsidP="007A15FB">
      <w:pPr>
        <w:ind w:left="1985" w:hanging="567"/>
        <w:jc w:val="both"/>
        <w:rPr>
          <w:rFonts w:asciiTheme="minorHAnsi" w:hAnsiTheme="minorHAnsi" w:cstheme="minorHAnsi"/>
          <w:color w:val="auto"/>
          <w:sz w:val="22"/>
          <w:szCs w:val="22"/>
        </w:rPr>
      </w:pPr>
    </w:p>
    <w:p w:rsidR="001153D8" w:rsidRPr="007A15FB" w:rsidRDefault="00D1795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7A15FB">
        <w:rPr>
          <w:rFonts w:asciiTheme="minorHAnsi" w:hAnsiTheme="minorHAnsi" w:cstheme="minorHAnsi"/>
          <w:color w:val="auto"/>
          <w:sz w:val="22"/>
          <w:szCs w:val="22"/>
        </w:rPr>
        <w:t>t</w:t>
      </w:r>
      <w:r w:rsidR="001153D8" w:rsidRPr="007A15FB">
        <w:rPr>
          <w:rFonts w:asciiTheme="minorHAnsi" w:hAnsiTheme="minorHAnsi" w:cstheme="minorHAnsi"/>
          <w:color w:val="auto"/>
          <w:sz w:val="22"/>
          <w:szCs w:val="22"/>
        </w:rPr>
        <w:t>o</w:t>
      </w:r>
      <w:proofErr w:type="gramEnd"/>
      <w:r w:rsidR="001153D8" w:rsidRPr="007A15FB">
        <w:rPr>
          <w:rFonts w:asciiTheme="minorHAnsi" w:hAnsiTheme="minorHAnsi" w:cstheme="minorHAnsi"/>
          <w:color w:val="auto"/>
          <w:sz w:val="22"/>
          <w:szCs w:val="22"/>
        </w:rPr>
        <w:t xml:space="preserve"> ensure that any Unit is developed by completion of a structure of a banda within two years from the date of this lease unless the lessee ha</w:t>
      </w:r>
      <w:r w:rsidR="001D79C1">
        <w:rPr>
          <w:rFonts w:asciiTheme="minorHAnsi" w:hAnsiTheme="minorHAnsi" w:cstheme="minorHAnsi"/>
          <w:color w:val="auto"/>
          <w:sz w:val="22"/>
          <w:szCs w:val="22"/>
        </w:rPr>
        <w:t>s</w:t>
      </w:r>
      <w:r w:rsidR="001153D8" w:rsidRPr="007A15FB">
        <w:rPr>
          <w:rFonts w:asciiTheme="minorHAnsi" w:hAnsiTheme="minorHAnsi" w:cstheme="minorHAnsi"/>
          <w:color w:val="auto"/>
          <w:sz w:val="22"/>
          <w:szCs w:val="22"/>
        </w:rPr>
        <w:t xml:space="preserve"> invested in the camp.</w:t>
      </w:r>
    </w:p>
    <w:p w:rsidR="001153D8" w:rsidRPr="00F44B40" w:rsidRDefault="001153D8" w:rsidP="007A15FB">
      <w:pPr>
        <w:ind w:left="1985" w:hanging="567"/>
        <w:jc w:val="both"/>
        <w:rPr>
          <w:rFonts w:asciiTheme="minorHAnsi" w:hAnsiTheme="minorHAnsi" w:cstheme="minorHAnsi"/>
          <w:color w:val="auto"/>
          <w:sz w:val="22"/>
          <w:szCs w:val="22"/>
        </w:rPr>
      </w:pPr>
    </w:p>
    <w:p w:rsidR="001153D8" w:rsidRPr="00F44B40" w:rsidRDefault="00D1795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F44B40">
        <w:rPr>
          <w:rFonts w:asciiTheme="minorHAnsi" w:hAnsiTheme="minorHAnsi" w:cstheme="minorHAnsi"/>
          <w:color w:val="auto"/>
          <w:sz w:val="22"/>
          <w:szCs w:val="22"/>
        </w:rPr>
        <w:t>n</w:t>
      </w:r>
      <w:r w:rsidR="001153D8" w:rsidRPr="00F44B40">
        <w:rPr>
          <w:rFonts w:asciiTheme="minorHAnsi" w:hAnsiTheme="minorHAnsi" w:cstheme="minorHAnsi"/>
          <w:color w:val="auto"/>
          <w:sz w:val="22"/>
          <w:szCs w:val="22"/>
        </w:rPr>
        <w:t>o</w:t>
      </w:r>
      <w:proofErr w:type="gramEnd"/>
      <w:r w:rsidR="001153D8" w:rsidRPr="00F44B40">
        <w:rPr>
          <w:rFonts w:asciiTheme="minorHAnsi" w:hAnsiTheme="minorHAnsi" w:cstheme="minorHAnsi"/>
          <w:color w:val="auto"/>
          <w:sz w:val="22"/>
          <w:szCs w:val="22"/>
        </w:rPr>
        <w:t xml:space="preserve"> removal or cutting of any trees shall be permitted without the consent of the lessor.</w:t>
      </w:r>
    </w:p>
    <w:p w:rsidR="001153D8" w:rsidRPr="00F44B40" w:rsidRDefault="00D1795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F44B40">
        <w:rPr>
          <w:rFonts w:asciiTheme="minorHAnsi" w:hAnsiTheme="minorHAnsi" w:cstheme="minorHAnsi"/>
          <w:color w:val="auto"/>
          <w:sz w:val="22"/>
          <w:szCs w:val="22"/>
        </w:rPr>
        <w:t>n</w:t>
      </w:r>
      <w:r w:rsidR="001153D8" w:rsidRPr="00F44B40">
        <w:rPr>
          <w:rFonts w:asciiTheme="minorHAnsi" w:hAnsiTheme="minorHAnsi" w:cstheme="minorHAnsi"/>
          <w:color w:val="auto"/>
          <w:sz w:val="22"/>
          <w:szCs w:val="22"/>
        </w:rPr>
        <w:t>o</w:t>
      </w:r>
      <w:proofErr w:type="gramEnd"/>
      <w:r w:rsidR="001153D8" w:rsidRPr="00F44B40">
        <w:rPr>
          <w:rFonts w:asciiTheme="minorHAnsi" w:hAnsiTheme="minorHAnsi" w:cstheme="minorHAnsi"/>
          <w:color w:val="auto"/>
          <w:sz w:val="22"/>
          <w:szCs w:val="22"/>
        </w:rPr>
        <w:t xml:space="preserve"> fences, walls, hedges or other structures of a similar kind shall be permitted.</w:t>
      </w:r>
    </w:p>
    <w:p w:rsidR="001153D8" w:rsidRPr="00F44B40" w:rsidRDefault="001153D8" w:rsidP="007A15FB">
      <w:pPr>
        <w:pStyle w:val="ListParagraph"/>
        <w:ind w:left="1985" w:hanging="567"/>
        <w:jc w:val="both"/>
        <w:rPr>
          <w:rFonts w:asciiTheme="minorHAnsi" w:hAnsiTheme="minorHAnsi" w:cstheme="minorHAnsi"/>
          <w:color w:val="auto"/>
          <w:sz w:val="22"/>
          <w:szCs w:val="22"/>
        </w:rPr>
      </w:pPr>
    </w:p>
    <w:p w:rsidR="001153D8" w:rsidRPr="00F44B40" w:rsidRDefault="00D1795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F44B40">
        <w:rPr>
          <w:rFonts w:asciiTheme="minorHAnsi" w:hAnsiTheme="minorHAnsi" w:cstheme="minorHAnsi"/>
          <w:color w:val="auto"/>
          <w:sz w:val="22"/>
          <w:szCs w:val="22"/>
        </w:rPr>
        <w:t>n</w:t>
      </w:r>
      <w:r w:rsidR="001153D8" w:rsidRPr="00F44B40">
        <w:rPr>
          <w:rFonts w:asciiTheme="minorHAnsi" w:hAnsiTheme="minorHAnsi" w:cstheme="minorHAnsi"/>
          <w:color w:val="auto"/>
          <w:sz w:val="22"/>
          <w:szCs w:val="22"/>
        </w:rPr>
        <w:t>o</w:t>
      </w:r>
      <w:proofErr w:type="gramEnd"/>
      <w:r w:rsidR="001153D8" w:rsidRPr="00F44B40">
        <w:rPr>
          <w:rFonts w:asciiTheme="minorHAnsi" w:hAnsiTheme="minorHAnsi" w:cstheme="minorHAnsi"/>
          <w:color w:val="auto"/>
          <w:sz w:val="22"/>
          <w:szCs w:val="22"/>
        </w:rPr>
        <w:t xml:space="preserve"> animal shall be hunted, harmed or killed nor shall any wildlife be disturbed, disrupted or interfered with in any manner.</w:t>
      </w:r>
    </w:p>
    <w:p w:rsidR="001153D8" w:rsidRPr="00F44B40" w:rsidRDefault="001153D8" w:rsidP="007A15FB">
      <w:pPr>
        <w:pStyle w:val="ListParagraph"/>
        <w:ind w:left="1985" w:hanging="567"/>
        <w:jc w:val="both"/>
        <w:rPr>
          <w:rFonts w:asciiTheme="minorHAnsi" w:hAnsiTheme="minorHAnsi" w:cstheme="minorHAnsi"/>
          <w:color w:val="auto"/>
          <w:sz w:val="22"/>
          <w:szCs w:val="22"/>
        </w:rPr>
      </w:pPr>
    </w:p>
    <w:p w:rsidR="00082696" w:rsidRDefault="00D1795A" w:rsidP="007A15FB">
      <w:pPr>
        <w:pStyle w:val="ListParagraph"/>
        <w:numPr>
          <w:ilvl w:val="0"/>
          <w:numId w:val="34"/>
        </w:numPr>
        <w:ind w:left="1985" w:hanging="567"/>
        <w:jc w:val="both"/>
        <w:rPr>
          <w:rFonts w:asciiTheme="minorHAnsi" w:hAnsiTheme="minorHAnsi" w:cstheme="minorHAnsi"/>
          <w:color w:val="auto"/>
          <w:sz w:val="22"/>
          <w:szCs w:val="22"/>
        </w:rPr>
      </w:pPr>
      <w:proofErr w:type="gramStart"/>
      <w:r w:rsidRPr="00F44B40">
        <w:rPr>
          <w:rFonts w:asciiTheme="minorHAnsi" w:hAnsiTheme="minorHAnsi" w:cstheme="minorHAnsi"/>
          <w:color w:val="auto"/>
          <w:sz w:val="22"/>
          <w:szCs w:val="22"/>
        </w:rPr>
        <w:t>t</w:t>
      </w:r>
      <w:r w:rsidR="001153D8" w:rsidRPr="00F44B40">
        <w:rPr>
          <w:rFonts w:asciiTheme="minorHAnsi" w:hAnsiTheme="minorHAnsi" w:cstheme="minorHAnsi"/>
          <w:color w:val="auto"/>
          <w:sz w:val="22"/>
          <w:szCs w:val="22"/>
        </w:rPr>
        <w:t>he</w:t>
      </w:r>
      <w:proofErr w:type="gramEnd"/>
      <w:r w:rsidR="001153D8" w:rsidRPr="00F44B40">
        <w:rPr>
          <w:rFonts w:asciiTheme="minorHAnsi" w:hAnsiTheme="minorHAnsi" w:cstheme="minorHAnsi"/>
          <w:color w:val="auto"/>
          <w:sz w:val="22"/>
          <w:szCs w:val="22"/>
        </w:rPr>
        <w:t xml:space="preserve"> lessor may permit the planting of indigenous trees at the discretion of the lessor and vegetable and fruit production will be encouraged on common land.</w:t>
      </w:r>
    </w:p>
    <w:p w:rsidR="00082696" w:rsidRPr="007A15FB" w:rsidRDefault="00082696" w:rsidP="007A15FB">
      <w:pPr>
        <w:pStyle w:val="ListParagraph"/>
        <w:rPr>
          <w:rFonts w:asciiTheme="minorHAnsi" w:hAnsiTheme="minorHAnsi" w:cstheme="minorHAnsi"/>
          <w:color w:val="auto"/>
          <w:sz w:val="22"/>
          <w:szCs w:val="22"/>
        </w:rPr>
      </w:pPr>
    </w:p>
    <w:p w:rsidR="00990F15" w:rsidRPr="007A15FB" w:rsidRDefault="00082696" w:rsidP="007A15FB">
      <w:pPr>
        <w:pStyle w:val="ListParagraph"/>
        <w:numPr>
          <w:ilvl w:val="0"/>
          <w:numId w:val="34"/>
        </w:numPr>
        <w:ind w:left="1985" w:hanging="567"/>
        <w:jc w:val="both"/>
        <w:rPr>
          <w:rFonts w:asciiTheme="minorHAnsi" w:hAnsiTheme="minorHAnsi" w:cstheme="minorHAnsi"/>
          <w:color w:val="auto"/>
          <w:sz w:val="22"/>
          <w:szCs w:val="22"/>
        </w:rPr>
      </w:pPr>
      <w:r>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rior to any dealing of the whole of the </w:t>
      </w:r>
      <w:r w:rsidR="00AB75DF">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remises the Lessee shall procure that the assignee  enters into  direct covenants with the Lessor to perform  and observe all the Lessee's covenants  and all other provisions  hereof d</w:t>
      </w:r>
      <w:r w:rsidR="00535910" w:rsidRPr="007A15FB">
        <w:rPr>
          <w:rFonts w:asciiTheme="minorHAnsi" w:hAnsiTheme="minorHAnsi" w:cstheme="minorHAnsi"/>
          <w:color w:val="auto"/>
          <w:sz w:val="22"/>
          <w:szCs w:val="22"/>
        </w:rPr>
        <w:t>uring  the residue  of the Term;</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rovided  the  Lessor  gives  its  consent  within  28  days  of any  assignment  charge  </w:t>
      </w:r>
      <w:r w:rsidR="00FA47FB" w:rsidRPr="007A15FB">
        <w:rPr>
          <w:rFonts w:asciiTheme="minorHAnsi" w:hAnsiTheme="minorHAnsi" w:cstheme="minorHAnsi"/>
          <w:color w:val="auto"/>
          <w:sz w:val="22"/>
          <w:szCs w:val="22"/>
        </w:rPr>
        <w:t>under lease</w:t>
      </w:r>
      <w:r w:rsidR="00990F15" w:rsidRPr="007A15FB">
        <w:rPr>
          <w:rFonts w:asciiTheme="minorHAnsi" w:hAnsiTheme="minorHAnsi" w:cstheme="minorHAnsi"/>
          <w:color w:val="auto"/>
          <w:sz w:val="22"/>
          <w:szCs w:val="22"/>
        </w:rPr>
        <w:t xml:space="preserve">  or  sub-under</w:t>
      </w:r>
      <w:r w:rsidR="00FA47FB"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lease  or any transmission  or other devolution  of any interest in or relating  to the </w:t>
      </w:r>
      <w:r w:rsidR="00AB75DF">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remises to produce to the Lessor or his advocate for the Lessor's record a certified true copy of such  assignment  charge  </w:t>
      </w:r>
      <w:r w:rsidR="00990F15" w:rsidRPr="007A15FB">
        <w:rPr>
          <w:rFonts w:asciiTheme="minorHAnsi" w:hAnsiTheme="minorHAnsi" w:cstheme="minorHAnsi"/>
          <w:color w:val="auto"/>
          <w:sz w:val="22"/>
          <w:szCs w:val="22"/>
        </w:rPr>
        <w:lastRenderedPageBreak/>
        <w:t>under</w:t>
      </w:r>
      <w:r w:rsidR="00FA47FB" w:rsidRPr="007A15FB">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lease  sublease  or  any  instrument  effecting  a devolution of title as regards the term</w:t>
      </w:r>
      <w:r w:rsidRPr="007A15FB">
        <w:rPr>
          <w:rFonts w:asciiTheme="minorHAnsi" w:hAnsiTheme="minorHAnsi" w:cstheme="minorHAnsi"/>
          <w:color w:val="auto"/>
          <w:sz w:val="22"/>
          <w:szCs w:val="22"/>
        </w:rPr>
        <w:t>;</w:t>
      </w:r>
    </w:p>
    <w:p w:rsidR="00990F15" w:rsidRPr="00F44B40" w:rsidRDefault="00990F15" w:rsidP="007A15FB">
      <w:pPr>
        <w:pStyle w:val="ListParagraph"/>
        <w:ind w:left="1985" w:hanging="567"/>
        <w:jc w:val="both"/>
        <w:rPr>
          <w:rFonts w:asciiTheme="minorHAnsi" w:hAnsiTheme="minorHAnsi" w:cstheme="minorHAnsi"/>
          <w:color w:val="auto"/>
          <w:sz w:val="22"/>
          <w:szCs w:val="22"/>
        </w:rPr>
      </w:pPr>
    </w:p>
    <w:p w:rsidR="00990F15" w:rsidRPr="007A15FB"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990F15" w:rsidRPr="007A15FB">
        <w:rPr>
          <w:rFonts w:asciiTheme="minorHAnsi" w:hAnsiTheme="minorHAnsi" w:cstheme="minorHAnsi"/>
          <w:color w:val="auto"/>
          <w:sz w:val="22"/>
          <w:szCs w:val="22"/>
        </w:rPr>
        <w:t xml:space="preserve">ot  </w:t>
      </w:r>
      <w:r w:rsidR="00B16CD9" w:rsidRPr="007A15FB">
        <w:rPr>
          <w:rFonts w:asciiTheme="minorHAnsi" w:hAnsiTheme="minorHAnsi" w:cstheme="minorHAnsi"/>
          <w:color w:val="auto"/>
          <w:sz w:val="22"/>
          <w:szCs w:val="22"/>
        </w:rPr>
        <w:t>to</w:t>
      </w:r>
      <w:r w:rsidR="00990F15" w:rsidRPr="007A15FB">
        <w:rPr>
          <w:rFonts w:asciiTheme="minorHAnsi" w:hAnsiTheme="minorHAnsi" w:cstheme="minorHAnsi"/>
          <w:color w:val="auto"/>
          <w:sz w:val="22"/>
          <w:szCs w:val="22"/>
        </w:rPr>
        <w:t xml:space="preserve">  affix  or exhibit  on the  outside  of  the  Buildings  any placard  sign aerial notice or board or advertisement of any nature whatsoever</w:t>
      </w:r>
      <w:r w:rsidRPr="007A15FB">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Pr="00F44B40" w:rsidRDefault="00535910" w:rsidP="007A15FB">
      <w:pPr>
        <w:pStyle w:val="ListParagraph"/>
        <w:numPr>
          <w:ilvl w:val="0"/>
          <w:numId w:val="34"/>
        </w:numPr>
        <w:ind w:left="1985"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n</w:t>
      </w:r>
      <w:r w:rsidR="00990F15" w:rsidRPr="00F44B40">
        <w:rPr>
          <w:rFonts w:asciiTheme="minorHAnsi" w:hAnsiTheme="minorHAnsi" w:cstheme="minorHAnsi"/>
          <w:color w:val="auto"/>
          <w:sz w:val="22"/>
          <w:szCs w:val="22"/>
        </w:rPr>
        <w:t xml:space="preserve">ot to commit  any breach of planning control (such term to be construed  as it  is used in the Planning Act) and to comply with the provisions  and requirements of the Planning  Acts that affect the </w:t>
      </w:r>
      <w:r w:rsidR="00AB75DF">
        <w:rPr>
          <w:rFonts w:asciiTheme="minorHAnsi" w:hAnsiTheme="minorHAnsi" w:cstheme="minorHAnsi"/>
          <w:color w:val="auto"/>
          <w:sz w:val="22"/>
          <w:szCs w:val="22"/>
        </w:rPr>
        <w:t>p</w:t>
      </w:r>
      <w:r w:rsidR="00990F15" w:rsidRPr="00F44B40">
        <w:rPr>
          <w:rFonts w:asciiTheme="minorHAnsi" w:hAnsiTheme="minorHAnsi" w:cstheme="minorHAnsi"/>
          <w:color w:val="auto"/>
          <w:sz w:val="22"/>
          <w:szCs w:val="22"/>
        </w:rPr>
        <w:t>remises and to indemnify  the Lessor and keep the  Lessor   indemnified  against   all  liability  whatsoever   including  costs  and expenses in respect of contravention of planning control</w:t>
      </w:r>
      <w:r w:rsidR="005836D9" w:rsidRPr="00F44B40">
        <w:rPr>
          <w:rFonts w:asciiTheme="minorHAnsi" w:hAnsiTheme="minorHAnsi" w:cstheme="minorHAnsi"/>
          <w:color w:val="auto"/>
          <w:sz w:val="22"/>
          <w:szCs w:val="22"/>
        </w:rPr>
        <w:t>;</w:t>
      </w:r>
    </w:p>
    <w:p w:rsidR="00990F15" w:rsidRPr="00F44B40" w:rsidRDefault="00990F15" w:rsidP="007A15FB">
      <w:pPr>
        <w:ind w:left="1985" w:hanging="567"/>
        <w:jc w:val="both"/>
        <w:rPr>
          <w:rFonts w:asciiTheme="minorHAnsi" w:hAnsiTheme="minorHAnsi" w:cstheme="minorHAnsi"/>
          <w:color w:val="auto"/>
          <w:sz w:val="22"/>
          <w:szCs w:val="22"/>
        </w:rPr>
      </w:pPr>
    </w:p>
    <w:p w:rsidR="00990F15"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w:t>
      </w:r>
      <w:r w:rsidR="00990F15" w:rsidRPr="007A15FB">
        <w:rPr>
          <w:rFonts w:asciiTheme="minorHAnsi" w:hAnsiTheme="minorHAnsi" w:cstheme="minorHAnsi"/>
          <w:color w:val="auto"/>
          <w:sz w:val="22"/>
          <w:szCs w:val="22"/>
        </w:rPr>
        <w:t>o be responsible for and to keep the Lessor  fully indemnified against all damages losses costs expenses  actions  demands proceedings  claims  and liabilities   made against or suffered or incurred by the Lessor arising dir</w:t>
      </w:r>
      <w:r w:rsidRPr="007A15FB">
        <w:rPr>
          <w:rFonts w:asciiTheme="minorHAnsi" w:hAnsiTheme="minorHAnsi" w:cstheme="minorHAnsi"/>
          <w:color w:val="auto"/>
          <w:sz w:val="22"/>
          <w:szCs w:val="22"/>
        </w:rPr>
        <w:t>ectly or indirectly out of;</w:t>
      </w:r>
    </w:p>
    <w:p w:rsidR="00082696" w:rsidRPr="007A15FB" w:rsidRDefault="00082696" w:rsidP="007A15FB">
      <w:pPr>
        <w:jc w:val="both"/>
        <w:rPr>
          <w:rFonts w:asciiTheme="minorHAnsi" w:hAnsiTheme="minorHAnsi" w:cstheme="minorHAnsi"/>
          <w:color w:val="auto"/>
          <w:sz w:val="22"/>
          <w:szCs w:val="22"/>
        </w:rPr>
      </w:pPr>
    </w:p>
    <w:p w:rsidR="00990F15" w:rsidRPr="00F44B40" w:rsidRDefault="00990F15" w:rsidP="007A15FB">
      <w:pPr>
        <w:pStyle w:val="ListParagraph"/>
        <w:numPr>
          <w:ilvl w:val="0"/>
          <w:numId w:val="34"/>
        </w:numPr>
        <w:ind w:left="1985"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any act omission or negligence of the Lessee or any persons at the </w:t>
      </w:r>
      <w:r w:rsidR="00AB75DF">
        <w:rPr>
          <w:rFonts w:asciiTheme="minorHAnsi" w:hAnsiTheme="minorHAnsi" w:cstheme="minorHAnsi"/>
          <w:color w:val="auto"/>
          <w:sz w:val="22"/>
          <w:szCs w:val="22"/>
        </w:rPr>
        <w:t>p</w:t>
      </w:r>
      <w:r w:rsidRPr="00F44B40">
        <w:rPr>
          <w:rFonts w:asciiTheme="minorHAnsi" w:hAnsiTheme="minorHAnsi" w:cstheme="minorHAnsi"/>
          <w:color w:val="auto"/>
          <w:sz w:val="22"/>
          <w:szCs w:val="22"/>
        </w:rPr>
        <w:t xml:space="preserve">remises  expressly  or </w:t>
      </w:r>
      <w:r w:rsidR="0002687A"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impliedly  with  the  Lessee's  authority  and under the Lessee's control</w:t>
      </w:r>
      <w:r w:rsidR="005836D9" w:rsidRPr="00F44B40">
        <w:rPr>
          <w:rFonts w:asciiTheme="minorHAnsi" w:hAnsiTheme="minorHAnsi" w:cstheme="minorHAnsi"/>
          <w:color w:val="auto"/>
          <w:sz w:val="22"/>
          <w:szCs w:val="22"/>
        </w:rPr>
        <w:t>;</w:t>
      </w:r>
      <w:r w:rsidRPr="00F44B40">
        <w:rPr>
          <w:rFonts w:asciiTheme="minorHAnsi" w:hAnsiTheme="minorHAnsi" w:cstheme="minorHAnsi"/>
          <w:color w:val="auto"/>
          <w:sz w:val="22"/>
          <w:szCs w:val="22"/>
        </w:rPr>
        <w:t xml:space="preserve"> or</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990F15" w:rsidRPr="00F44B40" w:rsidRDefault="00990F15" w:rsidP="007A15FB">
      <w:pPr>
        <w:pStyle w:val="ListParagraph"/>
        <w:numPr>
          <w:ilvl w:val="0"/>
          <w:numId w:val="34"/>
        </w:numPr>
        <w:ind w:left="1985"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any  breach  or  non-observance   by  the  Lessee  of the  covenants conditions  or  other  provision  of this  Lease  or  any  of the matters </w:t>
      </w:r>
      <w:r w:rsidR="005836D9" w:rsidRPr="00F44B40">
        <w:rPr>
          <w:rFonts w:asciiTheme="minorHAnsi" w:hAnsiTheme="minorHAnsi" w:cstheme="minorHAnsi"/>
          <w:color w:val="auto"/>
          <w:sz w:val="22"/>
          <w:szCs w:val="22"/>
        </w:rPr>
        <w:t>to which this demise is subject;</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990F15" w:rsidRPr="007A15FB" w:rsidRDefault="00990F15"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 xml:space="preserve">at the expiration of the Term to yield up the </w:t>
      </w:r>
      <w:r w:rsidR="00AB75DF">
        <w:rPr>
          <w:rFonts w:asciiTheme="minorHAnsi" w:hAnsiTheme="minorHAnsi" w:cstheme="minorHAnsi"/>
          <w:color w:val="auto"/>
          <w:sz w:val="22"/>
          <w:szCs w:val="22"/>
        </w:rPr>
        <w:t>P</w:t>
      </w:r>
      <w:r w:rsidRPr="007A15FB">
        <w:rPr>
          <w:rFonts w:asciiTheme="minorHAnsi" w:hAnsiTheme="minorHAnsi" w:cstheme="minorHAnsi"/>
          <w:color w:val="auto"/>
          <w:sz w:val="22"/>
          <w:szCs w:val="22"/>
        </w:rPr>
        <w:t>remises in good r</w:t>
      </w:r>
      <w:r w:rsidR="006A12DB" w:rsidRPr="007A15FB">
        <w:rPr>
          <w:rFonts w:asciiTheme="minorHAnsi" w:hAnsiTheme="minorHAnsi" w:cstheme="minorHAnsi"/>
          <w:color w:val="auto"/>
          <w:sz w:val="22"/>
          <w:szCs w:val="22"/>
        </w:rPr>
        <w:t>epair and condition and in</w:t>
      </w:r>
      <w:r w:rsidRPr="007A15FB">
        <w:rPr>
          <w:rFonts w:asciiTheme="minorHAnsi" w:hAnsiTheme="minorHAnsi" w:cstheme="minorHAnsi"/>
          <w:color w:val="auto"/>
          <w:sz w:val="22"/>
          <w:szCs w:val="22"/>
        </w:rPr>
        <w:t xml:space="preserve"> accordance with the terms of this </w:t>
      </w:r>
      <w:r w:rsidR="001D79C1">
        <w:rPr>
          <w:rFonts w:asciiTheme="minorHAnsi" w:hAnsiTheme="minorHAnsi" w:cstheme="minorHAnsi"/>
          <w:color w:val="auto"/>
          <w:sz w:val="22"/>
          <w:szCs w:val="22"/>
        </w:rPr>
        <w:t>l</w:t>
      </w:r>
      <w:r w:rsidRPr="007A15FB">
        <w:rPr>
          <w:rFonts w:asciiTheme="minorHAnsi" w:hAnsiTheme="minorHAnsi" w:cstheme="minorHAnsi"/>
          <w:color w:val="auto"/>
          <w:sz w:val="22"/>
          <w:szCs w:val="22"/>
        </w:rPr>
        <w:t>e</w:t>
      </w:r>
      <w:r w:rsidR="005836D9" w:rsidRPr="007A15FB">
        <w:rPr>
          <w:rFonts w:asciiTheme="minorHAnsi" w:hAnsiTheme="minorHAnsi" w:cstheme="minorHAnsi"/>
          <w:color w:val="auto"/>
          <w:sz w:val="22"/>
          <w:szCs w:val="22"/>
        </w:rPr>
        <w:t>ase fair wear and tear excepted;</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990F15"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w:t>
      </w:r>
      <w:r w:rsidR="006A12DB" w:rsidRPr="007A15FB">
        <w:rPr>
          <w:rFonts w:asciiTheme="minorHAnsi" w:hAnsiTheme="minorHAnsi" w:cstheme="minorHAnsi"/>
          <w:color w:val="auto"/>
          <w:sz w:val="22"/>
          <w:szCs w:val="22"/>
        </w:rPr>
        <w:t>o</w:t>
      </w:r>
      <w:r w:rsidR="00990F15" w:rsidRPr="007A15FB">
        <w:rPr>
          <w:rFonts w:asciiTheme="minorHAnsi" w:hAnsiTheme="minorHAnsi" w:cstheme="minorHAnsi"/>
          <w:color w:val="auto"/>
          <w:sz w:val="22"/>
          <w:szCs w:val="22"/>
        </w:rPr>
        <w:t xml:space="preserve"> give full  particulars to the Lessor of any notice direction  order or proposal  for the </w:t>
      </w:r>
      <w:r w:rsidR="00AB75DF">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remises made issued or given to the Lessee by any legal or public authority within seven  (7) days of receipt and if so required by the Lessor to produce it to the Lessor and without  delay take all necessary  steps to comply  with the notice direction or order and at the request of the Lessor but at the cost of the Lessee to make or join  the Lessor in making such objection or representation  against or in respect  of any notice  direction  order or proposal as the Lessor  shall reasonably deem expedient</w:t>
      </w:r>
    </w:p>
    <w:p w:rsidR="00C86E02" w:rsidRPr="007A15FB" w:rsidRDefault="00C86E02" w:rsidP="007A15FB">
      <w:pPr>
        <w:pStyle w:val="ListParagraph"/>
        <w:ind w:left="1985"/>
        <w:jc w:val="both"/>
        <w:rPr>
          <w:rFonts w:asciiTheme="minorHAnsi" w:hAnsiTheme="minorHAnsi" w:cstheme="minorHAnsi"/>
          <w:color w:val="auto"/>
          <w:sz w:val="22"/>
          <w:szCs w:val="22"/>
        </w:rPr>
      </w:pPr>
    </w:p>
    <w:p w:rsidR="00990F15" w:rsidRDefault="00D1795A"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 xml:space="preserve">not to </w:t>
      </w:r>
      <w:r w:rsidR="00990F15" w:rsidRPr="007A15FB">
        <w:rPr>
          <w:rFonts w:asciiTheme="minorHAnsi" w:hAnsiTheme="minorHAnsi" w:cstheme="minorHAnsi"/>
          <w:color w:val="auto"/>
          <w:sz w:val="22"/>
          <w:szCs w:val="22"/>
        </w:rPr>
        <w:t xml:space="preserve">play or use or permit the playing or use of any musical instrument television  radio   loudspeaker or mechanical  or other noise making instrument of any kind  so as to cause any nuisance or annoyance to any of the occupants of the other parts of the </w:t>
      </w:r>
      <w:r w:rsidR="00A867D0" w:rsidRPr="007A15FB">
        <w:rPr>
          <w:rFonts w:asciiTheme="minorHAnsi" w:hAnsiTheme="minorHAnsi" w:cstheme="minorHAnsi"/>
          <w:color w:val="auto"/>
          <w:sz w:val="22"/>
          <w:szCs w:val="22"/>
        </w:rPr>
        <w:t>units.</w:t>
      </w:r>
    </w:p>
    <w:p w:rsidR="00082696" w:rsidRDefault="00082696" w:rsidP="007A15FB">
      <w:pPr>
        <w:pStyle w:val="ListParagraph"/>
        <w:ind w:left="1985"/>
        <w:jc w:val="both"/>
        <w:rPr>
          <w:rFonts w:asciiTheme="minorHAnsi" w:hAnsiTheme="minorHAnsi" w:cstheme="minorHAnsi"/>
          <w:color w:val="auto"/>
          <w:sz w:val="22"/>
          <w:szCs w:val="22"/>
        </w:rPr>
      </w:pPr>
    </w:p>
    <w:p w:rsidR="00082696" w:rsidRPr="00F44B40" w:rsidRDefault="00D1795A" w:rsidP="007A15FB">
      <w:pPr>
        <w:pStyle w:val="ListParagraph"/>
        <w:ind w:left="1985"/>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not to </w:t>
      </w:r>
      <w:r w:rsidR="00990F15" w:rsidRPr="00F44B40">
        <w:rPr>
          <w:rFonts w:asciiTheme="minorHAnsi" w:hAnsiTheme="minorHAnsi" w:cstheme="minorHAnsi"/>
          <w:color w:val="auto"/>
          <w:sz w:val="22"/>
          <w:szCs w:val="22"/>
        </w:rPr>
        <w:t xml:space="preserve">make any noise or sounds while using the Common  Parts so as to cause a nuisance  or annoyance to the occupiers  of the </w:t>
      </w:r>
      <w:r w:rsidR="00A867D0" w:rsidRPr="00F44B40">
        <w:rPr>
          <w:rFonts w:asciiTheme="minorHAnsi" w:hAnsiTheme="minorHAnsi" w:cstheme="minorHAnsi"/>
          <w:color w:val="auto"/>
          <w:sz w:val="22"/>
          <w:szCs w:val="22"/>
        </w:rPr>
        <w:t>foot prints;</w:t>
      </w:r>
      <w:r w:rsidR="00990F15" w:rsidRPr="00F44B40">
        <w:rPr>
          <w:rFonts w:asciiTheme="minorHAnsi" w:hAnsiTheme="minorHAnsi" w:cstheme="minorHAnsi"/>
          <w:color w:val="auto"/>
          <w:sz w:val="22"/>
          <w:szCs w:val="22"/>
        </w:rPr>
        <w:t xml:space="preserve"> </w:t>
      </w:r>
    </w:p>
    <w:p w:rsidR="00990F15" w:rsidRPr="007A15FB" w:rsidRDefault="00990F15" w:rsidP="007A15FB">
      <w:pPr>
        <w:jc w:val="both"/>
        <w:rPr>
          <w:rFonts w:asciiTheme="minorHAnsi" w:hAnsiTheme="minorHAnsi" w:cstheme="minorHAnsi"/>
          <w:color w:val="auto"/>
          <w:sz w:val="22"/>
          <w:szCs w:val="22"/>
        </w:rPr>
      </w:pPr>
    </w:p>
    <w:p w:rsidR="00990F15" w:rsidRPr="007A15FB"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n</w:t>
      </w:r>
      <w:r w:rsidR="00990F15" w:rsidRPr="007A15FB">
        <w:rPr>
          <w:rFonts w:asciiTheme="minorHAnsi" w:hAnsiTheme="minorHAnsi" w:cstheme="minorHAnsi"/>
          <w:color w:val="auto"/>
          <w:sz w:val="22"/>
          <w:szCs w:val="22"/>
        </w:rPr>
        <w:t xml:space="preserve">ot to keep nor permit to be kept any dog or other animal bird fish reptile or pet whatsoever  in the </w:t>
      </w:r>
      <w:r w:rsidR="00AB75DF">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remises or in the </w:t>
      </w:r>
      <w:r w:rsidR="001D79C1" w:rsidRPr="007A15FB">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roperty without the prior written consent of the Lessor;</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990F15" w:rsidRPr="007A15FB"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lastRenderedPageBreak/>
        <w:t>n</w:t>
      </w:r>
      <w:r w:rsidR="00990F15" w:rsidRPr="007A15FB">
        <w:rPr>
          <w:rFonts w:asciiTheme="minorHAnsi" w:hAnsiTheme="minorHAnsi" w:cstheme="minorHAnsi"/>
          <w:color w:val="auto"/>
          <w:sz w:val="22"/>
          <w:szCs w:val="22"/>
        </w:rPr>
        <w:t xml:space="preserve">ot to obstruct the Common parts or cause or permit them to be obstructed and to pay the cost of making  good any damage at any time done by the Lessee or any person claiming through the Lessee or his servants  agents, licensees  or visitors to any  part  of the  </w:t>
      </w:r>
      <w:r w:rsidR="00D1795A" w:rsidRPr="007A15FB">
        <w:rPr>
          <w:rFonts w:asciiTheme="minorHAnsi" w:hAnsiTheme="minorHAnsi" w:cstheme="minorHAnsi"/>
          <w:color w:val="auto"/>
          <w:sz w:val="22"/>
          <w:szCs w:val="22"/>
        </w:rPr>
        <w:t>units.</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990F15" w:rsidRPr="007A15FB"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a</w:t>
      </w:r>
      <w:r w:rsidR="00990F15" w:rsidRPr="007A15FB">
        <w:rPr>
          <w:rFonts w:asciiTheme="minorHAnsi" w:hAnsiTheme="minorHAnsi" w:cstheme="minorHAnsi"/>
          <w:color w:val="auto"/>
          <w:sz w:val="22"/>
          <w:szCs w:val="22"/>
        </w:rPr>
        <w:t>t a</w:t>
      </w:r>
      <w:r w:rsidR="006F0362" w:rsidRPr="007A15FB">
        <w:rPr>
          <w:rFonts w:asciiTheme="minorHAnsi" w:hAnsiTheme="minorHAnsi" w:cstheme="minorHAnsi"/>
          <w:color w:val="auto"/>
          <w:sz w:val="22"/>
          <w:szCs w:val="22"/>
        </w:rPr>
        <w:t>ll</w:t>
      </w:r>
      <w:r w:rsidR="00990F15" w:rsidRPr="007A15FB">
        <w:rPr>
          <w:rFonts w:asciiTheme="minorHAnsi" w:hAnsiTheme="minorHAnsi" w:cstheme="minorHAnsi"/>
          <w:color w:val="auto"/>
          <w:sz w:val="22"/>
          <w:szCs w:val="22"/>
        </w:rPr>
        <w:t xml:space="preserve"> times to observe and perform all reasonable   regulations that the Lessor may from  time  to  time   in  his  reasonable   discretion   think   fit  to  make   for  the management  care and cleanliness  of the   Buildings  and the comfort safety   and convenience  of  all  the residents  within </w:t>
      </w:r>
      <w:r w:rsidR="00A867D0" w:rsidRPr="007A15FB">
        <w:rPr>
          <w:rFonts w:asciiTheme="minorHAnsi" w:hAnsiTheme="minorHAnsi" w:cstheme="minorHAnsi"/>
          <w:color w:val="auto"/>
          <w:sz w:val="22"/>
          <w:szCs w:val="22"/>
        </w:rPr>
        <w:t>foot prints</w:t>
      </w:r>
      <w:r w:rsidRPr="007A15FB">
        <w:rPr>
          <w:rFonts w:asciiTheme="minorHAnsi" w:hAnsiTheme="minorHAnsi" w:cstheme="minorHAnsi"/>
          <w:color w:val="auto"/>
          <w:sz w:val="22"/>
          <w:szCs w:val="22"/>
        </w:rPr>
        <w:t>;</w:t>
      </w:r>
    </w:p>
    <w:p w:rsidR="00990F15" w:rsidRPr="00F44B40" w:rsidRDefault="00990F15" w:rsidP="007A15FB">
      <w:pPr>
        <w:pStyle w:val="ListParagraph"/>
        <w:ind w:left="1985"/>
        <w:jc w:val="both"/>
        <w:rPr>
          <w:rFonts w:asciiTheme="minorHAnsi" w:hAnsiTheme="minorHAnsi" w:cstheme="minorHAnsi"/>
          <w:color w:val="auto"/>
          <w:sz w:val="22"/>
          <w:szCs w:val="22"/>
        </w:rPr>
      </w:pPr>
    </w:p>
    <w:p w:rsidR="00644D47" w:rsidRPr="007A15FB" w:rsidRDefault="005836D9" w:rsidP="007A15FB">
      <w:pPr>
        <w:pStyle w:val="ListParagraph"/>
        <w:numPr>
          <w:ilvl w:val="0"/>
          <w:numId w:val="34"/>
        </w:numPr>
        <w:ind w:left="1985" w:hanging="567"/>
        <w:jc w:val="both"/>
        <w:rPr>
          <w:rFonts w:asciiTheme="minorHAnsi" w:hAnsiTheme="minorHAnsi" w:cstheme="minorHAnsi"/>
          <w:color w:val="auto"/>
          <w:sz w:val="22"/>
          <w:szCs w:val="22"/>
        </w:rPr>
      </w:pPr>
      <w:r w:rsidRPr="007A15FB">
        <w:rPr>
          <w:rFonts w:asciiTheme="minorHAnsi" w:hAnsiTheme="minorHAnsi" w:cstheme="minorHAnsi"/>
          <w:color w:val="auto"/>
          <w:sz w:val="22"/>
          <w:szCs w:val="22"/>
        </w:rPr>
        <w:t>t</w:t>
      </w:r>
      <w:r w:rsidR="00990F15" w:rsidRPr="007A15FB">
        <w:rPr>
          <w:rFonts w:asciiTheme="minorHAnsi" w:hAnsiTheme="minorHAnsi" w:cstheme="minorHAnsi"/>
          <w:color w:val="auto"/>
          <w:sz w:val="22"/>
          <w:szCs w:val="22"/>
        </w:rPr>
        <w:t xml:space="preserve">o perform and observe  all the  covenants  on the part of the </w:t>
      </w:r>
      <w:r w:rsidR="001D79C1">
        <w:rPr>
          <w:rFonts w:asciiTheme="minorHAnsi" w:hAnsiTheme="minorHAnsi" w:cstheme="minorHAnsi"/>
          <w:color w:val="auto"/>
          <w:sz w:val="22"/>
          <w:szCs w:val="22"/>
        </w:rPr>
        <w:t>L</w:t>
      </w:r>
      <w:r w:rsidR="00990F15" w:rsidRPr="007A15FB">
        <w:rPr>
          <w:rFonts w:asciiTheme="minorHAnsi" w:hAnsiTheme="minorHAnsi" w:cstheme="minorHAnsi"/>
          <w:color w:val="auto"/>
          <w:sz w:val="22"/>
          <w:szCs w:val="22"/>
        </w:rPr>
        <w:t>essee contained  in the</w:t>
      </w:r>
      <w:r w:rsidR="00C86E02">
        <w:rPr>
          <w:rFonts w:asciiTheme="minorHAnsi" w:hAnsiTheme="minorHAnsi" w:cstheme="minorHAnsi"/>
          <w:color w:val="auto"/>
          <w:sz w:val="22"/>
          <w:szCs w:val="22"/>
        </w:rPr>
        <w:t xml:space="preserve"> </w:t>
      </w:r>
      <w:r w:rsidR="00990F15" w:rsidRPr="007A15FB">
        <w:rPr>
          <w:rFonts w:asciiTheme="minorHAnsi" w:hAnsiTheme="minorHAnsi" w:cstheme="minorHAnsi"/>
          <w:color w:val="auto"/>
          <w:sz w:val="22"/>
          <w:szCs w:val="22"/>
        </w:rPr>
        <w:t xml:space="preserve">lease  (other than  in respect  of the payment  of land rent)  so far as they relate to the </w:t>
      </w:r>
      <w:r w:rsidR="00AB75DF">
        <w:rPr>
          <w:rFonts w:asciiTheme="minorHAnsi" w:hAnsiTheme="minorHAnsi" w:cstheme="minorHAnsi"/>
          <w:color w:val="auto"/>
          <w:sz w:val="22"/>
          <w:szCs w:val="22"/>
        </w:rPr>
        <w:t>p</w:t>
      </w:r>
      <w:r w:rsidR="00990F15" w:rsidRPr="007A15FB">
        <w:rPr>
          <w:rFonts w:asciiTheme="minorHAnsi" w:hAnsiTheme="minorHAnsi" w:cstheme="minorHAnsi"/>
          <w:color w:val="auto"/>
          <w:sz w:val="22"/>
          <w:szCs w:val="22"/>
        </w:rPr>
        <w:t xml:space="preserve">remises  and are not expressly  </w:t>
      </w:r>
      <w:r w:rsidR="00A867D0" w:rsidRPr="007A15FB">
        <w:rPr>
          <w:rFonts w:asciiTheme="minorHAnsi" w:hAnsiTheme="minorHAnsi" w:cstheme="minorHAnsi"/>
          <w:color w:val="auto"/>
          <w:sz w:val="22"/>
          <w:szCs w:val="22"/>
        </w:rPr>
        <w:t xml:space="preserve">to be performed </w:t>
      </w:r>
      <w:r w:rsidR="00990F15" w:rsidRPr="007A15FB">
        <w:rPr>
          <w:rFonts w:asciiTheme="minorHAnsi" w:hAnsiTheme="minorHAnsi" w:cstheme="minorHAnsi"/>
          <w:color w:val="auto"/>
          <w:sz w:val="22"/>
          <w:szCs w:val="22"/>
        </w:rPr>
        <w:t xml:space="preserve"> by the Lessor in this Lease</w:t>
      </w:r>
      <w:r w:rsidR="006F0362" w:rsidRPr="007A15FB">
        <w:rPr>
          <w:rFonts w:asciiTheme="minorHAnsi" w:hAnsiTheme="minorHAnsi" w:cstheme="minorHAnsi"/>
          <w:color w:val="auto"/>
          <w:sz w:val="22"/>
          <w:szCs w:val="22"/>
        </w:rPr>
        <w:t>.</w:t>
      </w:r>
    </w:p>
    <w:p w:rsidR="00BA6ECA" w:rsidRPr="00F44B40" w:rsidRDefault="00BA6ECA" w:rsidP="006F0362">
      <w:pPr>
        <w:ind w:left="1440" w:hanging="720"/>
        <w:rPr>
          <w:rFonts w:asciiTheme="minorHAnsi" w:hAnsiTheme="minorHAnsi" w:cstheme="minorHAnsi"/>
          <w:color w:val="auto"/>
          <w:sz w:val="22"/>
          <w:szCs w:val="22"/>
        </w:rPr>
      </w:pPr>
    </w:p>
    <w:p w:rsidR="00082696" w:rsidRPr="007A15FB" w:rsidRDefault="00BA6ECA" w:rsidP="007A15FB">
      <w:pPr>
        <w:pStyle w:val="Default"/>
        <w:numPr>
          <w:ilvl w:val="0"/>
          <w:numId w:val="27"/>
        </w:numPr>
        <w:ind w:left="567" w:hanging="567"/>
        <w:jc w:val="both"/>
        <w:rPr>
          <w:rFonts w:asciiTheme="minorHAnsi" w:eastAsia="Arial Unicode MS" w:hAnsiTheme="minorHAnsi" w:cstheme="minorHAnsi"/>
          <w:b/>
          <w:color w:val="auto"/>
          <w:sz w:val="22"/>
          <w:szCs w:val="22"/>
        </w:rPr>
      </w:pPr>
      <w:commentRangeStart w:id="13"/>
      <w:r w:rsidRPr="007A15FB">
        <w:rPr>
          <w:rFonts w:asciiTheme="minorHAnsi" w:eastAsia="Arial Unicode MS" w:hAnsiTheme="minorHAnsi" w:cstheme="minorHAnsi"/>
          <w:b/>
          <w:color w:val="auto"/>
          <w:sz w:val="22"/>
          <w:szCs w:val="22"/>
        </w:rPr>
        <w:t>TRANSFER OF PROPERTY</w:t>
      </w:r>
      <w:commentRangeEnd w:id="13"/>
      <w:r w:rsidR="00A9541F">
        <w:rPr>
          <w:rStyle w:val="CommentReference"/>
          <w:rFonts w:ascii="Times New Roman" w:hAnsi="Times New Roman" w:cs="Times New Roman"/>
          <w:kern w:val="28"/>
        </w:rPr>
        <w:commentReference w:id="13"/>
      </w:r>
    </w:p>
    <w:p w:rsidR="00C86E02" w:rsidRPr="00F44B40" w:rsidRDefault="00C86E02" w:rsidP="007A15FB">
      <w:pPr>
        <w:widowControl w:val="0"/>
        <w:autoSpaceDE w:val="0"/>
        <w:autoSpaceDN w:val="0"/>
        <w:adjustRightInd w:val="0"/>
        <w:ind w:left="567" w:hanging="567"/>
        <w:rPr>
          <w:rFonts w:asciiTheme="minorHAnsi" w:hAnsiTheme="minorHAnsi" w:cstheme="minorHAnsi"/>
          <w:color w:val="auto"/>
          <w:sz w:val="22"/>
          <w:szCs w:val="22"/>
        </w:rPr>
      </w:pPr>
    </w:p>
    <w:p w:rsidR="00BA6ECA" w:rsidRPr="00F44B40" w:rsidRDefault="00BA6ECA" w:rsidP="007A15FB">
      <w:pPr>
        <w:widowControl w:val="0"/>
        <w:autoSpaceDE w:val="0"/>
        <w:autoSpaceDN w:val="0"/>
        <w:adjustRightInd w:val="0"/>
        <w:spacing w:line="246" w:lineRule="auto"/>
        <w:ind w:left="567" w:right="103" w:firstLine="11"/>
        <w:jc w:val="both"/>
        <w:rPr>
          <w:rFonts w:asciiTheme="minorHAnsi" w:hAnsiTheme="minorHAnsi" w:cstheme="minorHAnsi"/>
          <w:color w:val="auto"/>
          <w:sz w:val="22"/>
          <w:szCs w:val="22"/>
        </w:rPr>
      </w:pPr>
      <w:r w:rsidRPr="00F44B40">
        <w:rPr>
          <w:rFonts w:asciiTheme="minorHAnsi" w:hAnsiTheme="minorHAnsi" w:cstheme="minorHAnsi"/>
          <w:noProof/>
          <w:color w:val="auto"/>
          <w:sz w:val="22"/>
          <w:szCs w:val="22"/>
        </w:rPr>
        <mc:AlternateContent>
          <mc:Choice Requires="wps">
            <w:drawing>
              <wp:anchor distT="0" distB="0" distL="114300" distR="114300" simplePos="0" relativeHeight="251664384" behindDoc="0" locked="0" layoutInCell="0" allowOverlap="1" wp14:anchorId="151423AC" wp14:editId="40A94B2F">
                <wp:simplePos x="0" y="0"/>
                <wp:positionH relativeFrom="margin">
                  <wp:posOffset>0</wp:posOffset>
                </wp:positionH>
                <wp:positionV relativeFrom="paragraph">
                  <wp:posOffset>0</wp:posOffset>
                </wp:positionV>
                <wp:extent cx="29845" cy="7620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29D0" w:rsidRDefault="005229D0" w:rsidP="00BA6ECA">
                            <w:pPr>
                              <w:widowControl w:val="0"/>
                              <w:autoSpaceDE w:val="0"/>
                              <w:autoSpaceDN w:val="0"/>
                              <w:adjustRightInd w:val="0"/>
                              <w:spacing w:line="120" w:lineRule="exact"/>
                              <w:ind w:right="-38"/>
                              <w:rPr>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0;margin-top:0;width:2.35pt;height: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UOiqgIAAKg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" o:allowincell="f" filled="f" stroked="f">
                <v:textbox inset="0,0,0,0">
                  <w:txbxContent>
                    <w:p w:rsidR="00843D75" w:rsidRDefault="00843D75" w:rsidP="00BA6ECA">
                      <w:pPr>
                        <w:widowControl w:val="0"/>
                        <w:autoSpaceDE w:val="0"/>
                        <w:autoSpaceDN w:val="0"/>
                        <w:adjustRightInd w:val="0"/>
                        <w:spacing w:line="120" w:lineRule="exact"/>
                        <w:ind w:right="-38"/>
                        <w:rPr>
                          <w:sz w:val="12"/>
                          <w:szCs w:val="12"/>
                        </w:rPr>
                      </w:pPr>
                    </w:p>
                  </w:txbxContent>
                </v:textbox>
                <w10:wrap type="topAndBottom" anchorx="margin"/>
              </v:shape>
            </w:pict>
          </mc:Fallback>
        </mc:AlternateContent>
      </w:r>
      <w:r w:rsidRPr="00F44B40">
        <w:rPr>
          <w:rFonts w:asciiTheme="minorHAnsi" w:hAnsiTheme="minorHAnsi" w:cstheme="minorHAnsi"/>
          <w:color w:val="auto"/>
          <w:sz w:val="22"/>
          <w:szCs w:val="22"/>
        </w:rPr>
        <w:t>At</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any</w:t>
      </w:r>
      <w:r w:rsidRPr="00F44B40">
        <w:rPr>
          <w:rFonts w:asciiTheme="minorHAnsi" w:hAnsiTheme="minorHAnsi" w:cstheme="minorHAnsi"/>
          <w:color w:val="auto"/>
          <w:spacing w:val="5"/>
          <w:sz w:val="22"/>
          <w:szCs w:val="22"/>
        </w:rPr>
        <w:t xml:space="preserve"> </w:t>
      </w:r>
      <w:r w:rsidRPr="00F44B40">
        <w:rPr>
          <w:rFonts w:asciiTheme="minorHAnsi" w:hAnsiTheme="minorHAnsi" w:cstheme="minorHAnsi"/>
          <w:color w:val="auto"/>
          <w:sz w:val="22"/>
          <w:szCs w:val="22"/>
        </w:rPr>
        <w:t>time</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during</w:t>
      </w:r>
      <w:r w:rsidRPr="00F44B40">
        <w:rPr>
          <w:rFonts w:asciiTheme="minorHAnsi" w:hAnsiTheme="minorHAnsi" w:cstheme="minorHAnsi"/>
          <w:color w:val="auto"/>
          <w:spacing w:val="13"/>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0"/>
          <w:sz w:val="22"/>
          <w:szCs w:val="22"/>
        </w:rPr>
        <w:t xml:space="preserve"> </w:t>
      </w:r>
      <w:r w:rsidRPr="00F44B40">
        <w:rPr>
          <w:rFonts w:asciiTheme="minorHAnsi" w:hAnsiTheme="minorHAnsi" w:cstheme="minorHAnsi"/>
          <w:color w:val="auto"/>
          <w:sz w:val="22"/>
          <w:szCs w:val="22"/>
        </w:rPr>
        <w:t>Term</w:t>
      </w:r>
      <w:r w:rsidRPr="00F44B40">
        <w:rPr>
          <w:rFonts w:asciiTheme="minorHAnsi" w:hAnsiTheme="minorHAnsi" w:cstheme="minorHAnsi"/>
          <w:color w:val="auto"/>
          <w:spacing w:val="10"/>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0"/>
          <w:sz w:val="22"/>
          <w:szCs w:val="22"/>
        </w:rPr>
        <w:t xml:space="preserve"> </w:t>
      </w:r>
      <w:r w:rsidRPr="00F44B40">
        <w:rPr>
          <w:rFonts w:asciiTheme="minorHAnsi" w:hAnsiTheme="minorHAnsi" w:cstheme="minorHAnsi"/>
          <w:color w:val="auto"/>
          <w:sz w:val="22"/>
          <w:szCs w:val="22"/>
        </w:rPr>
        <w:t>Lessor may</w:t>
      </w:r>
      <w:r w:rsidRPr="00F44B40">
        <w:rPr>
          <w:rFonts w:asciiTheme="minorHAnsi" w:hAnsiTheme="minorHAnsi" w:cstheme="minorHAnsi"/>
          <w:color w:val="auto"/>
          <w:spacing w:val="6"/>
          <w:sz w:val="22"/>
          <w:szCs w:val="22"/>
        </w:rPr>
        <w:t xml:space="preserve"> </w:t>
      </w:r>
      <w:r w:rsidRPr="00F44B40">
        <w:rPr>
          <w:rFonts w:asciiTheme="minorHAnsi" w:hAnsiTheme="minorHAnsi" w:cstheme="minorHAnsi"/>
          <w:color w:val="auto"/>
          <w:sz w:val="22"/>
          <w:szCs w:val="22"/>
        </w:rPr>
        <w:t>in</w:t>
      </w:r>
      <w:r w:rsidRPr="00F44B40">
        <w:rPr>
          <w:rFonts w:asciiTheme="minorHAnsi" w:hAnsiTheme="minorHAnsi" w:cstheme="minorHAnsi"/>
          <w:color w:val="auto"/>
          <w:spacing w:val="16"/>
          <w:sz w:val="22"/>
          <w:szCs w:val="22"/>
        </w:rPr>
        <w:t xml:space="preserve"> </w:t>
      </w:r>
      <w:r w:rsidRPr="00F44B40">
        <w:rPr>
          <w:rFonts w:asciiTheme="minorHAnsi" w:hAnsiTheme="minorHAnsi" w:cstheme="minorHAnsi"/>
          <w:color w:val="auto"/>
          <w:sz w:val="22"/>
          <w:szCs w:val="22"/>
        </w:rPr>
        <w:t>its</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absolute</w:t>
      </w:r>
      <w:r w:rsidRPr="00F44B40">
        <w:rPr>
          <w:rFonts w:asciiTheme="minorHAnsi" w:hAnsiTheme="minorHAnsi" w:cstheme="minorHAnsi"/>
          <w:color w:val="auto"/>
          <w:spacing w:val="18"/>
          <w:sz w:val="22"/>
          <w:szCs w:val="22"/>
        </w:rPr>
        <w:t xml:space="preserve"> </w:t>
      </w:r>
      <w:r w:rsidRPr="00F44B40">
        <w:rPr>
          <w:rFonts w:asciiTheme="minorHAnsi" w:hAnsiTheme="minorHAnsi" w:cstheme="minorHAnsi"/>
          <w:color w:val="auto"/>
          <w:sz w:val="22"/>
          <w:szCs w:val="22"/>
        </w:rPr>
        <w:t>discretion</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convey</w:t>
      </w:r>
      <w:r w:rsidRPr="00F44B40">
        <w:rPr>
          <w:rFonts w:asciiTheme="minorHAnsi" w:hAnsiTheme="minorHAnsi" w:cstheme="minorHAnsi"/>
          <w:color w:val="auto"/>
          <w:spacing w:val="4"/>
          <w:sz w:val="22"/>
          <w:szCs w:val="22"/>
        </w:rPr>
        <w:t xml:space="preserve"> </w:t>
      </w:r>
      <w:r w:rsidRPr="00F44B40">
        <w:rPr>
          <w:rFonts w:asciiTheme="minorHAnsi" w:hAnsiTheme="minorHAnsi" w:cstheme="minorHAnsi"/>
          <w:color w:val="auto"/>
          <w:sz w:val="22"/>
          <w:szCs w:val="22"/>
        </w:rPr>
        <w:t>its interest</w:t>
      </w:r>
      <w:r w:rsidRPr="00F44B40">
        <w:rPr>
          <w:rFonts w:asciiTheme="minorHAnsi" w:hAnsiTheme="minorHAnsi" w:cstheme="minorHAnsi"/>
          <w:color w:val="auto"/>
          <w:spacing w:val="6"/>
          <w:sz w:val="22"/>
          <w:szCs w:val="22"/>
        </w:rPr>
        <w:t xml:space="preserve"> </w:t>
      </w:r>
      <w:r w:rsidRPr="00F44B40">
        <w:rPr>
          <w:rFonts w:asciiTheme="minorHAnsi" w:hAnsiTheme="minorHAnsi" w:cstheme="minorHAnsi"/>
          <w:color w:val="auto"/>
          <w:sz w:val="22"/>
          <w:szCs w:val="22"/>
        </w:rPr>
        <w:t>in</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7"/>
          <w:sz w:val="22"/>
          <w:szCs w:val="22"/>
        </w:rPr>
        <w:t xml:space="preserve"> </w:t>
      </w:r>
      <w:r w:rsidRPr="00F44B40">
        <w:rPr>
          <w:rFonts w:asciiTheme="minorHAnsi" w:hAnsiTheme="minorHAnsi" w:cstheme="minorHAnsi"/>
          <w:color w:val="auto"/>
          <w:sz w:val="22"/>
          <w:szCs w:val="22"/>
        </w:rPr>
        <w:t>Property</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8"/>
          <w:sz w:val="22"/>
          <w:szCs w:val="22"/>
        </w:rPr>
        <w:t xml:space="preserve"> </w:t>
      </w:r>
      <w:r w:rsidRPr="00F44B40">
        <w:rPr>
          <w:rFonts w:asciiTheme="minorHAnsi" w:hAnsiTheme="minorHAnsi" w:cstheme="minorHAnsi"/>
          <w:color w:val="auto"/>
          <w:sz w:val="22"/>
          <w:szCs w:val="22"/>
        </w:rPr>
        <w:t>a</w:t>
      </w:r>
      <w:r w:rsidRPr="00F44B40">
        <w:rPr>
          <w:rFonts w:asciiTheme="minorHAnsi" w:hAnsiTheme="minorHAnsi" w:cstheme="minorHAnsi"/>
          <w:color w:val="auto"/>
          <w:spacing w:val="1"/>
          <w:sz w:val="22"/>
          <w:szCs w:val="22"/>
        </w:rPr>
        <w:t xml:space="preserve"> </w:t>
      </w:r>
      <w:r w:rsidRPr="00F44B40">
        <w:rPr>
          <w:rFonts w:asciiTheme="minorHAnsi" w:hAnsiTheme="minorHAnsi" w:cstheme="minorHAnsi"/>
          <w:color w:val="auto"/>
          <w:sz w:val="22"/>
          <w:szCs w:val="22"/>
        </w:rPr>
        <w:t>management</w:t>
      </w:r>
      <w:r w:rsidRPr="00F44B40">
        <w:rPr>
          <w:rFonts w:asciiTheme="minorHAnsi" w:hAnsiTheme="minorHAnsi" w:cstheme="minorHAnsi"/>
          <w:color w:val="auto"/>
          <w:spacing w:val="-5"/>
          <w:sz w:val="22"/>
          <w:szCs w:val="22"/>
        </w:rPr>
        <w:t xml:space="preserve"> </w:t>
      </w:r>
      <w:r w:rsidRPr="00F44B40">
        <w:rPr>
          <w:rFonts w:asciiTheme="minorHAnsi" w:hAnsiTheme="minorHAnsi" w:cstheme="minorHAnsi"/>
          <w:color w:val="auto"/>
          <w:sz w:val="22"/>
          <w:szCs w:val="22"/>
        </w:rPr>
        <w:t>company</w:t>
      </w:r>
      <w:r w:rsidRPr="00F44B40">
        <w:rPr>
          <w:rFonts w:asciiTheme="minorHAnsi" w:hAnsiTheme="minorHAnsi" w:cstheme="minorHAnsi"/>
          <w:color w:val="auto"/>
          <w:spacing w:val="-9"/>
          <w:sz w:val="22"/>
          <w:szCs w:val="22"/>
        </w:rPr>
        <w:t xml:space="preserve"> </w:t>
      </w:r>
      <w:r w:rsidRPr="00F44B40">
        <w:rPr>
          <w:rFonts w:asciiTheme="minorHAnsi" w:hAnsiTheme="minorHAnsi" w:cstheme="minorHAnsi"/>
          <w:color w:val="auto"/>
          <w:sz w:val="22"/>
          <w:szCs w:val="22"/>
        </w:rPr>
        <w:t>which</w:t>
      </w:r>
      <w:r w:rsidRPr="00F44B40">
        <w:rPr>
          <w:rFonts w:asciiTheme="minorHAnsi" w:hAnsiTheme="minorHAnsi" w:cstheme="minorHAnsi"/>
          <w:color w:val="auto"/>
          <w:spacing w:val="11"/>
          <w:sz w:val="22"/>
          <w:szCs w:val="22"/>
        </w:rPr>
        <w:t xml:space="preserve"> </w:t>
      </w:r>
      <w:r w:rsidRPr="00F44B40">
        <w:rPr>
          <w:rFonts w:asciiTheme="minorHAnsi" w:hAnsiTheme="minorHAnsi" w:cstheme="minorHAnsi"/>
          <w:color w:val="auto"/>
          <w:sz w:val="22"/>
          <w:szCs w:val="22"/>
        </w:rPr>
        <w:t>shall</w:t>
      </w:r>
      <w:r w:rsidRPr="00F44B40">
        <w:rPr>
          <w:rFonts w:asciiTheme="minorHAnsi" w:hAnsiTheme="minorHAnsi" w:cstheme="minorHAnsi"/>
          <w:color w:val="auto"/>
          <w:spacing w:val="5"/>
          <w:sz w:val="22"/>
          <w:szCs w:val="22"/>
        </w:rPr>
        <w:t xml:space="preserve"> </w:t>
      </w:r>
      <w:r w:rsidRPr="00F44B40">
        <w:rPr>
          <w:rFonts w:asciiTheme="minorHAnsi" w:hAnsiTheme="minorHAnsi" w:cstheme="minorHAnsi"/>
          <w:color w:val="auto"/>
          <w:sz w:val="22"/>
          <w:szCs w:val="22"/>
        </w:rPr>
        <w:t>have</w:t>
      </w:r>
      <w:r w:rsidRPr="00F44B40">
        <w:rPr>
          <w:rFonts w:asciiTheme="minorHAnsi" w:hAnsiTheme="minorHAnsi" w:cstheme="minorHAnsi"/>
          <w:color w:val="auto"/>
          <w:spacing w:val="10"/>
          <w:sz w:val="22"/>
          <w:szCs w:val="22"/>
        </w:rPr>
        <w:t xml:space="preserve"> </w:t>
      </w:r>
      <w:r w:rsidRPr="00F44B40">
        <w:rPr>
          <w:rFonts w:asciiTheme="minorHAnsi" w:hAnsiTheme="minorHAnsi" w:cstheme="minorHAnsi"/>
          <w:color w:val="auto"/>
          <w:sz w:val="22"/>
          <w:szCs w:val="22"/>
        </w:rPr>
        <w:t>all</w:t>
      </w:r>
      <w:r w:rsidRPr="00F44B40">
        <w:rPr>
          <w:rFonts w:asciiTheme="minorHAnsi" w:hAnsiTheme="minorHAnsi" w:cstheme="minorHAnsi"/>
          <w:color w:val="auto"/>
          <w:spacing w:val="-2"/>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12"/>
          <w:sz w:val="22"/>
          <w:szCs w:val="22"/>
        </w:rPr>
        <w:t xml:space="preserve"> </w:t>
      </w:r>
      <w:r w:rsidRPr="00F44B40">
        <w:rPr>
          <w:rFonts w:asciiTheme="minorHAnsi" w:hAnsiTheme="minorHAnsi" w:cstheme="minorHAnsi"/>
          <w:color w:val="auto"/>
          <w:sz w:val="22"/>
          <w:szCs w:val="22"/>
        </w:rPr>
        <w:t>lessees of</w:t>
      </w:r>
      <w:r w:rsidRPr="00F44B40">
        <w:rPr>
          <w:rFonts w:asciiTheme="minorHAnsi" w:hAnsiTheme="minorHAnsi" w:cstheme="minorHAnsi"/>
          <w:color w:val="auto"/>
          <w:spacing w:val="28"/>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35"/>
          <w:sz w:val="22"/>
          <w:szCs w:val="22"/>
        </w:rPr>
        <w:t xml:space="preserve"> </w:t>
      </w:r>
      <w:r w:rsidRPr="00F44B40">
        <w:rPr>
          <w:rFonts w:asciiTheme="minorHAnsi" w:hAnsiTheme="minorHAnsi" w:cstheme="minorHAnsi"/>
          <w:color w:val="auto"/>
          <w:sz w:val="22"/>
          <w:szCs w:val="22"/>
        </w:rPr>
        <w:t>premises</w:t>
      </w:r>
      <w:r w:rsidRPr="00F44B40">
        <w:rPr>
          <w:rFonts w:asciiTheme="minorHAnsi" w:hAnsiTheme="minorHAnsi" w:cstheme="minorHAnsi"/>
          <w:color w:val="auto"/>
          <w:spacing w:val="47"/>
          <w:sz w:val="22"/>
          <w:szCs w:val="22"/>
        </w:rPr>
        <w:t xml:space="preserve"> </w:t>
      </w:r>
      <w:r w:rsidRPr="00F44B40">
        <w:rPr>
          <w:rFonts w:asciiTheme="minorHAnsi" w:hAnsiTheme="minorHAnsi" w:cstheme="minorHAnsi"/>
          <w:color w:val="auto"/>
          <w:sz w:val="22"/>
          <w:szCs w:val="22"/>
        </w:rPr>
        <w:t>on</w:t>
      </w:r>
      <w:r w:rsidRPr="00F44B40">
        <w:rPr>
          <w:rFonts w:asciiTheme="minorHAnsi" w:hAnsiTheme="minorHAnsi" w:cstheme="minorHAnsi"/>
          <w:color w:val="auto"/>
          <w:spacing w:val="28"/>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40"/>
          <w:sz w:val="22"/>
          <w:szCs w:val="22"/>
        </w:rPr>
        <w:t xml:space="preserve"> </w:t>
      </w:r>
      <w:r w:rsidRPr="00F44B40">
        <w:rPr>
          <w:rFonts w:asciiTheme="minorHAnsi" w:hAnsiTheme="minorHAnsi" w:cstheme="minorHAnsi"/>
          <w:color w:val="auto"/>
          <w:sz w:val="22"/>
          <w:szCs w:val="22"/>
        </w:rPr>
        <w:t>Property</w:t>
      </w:r>
      <w:r w:rsidRPr="00F44B40">
        <w:rPr>
          <w:rFonts w:asciiTheme="minorHAnsi" w:hAnsiTheme="minorHAnsi" w:cstheme="minorHAnsi"/>
          <w:color w:val="auto"/>
          <w:spacing w:val="30"/>
          <w:sz w:val="22"/>
          <w:szCs w:val="22"/>
        </w:rPr>
        <w:t xml:space="preserve"> </w:t>
      </w:r>
      <w:r w:rsidRPr="00F44B40">
        <w:rPr>
          <w:rFonts w:asciiTheme="minorHAnsi" w:hAnsiTheme="minorHAnsi" w:cstheme="minorHAnsi"/>
          <w:color w:val="auto"/>
          <w:sz w:val="22"/>
          <w:szCs w:val="22"/>
        </w:rPr>
        <w:t>as</w:t>
      </w:r>
      <w:r w:rsidRPr="00F44B40">
        <w:rPr>
          <w:rFonts w:asciiTheme="minorHAnsi" w:hAnsiTheme="minorHAnsi" w:cstheme="minorHAnsi"/>
          <w:color w:val="auto"/>
          <w:spacing w:val="33"/>
          <w:sz w:val="22"/>
          <w:szCs w:val="22"/>
        </w:rPr>
        <w:t xml:space="preserve"> </w:t>
      </w:r>
      <w:r w:rsidRPr="00F44B40">
        <w:rPr>
          <w:rFonts w:asciiTheme="minorHAnsi" w:hAnsiTheme="minorHAnsi" w:cstheme="minorHAnsi"/>
          <w:color w:val="auto"/>
          <w:sz w:val="22"/>
          <w:szCs w:val="22"/>
        </w:rPr>
        <w:t>its</w:t>
      </w:r>
      <w:r w:rsidRPr="00F44B40">
        <w:rPr>
          <w:rFonts w:asciiTheme="minorHAnsi" w:hAnsiTheme="minorHAnsi" w:cstheme="minorHAnsi"/>
          <w:color w:val="auto"/>
          <w:spacing w:val="35"/>
          <w:sz w:val="22"/>
          <w:szCs w:val="22"/>
        </w:rPr>
        <w:t xml:space="preserve"> </w:t>
      </w:r>
      <w:r w:rsidRPr="00F44B40">
        <w:rPr>
          <w:rFonts w:asciiTheme="minorHAnsi" w:hAnsiTheme="minorHAnsi" w:cstheme="minorHAnsi"/>
          <w:color w:val="auto"/>
          <w:sz w:val="22"/>
          <w:szCs w:val="22"/>
        </w:rPr>
        <w:t>only</w:t>
      </w:r>
      <w:r w:rsidRPr="00F44B40">
        <w:rPr>
          <w:rFonts w:asciiTheme="minorHAnsi" w:hAnsiTheme="minorHAnsi" w:cstheme="minorHAnsi"/>
          <w:color w:val="auto"/>
          <w:spacing w:val="22"/>
          <w:sz w:val="22"/>
          <w:szCs w:val="22"/>
        </w:rPr>
        <w:t xml:space="preserve"> </w:t>
      </w:r>
      <w:r w:rsidRPr="00F44B40">
        <w:rPr>
          <w:rFonts w:asciiTheme="minorHAnsi" w:hAnsiTheme="minorHAnsi" w:cstheme="minorHAnsi"/>
          <w:color w:val="auto"/>
          <w:sz w:val="22"/>
          <w:szCs w:val="22"/>
        </w:rPr>
        <w:t>members.</w:t>
      </w:r>
      <w:r w:rsidRPr="00F44B40">
        <w:rPr>
          <w:rFonts w:asciiTheme="minorHAnsi" w:hAnsiTheme="minorHAnsi" w:cstheme="minorHAnsi"/>
          <w:color w:val="auto"/>
          <w:spacing w:val="37"/>
          <w:sz w:val="22"/>
          <w:szCs w:val="22"/>
        </w:rPr>
        <w:t xml:space="preserve"> </w:t>
      </w:r>
      <w:r w:rsidRPr="00F44B40">
        <w:rPr>
          <w:rFonts w:asciiTheme="minorHAnsi" w:hAnsiTheme="minorHAnsi" w:cstheme="minorHAnsi"/>
          <w:color w:val="auto"/>
          <w:sz w:val="22"/>
          <w:szCs w:val="22"/>
        </w:rPr>
        <w:t>If  the</w:t>
      </w:r>
      <w:r w:rsidRPr="00F44B40">
        <w:rPr>
          <w:rFonts w:asciiTheme="minorHAnsi" w:hAnsiTheme="minorHAnsi" w:cstheme="minorHAnsi"/>
          <w:color w:val="auto"/>
          <w:spacing w:val="45"/>
          <w:sz w:val="22"/>
          <w:szCs w:val="22"/>
        </w:rPr>
        <w:t xml:space="preserve"> </w:t>
      </w:r>
      <w:r w:rsidRPr="00F44B40">
        <w:rPr>
          <w:rFonts w:asciiTheme="minorHAnsi" w:hAnsiTheme="minorHAnsi" w:cstheme="minorHAnsi"/>
          <w:color w:val="auto"/>
          <w:sz w:val="22"/>
          <w:szCs w:val="22"/>
        </w:rPr>
        <w:t>Lessor</w:t>
      </w:r>
      <w:r w:rsidRPr="00F44B40">
        <w:rPr>
          <w:rFonts w:asciiTheme="minorHAnsi" w:hAnsiTheme="minorHAnsi" w:cstheme="minorHAnsi"/>
          <w:color w:val="auto"/>
          <w:spacing w:val="39"/>
          <w:sz w:val="22"/>
          <w:szCs w:val="22"/>
        </w:rPr>
        <w:t xml:space="preserve"> </w:t>
      </w:r>
      <w:r w:rsidRPr="00F44B40">
        <w:rPr>
          <w:rFonts w:asciiTheme="minorHAnsi" w:hAnsiTheme="minorHAnsi" w:cstheme="minorHAnsi"/>
          <w:color w:val="auto"/>
          <w:sz w:val="22"/>
          <w:szCs w:val="22"/>
        </w:rPr>
        <w:t>chooses</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to convey</w:t>
      </w:r>
      <w:r w:rsidRPr="00F44B40">
        <w:rPr>
          <w:rFonts w:asciiTheme="minorHAnsi" w:hAnsiTheme="minorHAnsi" w:cstheme="minorHAnsi"/>
          <w:color w:val="auto"/>
          <w:spacing w:val="9"/>
          <w:sz w:val="22"/>
          <w:szCs w:val="22"/>
        </w:rPr>
        <w:t xml:space="preserve"> </w:t>
      </w:r>
      <w:r w:rsidRPr="00F44B40">
        <w:rPr>
          <w:rFonts w:asciiTheme="minorHAnsi" w:hAnsiTheme="minorHAnsi" w:cstheme="minorHAnsi"/>
          <w:color w:val="auto"/>
          <w:sz w:val="22"/>
          <w:szCs w:val="22"/>
        </w:rPr>
        <w:t>its</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interest</w:t>
      </w:r>
      <w:r w:rsidRPr="00F44B40">
        <w:rPr>
          <w:rFonts w:asciiTheme="minorHAnsi" w:hAnsiTheme="minorHAnsi" w:cstheme="minorHAnsi"/>
          <w:color w:val="auto"/>
          <w:spacing w:val="10"/>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26"/>
          <w:sz w:val="22"/>
          <w:szCs w:val="22"/>
        </w:rPr>
        <w:t xml:space="preserve"> </w:t>
      </w:r>
      <w:r w:rsidRPr="00F44B40">
        <w:rPr>
          <w:rFonts w:asciiTheme="minorHAnsi" w:hAnsiTheme="minorHAnsi" w:cstheme="minorHAnsi"/>
          <w:color w:val="auto"/>
          <w:sz w:val="22"/>
          <w:szCs w:val="22"/>
        </w:rPr>
        <w:t>such</w:t>
      </w:r>
      <w:r w:rsidRPr="00F44B40">
        <w:rPr>
          <w:rFonts w:asciiTheme="minorHAnsi" w:hAnsiTheme="minorHAnsi" w:cstheme="minorHAnsi"/>
          <w:color w:val="auto"/>
          <w:spacing w:val="12"/>
          <w:sz w:val="22"/>
          <w:szCs w:val="22"/>
        </w:rPr>
        <w:t xml:space="preserve"> </w:t>
      </w:r>
      <w:r w:rsidRPr="00F44B40">
        <w:rPr>
          <w:rFonts w:asciiTheme="minorHAnsi" w:hAnsiTheme="minorHAnsi" w:cstheme="minorHAnsi"/>
          <w:color w:val="auto"/>
          <w:sz w:val="22"/>
          <w:szCs w:val="22"/>
        </w:rPr>
        <w:t>a</w:t>
      </w:r>
      <w:r w:rsidRPr="00F44B40">
        <w:rPr>
          <w:rFonts w:asciiTheme="minorHAnsi" w:hAnsiTheme="minorHAnsi" w:cstheme="minorHAnsi"/>
          <w:color w:val="auto"/>
          <w:spacing w:val="10"/>
          <w:sz w:val="22"/>
          <w:szCs w:val="22"/>
        </w:rPr>
        <w:t xml:space="preserve"> </w:t>
      </w:r>
      <w:r w:rsidRPr="00F44B40">
        <w:rPr>
          <w:rFonts w:asciiTheme="minorHAnsi" w:hAnsiTheme="minorHAnsi" w:cstheme="minorHAnsi"/>
          <w:color w:val="auto"/>
          <w:sz w:val="22"/>
          <w:szCs w:val="22"/>
        </w:rPr>
        <w:t>management</w:t>
      </w:r>
      <w:r w:rsidRPr="00F44B40">
        <w:rPr>
          <w:rFonts w:asciiTheme="minorHAnsi" w:hAnsiTheme="minorHAnsi" w:cstheme="minorHAnsi"/>
          <w:color w:val="auto"/>
          <w:spacing w:val="4"/>
          <w:sz w:val="22"/>
          <w:szCs w:val="22"/>
        </w:rPr>
        <w:t xml:space="preserve"> </w:t>
      </w:r>
      <w:r w:rsidRPr="00F44B40">
        <w:rPr>
          <w:rFonts w:asciiTheme="minorHAnsi" w:hAnsiTheme="minorHAnsi" w:cstheme="minorHAnsi"/>
          <w:color w:val="auto"/>
          <w:sz w:val="22"/>
          <w:szCs w:val="22"/>
        </w:rPr>
        <w:t>company as</w:t>
      </w:r>
      <w:r w:rsidRPr="00F44B40">
        <w:rPr>
          <w:rFonts w:asciiTheme="minorHAnsi" w:hAnsiTheme="minorHAnsi" w:cstheme="minorHAnsi"/>
          <w:color w:val="auto"/>
          <w:spacing w:val="17"/>
          <w:sz w:val="22"/>
          <w:szCs w:val="22"/>
        </w:rPr>
        <w:t xml:space="preserve"> </w:t>
      </w:r>
      <w:r w:rsidRPr="00F44B40">
        <w:rPr>
          <w:rFonts w:asciiTheme="minorHAnsi" w:hAnsiTheme="minorHAnsi" w:cstheme="minorHAnsi"/>
          <w:color w:val="auto"/>
          <w:sz w:val="22"/>
          <w:szCs w:val="22"/>
        </w:rPr>
        <w:t>stated</w:t>
      </w:r>
      <w:r w:rsidRPr="00F44B40">
        <w:rPr>
          <w:rFonts w:asciiTheme="minorHAnsi" w:hAnsiTheme="minorHAnsi" w:cstheme="minorHAnsi"/>
          <w:color w:val="auto"/>
          <w:spacing w:val="18"/>
          <w:sz w:val="22"/>
          <w:szCs w:val="22"/>
        </w:rPr>
        <w:t xml:space="preserve"> </w:t>
      </w:r>
      <w:r w:rsidRPr="00F44B40">
        <w:rPr>
          <w:rFonts w:asciiTheme="minorHAnsi" w:hAnsiTheme="minorHAnsi" w:cstheme="minorHAnsi"/>
          <w:color w:val="auto"/>
          <w:sz w:val="22"/>
          <w:szCs w:val="22"/>
        </w:rPr>
        <w:t>in</w:t>
      </w:r>
      <w:r w:rsidRPr="00F44B40">
        <w:rPr>
          <w:rFonts w:asciiTheme="minorHAnsi" w:hAnsiTheme="minorHAnsi" w:cstheme="minorHAnsi"/>
          <w:color w:val="auto"/>
          <w:spacing w:val="12"/>
          <w:sz w:val="22"/>
          <w:szCs w:val="22"/>
        </w:rPr>
        <w:t xml:space="preserve"> </w:t>
      </w:r>
      <w:r w:rsidRPr="00F44B40">
        <w:rPr>
          <w:rFonts w:asciiTheme="minorHAnsi" w:hAnsiTheme="minorHAnsi" w:cstheme="minorHAnsi"/>
          <w:color w:val="auto"/>
          <w:sz w:val="22"/>
          <w:szCs w:val="22"/>
        </w:rPr>
        <w:t>this</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clause</w:t>
      </w:r>
      <w:r w:rsidRPr="00F44B40">
        <w:rPr>
          <w:rFonts w:asciiTheme="minorHAnsi" w:hAnsiTheme="minorHAnsi" w:cstheme="minorHAnsi"/>
          <w:color w:val="auto"/>
          <w:spacing w:val="7"/>
          <w:sz w:val="22"/>
          <w:szCs w:val="22"/>
        </w:rPr>
        <w:t xml:space="preserve"> </w:t>
      </w:r>
      <w:r w:rsidRPr="00F44B40">
        <w:rPr>
          <w:rFonts w:asciiTheme="minorHAnsi" w:hAnsiTheme="minorHAnsi" w:cstheme="minorHAnsi"/>
          <w:color w:val="auto"/>
          <w:sz w:val="22"/>
          <w:szCs w:val="22"/>
        </w:rPr>
        <w:t xml:space="preserve">the Lessee </w:t>
      </w:r>
      <w:r w:rsidRPr="00F44B40">
        <w:rPr>
          <w:rFonts w:asciiTheme="minorHAnsi" w:hAnsiTheme="minorHAnsi" w:cstheme="minorHAnsi"/>
          <w:color w:val="auto"/>
          <w:spacing w:val="1"/>
          <w:sz w:val="22"/>
          <w:szCs w:val="22"/>
        </w:rPr>
        <w:t xml:space="preserve"> </w:t>
      </w:r>
      <w:r w:rsidRPr="00F44B40">
        <w:rPr>
          <w:rFonts w:asciiTheme="minorHAnsi" w:hAnsiTheme="minorHAnsi" w:cstheme="minorHAnsi"/>
          <w:color w:val="auto"/>
          <w:sz w:val="22"/>
          <w:szCs w:val="22"/>
        </w:rPr>
        <w:t xml:space="preserve">together </w:t>
      </w:r>
      <w:r w:rsidRPr="00F44B40">
        <w:rPr>
          <w:rFonts w:asciiTheme="minorHAnsi" w:hAnsiTheme="minorHAnsi" w:cstheme="minorHAnsi"/>
          <w:color w:val="auto"/>
          <w:spacing w:val="6"/>
          <w:sz w:val="22"/>
          <w:szCs w:val="22"/>
        </w:rPr>
        <w:t xml:space="preserve"> </w:t>
      </w:r>
      <w:r w:rsidRPr="00F44B40">
        <w:rPr>
          <w:rFonts w:asciiTheme="minorHAnsi" w:hAnsiTheme="minorHAnsi" w:cstheme="minorHAnsi"/>
          <w:color w:val="auto"/>
          <w:sz w:val="22"/>
          <w:szCs w:val="22"/>
        </w:rPr>
        <w:t xml:space="preserve">with </w:t>
      </w:r>
      <w:r w:rsidRPr="00F44B40">
        <w:rPr>
          <w:rFonts w:asciiTheme="minorHAnsi" w:hAnsiTheme="minorHAnsi" w:cstheme="minorHAnsi"/>
          <w:color w:val="auto"/>
          <w:spacing w:val="6"/>
          <w:sz w:val="22"/>
          <w:szCs w:val="22"/>
        </w:rPr>
        <w:t xml:space="preserve"> </w:t>
      </w:r>
      <w:r w:rsidRPr="00F44B40">
        <w:rPr>
          <w:rFonts w:asciiTheme="minorHAnsi" w:hAnsiTheme="minorHAnsi" w:cstheme="minorHAnsi"/>
          <w:color w:val="auto"/>
          <w:sz w:val="22"/>
          <w:szCs w:val="22"/>
        </w:rPr>
        <w:t xml:space="preserve">the </w:t>
      </w:r>
      <w:r w:rsidRPr="00F44B40">
        <w:rPr>
          <w:rFonts w:asciiTheme="minorHAnsi" w:hAnsiTheme="minorHAnsi" w:cstheme="minorHAnsi"/>
          <w:color w:val="auto"/>
          <w:spacing w:val="20"/>
          <w:sz w:val="22"/>
          <w:szCs w:val="22"/>
        </w:rPr>
        <w:t xml:space="preserve"> </w:t>
      </w:r>
      <w:r w:rsidRPr="00F44B40">
        <w:rPr>
          <w:rFonts w:asciiTheme="minorHAnsi" w:hAnsiTheme="minorHAnsi" w:cstheme="minorHAnsi"/>
          <w:color w:val="auto"/>
          <w:sz w:val="22"/>
          <w:szCs w:val="22"/>
        </w:rPr>
        <w:t xml:space="preserve">other </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sz w:val="22"/>
          <w:szCs w:val="22"/>
        </w:rPr>
        <w:t xml:space="preserve">lessees </w:t>
      </w:r>
      <w:r w:rsidRPr="00F44B40">
        <w:rPr>
          <w:rFonts w:asciiTheme="minorHAnsi" w:hAnsiTheme="minorHAnsi" w:cstheme="minorHAnsi"/>
          <w:color w:val="auto"/>
          <w:spacing w:val="2"/>
          <w:sz w:val="22"/>
          <w:szCs w:val="22"/>
        </w:rPr>
        <w:t xml:space="preserve"> </w:t>
      </w:r>
      <w:r w:rsidRPr="00F44B40">
        <w:rPr>
          <w:rFonts w:asciiTheme="minorHAnsi" w:hAnsiTheme="minorHAnsi" w:cstheme="minorHAnsi"/>
          <w:color w:val="auto"/>
          <w:sz w:val="22"/>
          <w:szCs w:val="22"/>
        </w:rPr>
        <w:t>of</w:t>
      </w:r>
      <w:r w:rsidRPr="00F44B40">
        <w:rPr>
          <w:rFonts w:asciiTheme="minorHAnsi" w:hAnsiTheme="minorHAnsi" w:cstheme="minorHAnsi"/>
          <w:color w:val="auto"/>
          <w:spacing w:val="53"/>
          <w:sz w:val="22"/>
          <w:szCs w:val="22"/>
        </w:rPr>
        <w:t xml:space="preserve"> </w:t>
      </w:r>
      <w:r w:rsidRPr="00F44B40">
        <w:rPr>
          <w:rFonts w:asciiTheme="minorHAnsi" w:hAnsiTheme="minorHAnsi" w:cstheme="minorHAnsi"/>
          <w:color w:val="auto"/>
          <w:sz w:val="22"/>
          <w:szCs w:val="22"/>
        </w:rPr>
        <w:t xml:space="preserve">premises </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 xml:space="preserve">shall </w:t>
      </w:r>
      <w:r w:rsidRPr="00F44B40">
        <w:rPr>
          <w:rFonts w:asciiTheme="minorHAnsi" w:hAnsiTheme="minorHAnsi" w:cstheme="minorHAnsi"/>
          <w:color w:val="auto"/>
          <w:spacing w:val="8"/>
          <w:sz w:val="22"/>
          <w:szCs w:val="22"/>
        </w:rPr>
        <w:t xml:space="preserve"> </w:t>
      </w:r>
      <w:r w:rsidRPr="00F44B40">
        <w:rPr>
          <w:rFonts w:asciiTheme="minorHAnsi" w:hAnsiTheme="minorHAnsi" w:cstheme="minorHAnsi"/>
          <w:color w:val="auto"/>
          <w:sz w:val="22"/>
          <w:szCs w:val="22"/>
        </w:rPr>
        <w:t xml:space="preserve">immediately </w:t>
      </w:r>
      <w:r w:rsidRPr="00F44B40">
        <w:rPr>
          <w:rFonts w:asciiTheme="minorHAnsi" w:hAnsiTheme="minorHAnsi" w:cstheme="minorHAnsi"/>
          <w:color w:val="auto"/>
          <w:spacing w:val="11"/>
          <w:sz w:val="22"/>
          <w:szCs w:val="22"/>
        </w:rPr>
        <w:t xml:space="preserve"> </w:t>
      </w:r>
      <w:r w:rsidRPr="00F44B40">
        <w:rPr>
          <w:rFonts w:asciiTheme="minorHAnsi" w:hAnsiTheme="minorHAnsi" w:cstheme="minorHAnsi"/>
          <w:color w:val="auto"/>
          <w:sz w:val="22"/>
          <w:szCs w:val="22"/>
        </w:rPr>
        <w:t xml:space="preserve">at  the Lessor's </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costs</w:t>
      </w:r>
      <w:r w:rsidRPr="00F44B40">
        <w:rPr>
          <w:rFonts w:asciiTheme="minorHAnsi" w:hAnsiTheme="minorHAnsi" w:cstheme="minorHAnsi"/>
          <w:color w:val="auto"/>
          <w:spacing w:val="46"/>
          <w:sz w:val="22"/>
          <w:szCs w:val="22"/>
        </w:rPr>
        <w:t xml:space="preserve"> </w:t>
      </w:r>
      <w:r w:rsidRPr="00F44B40">
        <w:rPr>
          <w:rFonts w:asciiTheme="minorHAnsi" w:hAnsiTheme="minorHAnsi" w:cstheme="minorHAnsi"/>
          <w:color w:val="auto"/>
          <w:sz w:val="22"/>
          <w:szCs w:val="22"/>
        </w:rPr>
        <w:t>incorporate</w:t>
      </w:r>
      <w:r w:rsidRPr="00F44B40">
        <w:rPr>
          <w:rFonts w:asciiTheme="minorHAnsi" w:hAnsiTheme="minorHAnsi" w:cstheme="minorHAnsi"/>
          <w:color w:val="auto"/>
          <w:spacing w:val="52"/>
          <w:sz w:val="22"/>
          <w:szCs w:val="22"/>
        </w:rPr>
        <w:t xml:space="preserve"> </w:t>
      </w:r>
      <w:r w:rsidRPr="00F44B40">
        <w:rPr>
          <w:rFonts w:asciiTheme="minorHAnsi" w:hAnsiTheme="minorHAnsi" w:cstheme="minorHAnsi"/>
          <w:color w:val="auto"/>
          <w:sz w:val="22"/>
          <w:szCs w:val="22"/>
        </w:rPr>
        <w:t>such</w:t>
      </w:r>
      <w:r w:rsidRPr="00F44B40">
        <w:rPr>
          <w:rFonts w:asciiTheme="minorHAnsi" w:hAnsiTheme="minorHAnsi" w:cstheme="minorHAnsi"/>
          <w:color w:val="auto"/>
          <w:spacing w:val="42"/>
          <w:sz w:val="22"/>
          <w:szCs w:val="22"/>
        </w:rPr>
        <w:t xml:space="preserve"> </w:t>
      </w:r>
      <w:r w:rsidRPr="00F44B40">
        <w:rPr>
          <w:rFonts w:asciiTheme="minorHAnsi" w:hAnsiTheme="minorHAnsi" w:cstheme="minorHAnsi"/>
          <w:color w:val="auto"/>
          <w:sz w:val="22"/>
          <w:szCs w:val="22"/>
        </w:rPr>
        <w:t>a</w:t>
      </w:r>
      <w:r w:rsidRPr="00F44B40">
        <w:rPr>
          <w:rFonts w:asciiTheme="minorHAnsi" w:hAnsiTheme="minorHAnsi" w:cstheme="minorHAnsi"/>
          <w:color w:val="auto"/>
          <w:spacing w:val="40"/>
          <w:sz w:val="22"/>
          <w:szCs w:val="22"/>
        </w:rPr>
        <w:t xml:space="preserve"> </w:t>
      </w:r>
      <w:r w:rsidRPr="00F44B40">
        <w:rPr>
          <w:rFonts w:asciiTheme="minorHAnsi" w:hAnsiTheme="minorHAnsi" w:cstheme="minorHAnsi"/>
          <w:color w:val="auto"/>
          <w:sz w:val="22"/>
          <w:szCs w:val="22"/>
        </w:rPr>
        <w:t>management</w:t>
      </w:r>
      <w:r w:rsidRPr="00F44B40">
        <w:rPr>
          <w:rFonts w:asciiTheme="minorHAnsi" w:hAnsiTheme="minorHAnsi" w:cstheme="minorHAnsi"/>
          <w:color w:val="auto"/>
          <w:spacing w:val="43"/>
          <w:sz w:val="22"/>
          <w:szCs w:val="22"/>
        </w:rPr>
        <w:t xml:space="preserve"> </w:t>
      </w:r>
      <w:r w:rsidRPr="00F44B40">
        <w:rPr>
          <w:rFonts w:asciiTheme="minorHAnsi" w:hAnsiTheme="minorHAnsi" w:cstheme="minorHAnsi"/>
          <w:color w:val="auto"/>
          <w:sz w:val="22"/>
          <w:szCs w:val="22"/>
        </w:rPr>
        <w:t>company</w:t>
      </w:r>
      <w:r w:rsidRPr="00F44B40">
        <w:rPr>
          <w:rFonts w:asciiTheme="minorHAnsi" w:hAnsiTheme="minorHAnsi" w:cstheme="minorHAnsi"/>
          <w:color w:val="auto"/>
          <w:spacing w:val="39"/>
          <w:sz w:val="22"/>
          <w:szCs w:val="22"/>
        </w:rPr>
        <w:t xml:space="preserve"> </w:t>
      </w:r>
      <w:r w:rsidRPr="00F44B40">
        <w:rPr>
          <w:rFonts w:asciiTheme="minorHAnsi" w:hAnsiTheme="minorHAnsi" w:cstheme="minorHAnsi"/>
          <w:color w:val="auto"/>
          <w:sz w:val="22"/>
          <w:szCs w:val="22"/>
        </w:rPr>
        <w:t>and</w:t>
      </w:r>
      <w:r w:rsidRPr="00F44B40">
        <w:rPr>
          <w:rFonts w:asciiTheme="minorHAnsi" w:hAnsiTheme="minorHAnsi" w:cstheme="minorHAnsi"/>
          <w:color w:val="auto"/>
          <w:spacing w:val="45"/>
          <w:sz w:val="22"/>
          <w:szCs w:val="22"/>
        </w:rPr>
        <w:t xml:space="preserve"> </w:t>
      </w:r>
      <w:r w:rsidRPr="00F44B40">
        <w:rPr>
          <w:rFonts w:asciiTheme="minorHAnsi" w:hAnsiTheme="minorHAnsi" w:cstheme="minorHAnsi"/>
          <w:color w:val="auto"/>
          <w:sz w:val="22"/>
          <w:szCs w:val="22"/>
        </w:rPr>
        <w:t>take</w:t>
      </w:r>
      <w:r w:rsidRPr="00F44B40">
        <w:rPr>
          <w:rFonts w:asciiTheme="minorHAnsi" w:hAnsiTheme="minorHAnsi" w:cstheme="minorHAnsi"/>
          <w:color w:val="auto"/>
          <w:spacing w:val="59"/>
          <w:sz w:val="22"/>
          <w:szCs w:val="22"/>
        </w:rPr>
        <w:t xml:space="preserve"> </w:t>
      </w:r>
      <w:r w:rsidRPr="00F44B40">
        <w:rPr>
          <w:rFonts w:asciiTheme="minorHAnsi" w:hAnsiTheme="minorHAnsi" w:cstheme="minorHAnsi"/>
          <w:color w:val="auto"/>
          <w:sz w:val="22"/>
          <w:szCs w:val="22"/>
        </w:rPr>
        <w:t>such</w:t>
      </w:r>
      <w:r w:rsidRPr="00F44B40">
        <w:rPr>
          <w:rFonts w:asciiTheme="minorHAnsi" w:hAnsiTheme="minorHAnsi" w:cstheme="minorHAnsi"/>
          <w:color w:val="auto"/>
          <w:spacing w:val="38"/>
          <w:sz w:val="22"/>
          <w:szCs w:val="22"/>
        </w:rPr>
        <w:t xml:space="preserve"> </w:t>
      </w:r>
      <w:r w:rsidRPr="00F44B40">
        <w:rPr>
          <w:rFonts w:asciiTheme="minorHAnsi" w:hAnsiTheme="minorHAnsi" w:cstheme="minorHAnsi"/>
          <w:color w:val="auto"/>
          <w:sz w:val="22"/>
          <w:szCs w:val="22"/>
        </w:rPr>
        <w:t>further steps</w:t>
      </w:r>
      <w:r w:rsidRPr="00F44B40">
        <w:rPr>
          <w:rFonts w:asciiTheme="minorHAnsi" w:hAnsiTheme="minorHAnsi" w:cstheme="minorHAnsi"/>
          <w:color w:val="auto"/>
          <w:spacing w:val="7"/>
          <w:sz w:val="22"/>
          <w:szCs w:val="22"/>
        </w:rPr>
        <w:t xml:space="preserve"> </w:t>
      </w:r>
      <w:r w:rsidRPr="00F44B40">
        <w:rPr>
          <w:rFonts w:asciiTheme="minorHAnsi" w:hAnsiTheme="minorHAnsi" w:cstheme="minorHAnsi"/>
          <w:color w:val="auto"/>
          <w:sz w:val="22"/>
          <w:szCs w:val="22"/>
        </w:rPr>
        <w:t>as</w:t>
      </w:r>
      <w:r w:rsidRPr="00F44B40">
        <w:rPr>
          <w:rFonts w:asciiTheme="minorHAnsi" w:hAnsiTheme="minorHAnsi" w:cstheme="minorHAnsi"/>
          <w:color w:val="auto"/>
          <w:spacing w:val="28"/>
          <w:sz w:val="22"/>
          <w:szCs w:val="22"/>
        </w:rPr>
        <w:t xml:space="preserve"> </w:t>
      </w:r>
      <w:r w:rsidRPr="00F44B40">
        <w:rPr>
          <w:rFonts w:asciiTheme="minorHAnsi" w:hAnsiTheme="minorHAnsi" w:cstheme="minorHAnsi"/>
          <w:color w:val="auto"/>
          <w:sz w:val="22"/>
          <w:szCs w:val="22"/>
        </w:rPr>
        <w:t>are</w:t>
      </w:r>
      <w:r w:rsidRPr="00F44B40">
        <w:rPr>
          <w:rFonts w:asciiTheme="minorHAnsi" w:hAnsiTheme="minorHAnsi" w:cstheme="minorHAnsi"/>
          <w:color w:val="auto"/>
          <w:spacing w:val="16"/>
          <w:sz w:val="22"/>
          <w:szCs w:val="22"/>
        </w:rPr>
        <w:t xml:space="preserve"> </w:t>
      </w:r>
      <w:r w:rsidRPr="00F44B40">
        <w:rPr>
          <w:rFonts w:asciiTheme="minorHAnsi" w:hAnsiTheme="minorHAnsi" w:cstheme="minorHAnsi"/>
          <w:color w:val="auto"/>
          <w:sz w:val="22"/>
          <w:szCs w:val="22"/>
        </w:rPr>
        <w:t>necessary</w:t>
      </w:r>
      <w:r w:rsidRPr="00F44B40">
        <w:rPr>
          <w:rFonts w:asciiTheme="minorHAnsi" w:hAnsiTheme="minorHAnsi" w:cstheme="minorHAnsi"/>
          <w:color w:val="auto"/>
          <w:spacing w:val="5"/>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36"/>
          <w:sz w:val="22"/>
          <w:szCs w:val="22"/>
        </w:rPr>
        <w:t xml:space="preserve"> </w:t>
      </w:r>
      <w:r w:rsidRPr="00F44B40">
        <w:rPr>
          <w:rFonts w:asciiTheme="minorHAnsi" w:hAnsiTheme="minorHAnsi" w:cstheme="minorHAnsi"/>
          <w:color w:val="auto"/>
          <w:sz w:val="22"/>
          <w:szCs w:val="22"/>
        </w:rPr>
        <w:t>convey the</w:t>
      </w:r>
      <w:r w:rsidRPr="00F44B40">
        <w:rPr>
          <w:rFonts w:asciiTheme="minorHAnsi" w:hAnsiTheme="minorHAnsi" w:cstheme="minorHAnsi"/>
          <w:color w:val="auto"/>
          <w:spacing w:val="11"/>
          <w:sz w:val="22"/>
          <w:szCs w:val="22"/>
        </w:rPr>
        <w:t xml:space="preserve"> </w:t>
      </w:r>
      <w:r w:rsidRPr="00F44B40">
        <w:rPr>
          <w:rFonts w:asciiTheme="minorHAnsi" w:hAnsiTheme="minorHAnsi" w:cstheme="minorHAnsi"/>
          <w:color w:val="auto"/>
          <w:sz w:val="22"/>
          <w:szCs w:val="22"/>
        </w:rPr>
        <w:t>Lessor's</w:t>
      </w:r>
      <w:r w:rsidRPr="00F44B40">
        <w:rPr>
          <w:rFonts w:asciiTheme="minorHAnsi" w:hAnsiTheme="minorHAnsi" w:cstheme="minorHAnsi"/>
          <w:color w:val="auto"/>
          <w:spacing w:val="51"/>
          <w:sz w:val="22"/>
          <w:szCs w:val="22"/>
        </w:rPr>
        <w:t xml:space="preserve"> </w:t>
      </w:r>
      <w:r w:rsidRPr="00F44B40">
        <w:rPr>
          <w:rFonts w:asciiTheme="minorHAnsi" w:hAnsiTheme="minorHAnsi" w:cstheme="minorHAnsi"/>
          <w:color w:val="auto"/>
          <w:w w:val="74"/>
          <w:sz w:val="22"/>
          <w:szCs w:val="22"/>
        </w:rPr>
        <w:t>i</w:t>
      </w:r>
      <w:r w:rsidRPr="00F44B40">
        <w:rPr>
          <w:rFonts w:asciiTheme="minorHAnsi" w:hAnsiTheme="minorHAnsi" w:cstheme="minorHAnsi"/>
          <w:color w:val="auto"/>
          <w:sz w:val="22"/>
          <w:szCs w:val="22"/>
        </w:rPr>
        <w:t>nterest</w:t>
      </w:r>
      <w:r w:rsidRPr="00F44B40">
        <w:rPr>
          <w:rFonts w:asciiTheme="minorHAnsi" w:hAnsiTheme="minorHAnsi" w:cstheme="minorHAnsi"/>
          <w:color w:val="auto"/>
          <w:spacing w:val="38"/>
          <w:sz w:val="22"/>
          <w:szCs w:val="22"/>
        </w:rPr>
        <w:t xml:space="preserve"> </w:t>
      </w:r>
      <w:r w:rsidRPr="00F44B40">
        <w:rPr>
          <w:rFonts w:asciiTheme="minorHAnsi" w:hAnsiTheme="minorHAnsi" w:cstheme="minorHAnsi"/>
          <w:color w:val="auto"/>
          <w:sz w:val="22"/>
          <w:szCs w:val="22"/>
        </w:rPr>
        <w:t>in</w:t>
      </w:r>
      <w:r w:rsidRPr="00F44B40">
        <w:rPr>
          <w:rFonts w:asciiTheme="minorHAnsi" w:hAnsiTheme="minorHAnsi" w:cstheme="minorHAnsi"/>
          <w:color w:val="auto"/>
          <w:spacing w:val="12"/>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6"/>
          <w:sz w:val="22"/>
          <w:szCs w:val="22"/>
        </w:rPr>
        <w:t xml:space="preserve"> </w:t>
      </w:r>
      <w:r w:rsidRPr="00F44B40">
        <w:rPr>
          <w:rFonts w:asciiTheme="minorHAnsi" w:hAnsiTheme="minorHAnsi" w:cstheme="minorHAnsi"/>
          <w:color w:val="auto"/>
          <w:sz w:val="22"/>
          <w:szCs w:val="22"/>
        </w:rPr>
        <w:t>Property</w:t>
      </w:r>
      <w:r w:rsidRPr="00F44B40">
        <w:rPr>
          <w:rFonts w:asciiTheme="minorHAnsi" w:hAnsiTheme="minorHAnsi" w:cstheme="minorHAnsi"/>
          <w:color w:val="auto"/>
          <w:spacing w:val="15"/>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22"/>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said management</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 xml:space="preserve">company.  </w:t>
      </w:r>
      <w:r w:rsidRPr="00F44B40">
        <w:rPr>
          <w:rFonts w:asciiTheme="minorHAnsi" w:hAnsiTheme="minorHAnsi" w:cstheme="minorHAnsi"/>
          <w:color w:val="auto"/>
          <w:spacing w:val="37"/>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13"/>
          <w:sz w:val="22"/>
          <w:szCs w:val="22"/>
        </w:rPr>
        <w:t xml:space="preserve"> </w:t>
      </w:r>
      <w:r w:rsidRPr="00F44B40">
        <w:rPr>
          <w:rFonts w:asciiTheme="minorHAnsi" w:hAnsiTheme="minorHAnsi" w:cstheme="minorHAnsi"/>
          <w:color w:val="auto"/>
          <w:sz w:val="22"/>
          <w:szCs w:val="22"/>
        </w:rPr>
        <w:t>Lessee</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sz w:val="22"/>
          <w:szCs w:val="22"/>
        </w:rPr>
        <w:t>hereby</w:t>
      </w:r>
      <w:r w:rsidRPr="00F44B40">
        <w:rPr>
          <w:rFonts w:asciiTheme="minorHAnsi" w:hAnsiTheme="minorHAnsi" w:cstheme="minorHAnsi"/>
          <w:color w:val="auto"/>
          <w:spacing w:val="2"/>
          <w:sz w:val="22"/>
          <w:szCs w:val="22"/>
        </w:rPr>
        <w:t xml:space="preserve"> </w:t>
      </w:r>
      <w:r w:rsidRPr="00F44B40">
        <w:rPr>
          <w:rFonts w:asciiTheme="minorHAnsi" w:hAnsiTheme="minorHAnsi" w:cstheme="minorHAnsi"/>
          <w:color w:val="auto"/>
          <w:sz w:val="22"/>
          <w:szCs w:val="22"/>
        </w:rPr>
        <w:t>agrees</w:t>
      </w:r>
      <w:r w:rsidRPr="00F44B40">
        <w:rPr>
          <w:rFonts w:asciiTheme="minorHAnsi" w:hAnsiTheme="minorHAnsi" w:cstheme="minorHAnsi"/>
          <w:color w:val="auto"/>
          <w:spacing w:val="4"/>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22"/>
          <w:sz w:val="22"/>
          <w:szCs w:val="22"/>
        </w:rPr>
        <w:t xml:space="preserve"> </w:t>
      </w:r>
      <w:r w:rsidRPr="00F44B40">
        <w:rPr>
          <w:rFonts w:asciiTheme="minorHAnsi" w:hAnsiTheme="minorHAnsi" w:cstheme="minorHAnsi"/>
          <w:color w:val="auto"/>
          <w:sz w:val="22"/>
          <w:szCs w:val="22"/>
        </w:rPr>
        <w:t>apply</w:t>
      </w:r>
      <w:r w:rsidRPr="00F44B40">
        <w:rPr>
          <w:rFonts w:asciiTheme="minorHAnsi" w:hAnsiTheme="minorHAnsi" w:cstheme="minorHAnsi"/>
          <w:color w:val="auto"/>
          <w:spacing w:val="7"/>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17"/>
          <w:sz w:val="22"/>
          <w:szCs w:val="22"/>
        </w:rPr>
        <w:t xml:space="preserve"> </w:t>
      </w:r>
      <w:r w:rsidRPr="00F44B40">
        <w:rPr>
          <w:rFonts w:asciiTheme="minorHAnsi" w:hAnsiTheme="minorHAnsi" w:cstheme="minorHAnsi"/>
          <w:color w:val="auto"/>
          <w:sz w:val="22"/>
          <w:szCs w:val="22"/>
        </w:rPr>
        <w:t>become</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a</w:t>
      </w:r>
      <w:r w:rsidRPr="00F44B40">
        <w:rPr>
          <w:rFonts w:asciiTheme="minorHAnsi" w:hAnsiTheme="minorHAnsi" w:cstheme="minorHAnsi"/>
          <w:color w:val="auto"/>
          <w:spacing w:val="11"/>
          <w:sz w:val="22"/>
          <w:szCs w:val="22"/>
        </w:rPr>
        <w:t xml:space="preserve"> </w:t>
      </w:r>
      <w:r w:rsidRPr="00F44B40">
        <w:rPr>
          <w:rFonts w:asciiTheme="minorHAnsi" w:hAnsiTheme="minorHAnsi" w:cstheme="minorHAnsi"/>
          <w:color w:val="auto"/>
          <w:sz w:val="22"/>
          <w:szCs w:val="22"/>
        </w:rPr>
        <w:t>memb</w:t>
      </w:r>
      <w:r w:rsidRPr="00F44B40">
        <w:rPr>
          <w:rFonts w:asciiTheme="minorHAnsi" w:hAnsiTheme="minorHAnsi" w:cstheme="minorHAnsi"/>
          <w:color w:val="auto"/>
          <w:spacing w:val="-1"/>
          <w:sz w:val="22"/>
          <w:szCs w:val="22"/>
        </w:rPr>
        <w:t>e</w:t>
      </w:r>
      <w:r w:rsidRPr="00F44B40">
        <w:rPr>
          <w:rFonts w:asciiTheme="minorHAnsi" w:hAnsiTheme="minorHAnsi" w:cstheme="minorHAnsi"/>
          <w:color w:val="auto"/>
          <w:sz w:val="22"/>
          <w:szCs w:val="22"/>
        </w:rPr>
        <w:t>r of</w:t>
      </w:r>
      <w:r w:rsidRPr="00F44B40">
        <w:rPr>
          <w:rFonts w:asciiTheme="minorHAnsi" w:hAnsiTheme="minorHAnsi" w:cstheme="minorHAnsi"/>
          <w:color w:val="auto"/>
          <w:spacing w:val="-1"/>
          <w:sz w:val="22"/>
          <w:szCs w:val="22"/>
        </w:rPr>
        <w:t xml:space="preserve"> </w:t>
      </w:r>
      <w:r w:rsidRPr="00F44B40">
        <w:rPr>
          <w:rFonts w:asciiTheme="minorHAnsi" w:hAnsiTheme="minorHAnsi" w:cstheme="minorHAnsi"/>
          <w:color w:val="auto"/>
          <w:sz w:val="22"/>
          <w:szCs w:val="22"/>
        </w:rPr>
        <w:t>such</w:t>
      </w:r>
      <w:r w:rsidRPr="00F44B40">
        <w:rPr>
          <w:rFonts w:asciiTheme="minorHAnsi" w:hAnsiTheme="minorHAnsi" w:cstheme="minorHAnsi"/>
          <w:color w:val="auto"/>
          <w:spacing w:val="-2"/>
          <w:sz w:val="22"/>
          <w:szCs w:val="22"/>
        </w:rPr>
        <w:t xml:space="preserve"> </w:t>
      </w:r>
      <w:r w:rsidRPr="00F44B40">
        <w:rPr>
          <w:rFonts w:asciiTheme="minorHAnsi" w:hAnsiTheme="minorHAnsi" w:cstheme="minorHAnsi"/>
          <w:color w:val="auto"/>
          <w:sz w:val="22"/>
          <w:szCs w:val="22"/>
        </w:rPr>
        <w:t>a</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sz w:val="22"/>
          <w:szCs w:val="22"/>
        </w:rPr>
        <w:t>management</w:t>
      </w:r>
      <w:r w:rsidRPr="00F44B40">
        <w:rPr>
          <w:rFonts w:asciiTheme="minorHAnsi" w:hAnsiTheme="minorHAnsi" w:cstheme="minorHAnsi"/>
          <w:color w:val="auto"/>
          <w:spacing w:val="5"/>
          <w:sz w:val="22"/>
          <w:szCs w:val="22"/>
        </w:rPr>
        <w:t xml:space="preserve"> </w:t>
      </w:r>
      <w:r w:rsidRPr="00F44B40">
        <w:rPr>
          <w:rFonts w:asciiTheme="minorHAnsi" w:hAnsiTheme="minorHAnsi" w:cstheme="minorHAnsi"/>
          <w:color w:val="auto"/>
          <w:sz w:val="22"/>
          <w:szCs w:val="22"/>
        </w:rPr>
        <w:t>company</w:t>
      </w:r>
      <w:r w:rsidRPr="00F44B40">
        <w:rPr>
          <w:rFonts w:asciiTheme="minorHAnsi" w:hAnsiTheme="minorHAnsi" w:cstheme="minorHAnsi"/>
          <w:color w:val="auto"/>
          <w:spacing w:val="-9"/>
          <w:sz w:val="22"/>
          <w:szCs w:val="22"/>
        </w:rPr>
        <w:t xml:space="preserve"> </w:t>
      </w:r>
      <w:r w:rsidRPr="00F44B40">
        <w:rPr>
          <w:rFonts w:asciiTheme="minorHAnsi" w:hAnsiTheme="minorHAnsi" w:cstheme="minorHAnsi"/>
          <w:color w:val="auto"/>
          <w:sz w:val="22"/>
          <w:szCs w:val="22"/>
        </w:rPr>
        <w:t>at</w:t>
      </w:r>
      <w:r w:rsidRPr="00F44B40">
        <w:rPr>
          <w:rFonts w:asciiTheme="minorHAnsi" w:hAnsiTheme="minorHAnsi" w:cstheme="minorHAnsi"/>
          <w:color w:val="auto"/>
          <w:spacing w:val="-8"/>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3"/>
          <w:sz w:val="22"/>
          <w:szCs w:val="22"/>
        </w:rPr>
        <w:t xml:space="preserve"> </w:t>
      </w:r>
      <w:r w:rsidRPr="00F44B40">
        <w:rPr>
          <w:rFonts w:asciiTheme="minorHAnsi" w:hAnsiTheme="minorHAnsi" w:cstheme="minorHAnsi"/>
          <w:color w:val="auto"/>
          <w:w w:val="92"/>
          <w:sz w:val="22"/>
          <w:szCs w:val="22"/>
        </w:rPr>
        <w:t>re</w:t>
      </w:r>
      <w:r w:rsidRPr="00F44B40">
        <w:rPr>
          <w:rFonts w:asciiTheme="minorHAnsi" w:hAnsiTheme="minorHAnsi" w:cstheme="minorHAnsi"/>
          <w:color w:val="auto"/>
          <w:w w:val="74"/>
          <w:sz w:val="22"/>
          <w:szCs w:val="22"/>
        </w:rPr>
        <w:t>l</w:t>
      </w:r>
      <w:r w:rsidRPr="00F44B40">
        <w:rPr>
          <w:rFonts w:asciiTheme="minorHAnsi" w:hAnsiTheme="minorHAnsi" w:cstheme="minorHAnsi"/>
          <w:color w:val="auto"/>
          <w:sz w:val="22"/>
          <w:szCs w:val="22"/>
        </w:rPr>
        <w:t>evant</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time.</w:t>
      </w:r>
    </w:p>
    <w:p w:rsidR="00BA6ECA" w:rsidRPr="00F44B40" w:rsidRDefault="00BA6ECA" w:rsidP="00BA6ECA">
      <w:pPr>
        <w:widowControl w:val="0"/>
        <w:autoSpaceDE w:val="0"/>
        <w:autoSpaceDN w:val="0"/>
        <w:adjustRightInd w:val="0"/>
        <w:spacing w:line="246" w:lineRule="auto"/>
        <w:ind w:left="1440" w:right="103" w:hanging="720"/>
        <w:jc w:val="both"/>
        <w:rPr>
          <w:rFonts w:asciiTheme="minorHAnsi" w:hAnsiTheme="minorHAnsi" w:cstheme="minorHAnsi"/>
          <w:color w:val="auto"/>
          <w:sz w:val="22"/>
          <w:szCs w:val="22"/>
        </w:rPr>
      </w:pPr>
    </w:p>
    <w:p w:rsidR="00BA6ECA" w:rsidRPr="00F44B40" w:rsidRDefault="00BA6ECA" w:rsidP="007A15FB">
      <w:pPr>
        <w:pStyle w:val="Default"/>
        <w:numPr>
          <w:ilvl w:val="0"/>
          <w:numId w:val="27"/>
        </w:numPr>
        <w:ind w:left="567" w:hanging="567"/>
        <w:jc w:val="both"/>
        <w:rPr>
          <w:rFonts w:asciiTheme="minorHAnsi" w:hAnsiTheme="minorHAnsi" w:cstheme="minorHAnsi"/>
          <w:color w:val="auto"/>
          <w:sz w:val="22"/>
          <w:szCs w:val="22"/>
        </w:rPr>
      </w:pPr>
      <w:r w:rsidRPr="007A15FB">
        <w:rPr>
          <w:rFonts w:asciiTheme="minorHAnsi" w:eastAsia="Arial Unicode MS" w:hAnsiTheme="minorHAnsi" w:cstheme="minorHAnsi"/>
          <w:b/>
          <w:color w:val="auto"/>
          <w:sz w:val="22"/>
          <w:szCs w:val="22"/>
        </w:rPr>
        <w:t>EXCLUSION OF LIABILITY</w:t>
      </w:r>
    </w:p>
    <w:p w:rsidR="00BA6ECA" w:rsidRPr="00F44B40" w:rsidRDefault="00BA6ECA" w:rsidP="00BA6ECA">
      <w:pPr>
        <w:widowControl w:val="0"/>
        <w:autoSpaceDE w:val="0"/>
        <w:autoSpaceDN w:val="0"/>
        <w:adjustRightInd w:val="0"/>
        <w:spacing w:before="15" w:line="280" w:lineRule="exact"/>
        <w:ind w:firstLine="720"/>
        <w:rPr>
          <w:rFonts w:asciiTheme="minorHAnsi" w:hAnsiTheme="minorHAnsi" w:cstheme="minorHAnsi"/>
          <w:color w:val="auto"/>
          <w:sz w:val="22"/>
          <w:szCs w:val="22"/>
        </w:rPr>
      </w:pPr>
    </w:p>
    <w:p w:rsidR="00BA6ECA" w:rsidRPr="00F44B40" w:rsidRDefault="00BA6ECA" w:rsidP="007A15FB">
      <w:pPr>
        <w:pStyle w:val="ListParagraph"/>
        <w:numPr>
          <w:ilvl w:val="1"/>
          <w:numId w:val="27"/>
        </w:numPr>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Lessor</w:t>
      </w:r>
      <w:r w:rsidRPr="00F44B40">
        <w:rPr>
          <w:rFonts w:asciiTheme="minorHAnsi" w:hAnsiTheme="minorHAnsi" w:cstheme="minorHAnsi"/>
          <w:color w:val="auto"/>
          <w:spacing w:val="33"/>
          <w:sz w:val="22"/>
          <w:szCs w:val="22"/>
        </w:rPr>
        <w:t xml:space="preserve"> </w:t>
      </w:r>
      <w:r w:rsidRPr="00F44B40">
        <w:rPr>
          <w:rFonts w:asciiTheme="minorHAnsi" w:hAnsiTheme="minorHAnsi" w:cstheme="minorHAnsi"/>
          <w:color w:val="auto"/>
          <w:sz w:val="22"/>
          <w:szCs w:val="22"/>
        </w:rPr>
        <w:t>shall</w:t>
      </w:r>
      <w:r w:rsidRPr="00F44B40">
        <w:rPr>
          <w:rFonts w:asciiTheme="minorHAnsi" w:hAnsiTheme="minorHAnsi" w:cstheme="minorHAnsi"/>
          <w:color w:val="auto"/>
          <w:spacing w:val="18"/>
          <w:sz w:val="22"/>
          <w:szCs w:val="22"/>
        </w:rPr>
        <w:t xml:space="preserve"> </w:t>
      </w:r>
      <w:r w:rsidRPr="00F44B40">
        <w:rPr>
          <w:rFonts w:asciiTheme="minorHAnsi" w:hAnsiTheme="minorHAnsi" w:cstheme="minorHAnsi"/>
          <w:color w:val="auto"/>
          <w:sz w:val="22"/>
          <w:szCs w:val="22"/>
        </w:rPr>
        <w:t>not</w:t>
      </w:r>
      <w:r w:rsidRPr="00F44B40">
        <w:rPr>
          <w:rFonts w:asciiTheme="minorHAnsi" w:hAnsiTheme="minorHAnsi" w:cstheme="minorHAnsi"/>
          <w:color w:val="auto"/>
          <w:spacing w:val="30"/>
          <w:sz w:val="22"/>
          <w:szCs w:val="22"/>
        </w:rPr>
        <w:t xml:space="preserve"> </w:t>
      </w:r>
      <w:r w:rsidRPr="00F44B40">
        <w:rPr>
          <w:rFonts w:asciiTheme="minorHAnsi" w:hAnsiTheme="minorHAnsi" w:cstheme="minorHAnsi"/>
          <w:color w:val="auto"/>
          <w:sz w:val="22"/>
          <w:szCs w:val="22"/>
        </w:rPr>
        <w:t>be</w:t>
      </w:r>
      <w:r w:rsidRPr="00F44B40">
        <w:rPr>
          <w:rFonts w:asciiTheme="minorHAnsi" w:hAnsiTheme="minorHAnsi" w:cstheme="minorHAnsi"/>
          <w:color w:val="auto"/>
          <w:spacing w:val="24"/>
          <w:sz w:val="22"/>
          <w:szCs w:val="22"/>
        </w:rPr>
        <w:t xml:space="preserve"> </w:t>
      </w:r>
      <w:r w:rsidRPr="00F44B40">
        <w:rPr>
          <w:rFonts w:asciiTheme="minorHAnsi" w:hAnsiTheme="minorHAnsi" w:cstheme="minorHAnsi"/>
          <w:color w:val="auto"/>
          <w:w w:val="98"/>
          <w:sz w:val="22"/>
          <w:szCs w:val="22"/>
        </w:rPr>
        <w:t>lia</w:t>
      </w:r>
      <w:r w:rsidRPr="00F44B40">
        <w:rPr>
          <w:rFonts w:asciiTheme="minorHAnsi" w:hAnsiTheme="minorHAnsi" w:cstheme="minorHAnsi"/>
          <w:color w:val="auto"/>
          <w:spacing w:val="-1"/>
          <w:w w:val="98"/>
          <w:sz w:val="22"/>
          <w:szCs w:val="22"/>
        </w:rPr>
        <w:t>b</w:t>
      </w:r>
      <w:r w:rsidRPr="00F44B40">
        <w:rPr>
          <w:rFonts w:asciiTheme="minorHAnsi" w:hAnsiTheme="minorHAnsi" w:cstheme="minorHAnsi"/>
          <w:color w:val="auto"/>
          <w:w w:val="66"/>
          <w:sz w:val="22"/>
          <w:szCs w:val="22"/>
        </w:rPr>
        <w:t>l</w:t>
      </w:r>
      <w:r w:rsidRPr="00F44B40">
        <w:rPr>
          <w:rFonts w:asciiTheme="minorHAnsi" w:hAnsiTheme="minorHAnsi" w:cstheme="minorHAnsi"/>
          <w:color w:val="auto"/>
          <w:w w:val="87"/>
          <w:sz w:val="22"/>
          <w:szCs w:val="22"/>
        </w:rPr>
        <w:t xml:space="preserve">e </w:t>
      </w:r>
      <w:r w:rsidRPr="00F44B40">
        <w:rPr>
          <w:rFonts w:asciiTheme="minorHAnsi" w:hAnsiTheme="minorHAnsi" w:cstheme="minorHAnsi"/>
          <w:color w:val="auto"/>
          <w:spacing w:val="9"/>
          <w:w w:val="87"/>
          <w:sz w:val="22"/>
          <w:szCs w:val="22"/>
        </w:rPr>
        <w:t xml:space="preserve"> </w:t>
      </w:r>
      <w:r w:rsidRPr="00F44B40">
        <w:rPr>
          <w:rFonts w:asciiTheme="minorHAnsi" w:hAnsiTheme="minorHAnsi" w:cstheme="minorHAnsi"/>
          <w:color w:val="auto"/>
          <w:sz w:val="22"/>
          <w:szCs w:val="22"/>
        </w:rPr>
        <w:t>for</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any</w:t>
      </w:r>
      <w:r w:rsidRPr="00F44B40">
        <w:rPr>
          <w:rFonts w:asciiTheme="minorHAnsi" w:hAnsiTheme="minorHAnsi" w:cstheme="minorHAnsi"/>
          <w:color w:val="auto"/>
          <w:spacing w:val="10"/>
          <w:sz w:val="22"/>
          <w:szCs w:val="22"/>
        </w:rPr>
        <w:t xml:space="preserve"> </w:t>
      </w:r>
      <w:r w:rsidRPr="00F44B40">
        <w:rPr>
          <w:rFonts w:asciiTheme="minorHAnsi" w:hAnsiTheme="minorHAnsi" w:cstheme="minorHAnsi"/>
          <w:color w:val="auto"/>
          <w:sz w:val="22"/>
          <w:szCs w:val="22"/>
        </w:rPr>
        <w:t>loss</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damage</w:t>
      </w:r>
      <w:r w:rsidRPr="00F44B40">
        <w:rPr>
          <w:rFonts w:asciiTheme="minorHAnsi" w:hAnsiTheme="minorHAnsi" w:cstheme="minorHAnsi"/>
          <w:color w:val="auto"/>
          <w:spacing w:val="18"/>
          <w:sz w:val="22"/>
          <w:szCs w:val="22"/>
        </w:rPr>
        <w:t xml:space="preserve"> </w:t>
      </w:r>
      <w:r w:rsidRPr="00F44B40">
        <w:rPr>
          <w:rFonts w:asciiTheme="minorHAnsi" w:hAnsiTheme="minorHAnsi" w:cstheme="minorHAnsi"/>
          <w:color w:val="auto"/>
          <w:sz w:val="22"/>
          <w:szCs w:val="22"/>
        </w:rPr>
        <w:t>or</w:t>
      </w:r>
      <w:r w:rsidRPr="00F44B40">
        <w:rPr>
          <w:rFonts w:asciiTheme="minorHAnsi" w:hAnsiTheme="minorHAnsi" w:cstheme="minorHAnsi"/>
          <w:color w:val="auto"/>
          <w:spacing w:val="22"/>
          <w:sz w:val="22"/>
          <w:szCs w:val="22"/>
        </w:rPr>
        <w:t xml:space="preserve"> </w:t>
      </w:r>
      <w:r w:rsidRPr="00F44B40">
        <w:rPr>
          <w:rFonts w:asciiTheme="minorHAnsi" w:hAnsiTheme="minorHAnsi" w:cstheme="minorHAnsi"/>
          <w:color w:val="auto"/>
          <w:sz w:val="22"/>
          <w:szCs w:val="22"/>
        </w:rPr>
        <w:t>injury</w:t>
      </w:r>
      <w:r w:rsidRPr="00F44B40">
        <w:rPr>
          <w:rFonts w:asciiTheme="minorHAnsi" w:hAnsiTheme="minorHAnsi" w:cstheme="minorHAnsi"/>
          <w:color w:val="auto"/>
          <w:spacing w:val="18"/>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26"/>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9"/>
          <w:sz w:val="22"/>
          <w:szCs w:val="22"/>
        </w:rPr>
        <w:t xml:space="preserve"> </w:t>
      </w:r>
      <w:r w:rsidRPr="00F44B40">
        <w:rPr>
          <w:rFonts w:asciiTheme="minorHAnsi" w:hAnsiTheme="minorHAnsi" w:cstheme="minorHAnsi"/>
          <w:color w:val="auto"/>
          <w:sz w:val="22"/>
          <w:szCs w:val="22"/>
        </w:rPr>
        <w:t>Lessee,</w:t>
      </w:r>
      <w:r w:rsidRPr="00F44B40">
        <w:rPr>
          <w:rFonts w:asciiTheme="minorHAnsi" w:hAnsiTheme="minorHAnsi" w:cstheme="minorHAnsi"/>
          <w:color w:val="auto"/>
          <w:spacing w:val="13"/>
          <w:sz w:val="22"/>
          <w:szCs w:val="22"/>
        </w:rPr>
        <w:t xml:space="preserve"> </w:t>
      </w:r>
      <w:r w:rsidRPr="00F44B40">
        <w:rPr>
          <w:rFonts w:asciiTheme="minorHAnsi" w:hAnsiTheme="minorHAnsi" w:cstheme="minorHAnsi"/>
          <w:color w:val="auto"/>
          <w:sz w:val="22"/>
          <w:szCs w:val="22"/>
        </w:rPr>
        <w:t>the Lessee's  servants</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agents</w:t>
      </w:r>
      <w:r w:rsidRPr="00F44B40">
        <w:rPr>
          <w:rFonts w:asciiTheme="minorHAnsi" w:hAnsiTheme="minorHAnsi" w:cstheme="minorHAnsi"/>
          <w:color w:val="auto"/>
          <w:spacing w:val="16"/>
          <w:sz w:val="22"/>
          <w:szCs w:val="22"/>
        </w:rPr>
        <w:t xml:space="preserve"> </w:t>
      </w:r>
      <w:r w:rsidRPr="00F44B40">
        <w:rPr>
          <w:rFonts w:asciiTheme="minorHAnsi" w:hAnsiTheme="minorHAnsi" w:cstheme="minorHAnsi"/>
          <w:color w:val="auto"/>
          <w:sz w:val="22"/>
          <w:szCs w:val="22"/>
        </w:rPr>
        <w:t>visitors</w:t>
      </w:r>
      <w:r w:rsidRPr="00F44B40">
        <w:rPr>
          <w:rFonts w:asciiTheme="minorHAnsi" w:hAnsiTheme="minorHAnsi" w:cstheme="minorHAnsi"/>
          <w:color w:val="auto"/>
          <w:spacing w:val="28"/>
          <w:sz w:val="22"/>
          <w:szCs w:val="22"/>
        </w:rPr>
        <w:t xml:space="preserve"> </w:t>
      </w:r>
      <w:r w:rsidRPr="00F44B40">
        <w:rPr>
          <w:rFonts w:asciiTheme="minorHAnsi" w:hAnsiTheme="minorHAnsi" w:cstheme="minorHAnsi"/>
          <w:color w:val="auto"/>
          <w:sz w:val="22"/>
          <w:szCs w:val="22"/>
        </w:rPr>
        <w:t>or</w:t>
      </w:r>
      <w:r w:rsidRPr="00F44B40">
        <w:rPr>
          <w:rFonts w:asciiTheme="minorHAnsi" w:hAnsiTheme="minorHAnsi" w:cstheme="minorHAnsi"/>
          <w:color w:val="auto"/>
          <w:spacing w:val="21"/>
          <w:sz w:val="22"/>
          <w:szCs w:val="22"/>
        </w:rPr>
        <w:t xml:space="preserve"> </w:t>
      </w:r>
      <w:r w:rsidRPr="00F44B40">
        <w:rPr>
          <w:rFonts w:asciiTheme="minorHAnsi" w:hAnsiTheme="minorHAnsi" w:cstheme="minorHAnsi"/>
          <w:color w:val="auto"/>
          <w:sz w:val="22"/>
          <w:szCs w:val="22"/>
        </w:rPr>
        <w:t>licensees</w:t>
      </w:r>
      <w:r w:rsidRPr="00F44B40">
        <w:rPr>
          <w:rFonts w:asciiTheme="minorHAnsi" w:hAnsiTheme="minorHAnsi" w:cstheme="minorHAnsi"/>
          <w:color w:val="auto"/>
          <w:spacing w:val="17"/>
          <w:sz w:val="22"/>
          <w:szCs w:val="22"/>
        </w:rPr>
        <w:t xml:space="preserve"> </w:t>
      </w:r>
      <w:r w:rsidRPr="00F44B40">
        <w:rPr>
          <w:rFonts w:asciiTheme="minorHAnsi" w:hAnsiTheme="minorHAnsi" w:cstheme="minorHAnsi"/>
          <w:color w:val="auto"/>
          <w:sz w:val="22"/>
          <w:szCs w:val="22"/>
        </w:rPr>
        <w:t>or</w:t>
      </w:r>
      <w:r w:rsidRPr="00F44B40">
        <w:rPr>
          <w:rFonts w:asciiTheme="minorHAnsi" w:hAnsiTheme="minorHAnsi" w:cstheme="minorHAnsi"/>
          <w:color w:val="auto"/>
          <w:spacing w:val="16"/>
          <w:sz w:val="22"/>
          <w:szCs w:val="22"/>
        </w:rPr>
        <w:t xml:space="preserve"> </w:t>
      </w:r>
      <w:r w:rsidRPr="00F44B40">
        <w:rPr>
          <w:rFonts w:asciiTheme="minorHAnsi" w:hAnsiTheme="minorHAnsi" w:cstheme="minorHAnsi"/>
          <w:color w:val="auto"/>
          <w:sz w:val="22"/>
          <w:szCs w:val="22"/>
        </w:rPr>
        <w:t>to</w:t>
      </w:r>
      <w:r w:rsidRPr="00F44B40">
        <w:rPr>
          <w:rFonts w:asciiTheme="minorHAnsi" w:hAnsiTheme="minorHAnsi" w:cstheme="minorHAnsi"/>
          <w:color w:val="auto"/>
          <w:spacing w:val="25"/>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4"/>
          <w:sz w:val="22"/>
          <w:szCs w:val="22"/>
        </w:rPr>
        <w:t xml:space="preserve"> </w:t>
      </w:r>
      <w:r w:rsidRPr="00F44B40">
        <w:rPr>
          <w:rFonts w:asciiTheme="minorHAnsi" w:hAnsiTheme="minorHAnsi" w:cstheme="minorHAnsi"/>
          <w:color w:val="auto"/>
          <w:sz w:val="22"/>
          <w:szCs w:val="22"/>
        </w:rPr>
        <w:t>property</w:t>
      </w:r>
      <w:r w:rsidRPr="00F44B40">
        <w:rPr>
          <w:rFonts w:asciiTheme="minorHAnsi" w:hAnsiTheme="minorHAnsi" w:cstheme="minorHAnsi"/>
          <w:color w:val="auto"/>
          <w:spacing w:val="32"/>
          <w:sz w:val="22"/>
          <w:szCs w:val="22"/>
        </w:rPr>
        <w:t xml:space="preserve"> </w:t>
      </w:r>
      <w:r w:rsidRPr="00F44B40">
        <w:rPr>
          <w:rFonts w:asciiTheme="minorHAnsi" w:hAnsiTheme="minorHAnsi" w:cstheme="minorHAnsi"/>
          <w:color w:val="auto"/>
          <w:sz w:val="22"/>
          <w:szCs w:val="22"/>
        </w:rPr>
        <w:t>of</w:t>
      </w:r>
      <w:r w:rsidRPr="00F44B40">
        <w:rPr>
          <w:rFonts w:asciiTheme="minorHAnsi" w:hAnsiTheme="minorHAnsi" w:cstheme="minorHAnsi"/>
          <w:color w:val="auto"/>
          <w:spacing w:val="16"/>
          <w:sz w:val="22"/>
          <w:szCs w:val="22"/>
        </w:rPr>
        <w:t xml:space="preserve"> </w:t>
      </w:r>
      <w:r w:rsidRPr="00F44B40">
        <w:rPr>
          <w:rFonts w:asciiTheme="minorHAnsi" w:hAnsiTheme="minorHAnsi" w:cstheme="minorHAnsi"/>
          <w:color w:val="auto"/>
          <w:sz w:val="22"/>
          <w:szCs w:val="22"/>
        </w:rPr>
        <w:t>the</w:t>
      </w:r>
      <w:r w:rsidRPr="00F44B40">
        <w:rPr>
          <w:rFonts w:asciiTheme="minorHAnsi" w:hAnsiTheme="minorHAnsi" w:cstheme="minorHAnsi"/>
          <w:color w:val="auto"/>
          <w:spacing w:val="24"/>
          <w:sz w:val="22"/>
          <w:szCs w:val="22"/>
        </w:rPr>
        <w:t xml:space="preserve"> </w:t>
      </w:r>
      <w:r w:rsidRPr="00F44B40">
        <w:rPr>
          <w:rFonts w:asciiTheme="minorHAnsi" w:hAnsiTheme="minorHAnsi" w:cstheme="minorHAnsi"/>
          <w:color w:val="auto"/>
          <w:sz w:val="22"/>
          <w:szCs w:val="22"/>
        </w:rPr>
        <w:t>Lessee</w:t>
      </w:r>
      <w:r w:rsidRPr="00F44B40">
        <w:rPr>
          <w:rFonts w:asciiTheme="minorHAnsi" w:hAnsiTheme="minorHAnsi" w:cstheme="minorHAnsi"/>
          <w:color w:val="auto"/>
          <w:spacing w:val="19"/>
          <w:sz w:val="22"/>
          <w:szCs w:val="22"/>
        </w:rPr>
        <w:t xml:space="preserve"> </w:t>
      </w:r>
      <w:r w:rsidRPr="00F44B40">
        <w:rPr>
          <w:rFonts w:asciiTheme="minorHAnsi" w:hAnsiTheme="minorHAnsi" w:cstheme="minorHAnsi"/>
          <w:color w:val="auto"/>
          <w:sz w:val="22"/>
          <w:szCs w:val="22"/>
        </w:rPr>
        <w:t>or any</w:t>
      </w:r>
      <w:r w:rsidRPr="00F44B40">
        <w:rPr>
          <w:rFonts w:asciiTheme="minorHAnsi" w:hAnsiTheme="minorHAnsi" w:cstheme="minorHAnsi"/>
          <w:color w:val="auto"/>
          <w:spacing w:val="-8"/>
          <w:sz w:val="22"/>
          <w:szCs w:val="22"/>
        </w:rPr>
        <w:t xml:space="preserve"> </w:t>
      </w:r>
      <w:r w:rsidRPr="00F44B40">
        <w:rPr>
          <w:rFonts w:asciiTheme="minorHAnsi" w:hAnsiTheme="minorHAnsi" w:cstheme="minorHAnsi"/>
          <w:color w:val="auto"/>
          <w:sz w:val="22"/>
          <w:szCs w:val="22"/>
        </w:rPr>
        <w:t>such</w:t>
      </w:r>
      <w:r w:rsidRPr="00F44B40">
        <w:rPr>
          <w:rFonts w:asciiTheme="minorHAnsi" w:hAnsiTheme="minorHAnsi" w:cstheme="minorHAnsi"/>
          <w:color w:val="auto"/>
          <w:spacing w:val="-2"/>
          <w:sz w:val="22"/>
          <w:szCs w:val="22"/>
        </w:rPr>
        <w:t xml:space="preserve"> </w:t>
      </w:r>
      <w:r w:rsidRPr="00F44B40">
        <w:rPr>
          <w:rFonts w:asciiTheme="minorHAnsi" w:hAnsiTheme="minorHAnsi" w:cstheme="minorHAnsi"/>
          <w:color w:val="auto"/>
          <w:sz w:val="22"/>
          <w:szCs w:val="22"/>
        </w:rPr>
        <w:t>person</w:t>
      </w:r>
      <w:r w:rsidRPr="00F44B40">
        <w:rPr>
          <w:rFonts w:asciiTheme="minorHAnsi" w:hAnsiTheme="minorHAnsi" w:cstheme="minorHAnsi"/>
          <w:color w:val="auto"/>
          <w:spacing w:val="6"/>
          <w:sz w:val="22"/>
          <w:szCs w:val="22"/>
        </w:rPr>
        <w:t xml:space="preserve"> </w:t>
      </w:r>
      <w:r w:rsidRPr="00F44B40">
        <w:rPr>
          <w:rFonts w:asciiTheme="minorHAnsi" w:hAnsiTheme="minorHAnsi" w:cstheme="minorHAnsi"/>
          <w:color w:val="auto"/>
          <w:sz w:val="22"/>
          <w:szCs w:val="22"/>
        </w:rPr>
        <w:t>caused</w:t>
      </w:r>
      <w:r w:rsidRPr="00F44B40">
        <w:rPr>
          <w:rFonts w:asciiTheme="minorHAnsi" w:hAnsiTheme="minorHAnsi" w:cstheme="minorHAnsi"/>
          <w:color w:val="auto"/>
          <w:spacing w:val="-7"/>
          <w:sz w:val="22"/>
          <w:szCs w:val="22"/>
        </w:rPr>
        <w:t xml:space="preserve"> </w:t>
      </w:r>
      <w:r w:rsidRPr="00F44B40">
        <w:rPr>
          <w:rFonts w:asciiTheme="minorHAnsi" w:hAnsiTheme="minorHAnsi" w:cstheme="minorHAnsi"/>
          <w:color w:val="auto"/>
          <w:sz w:val="22"/>
          <w:szCs w:val="22"/>
        </w:rPr>
        <w:t>by:-</w:t>
      </w:r>
    </w:p>
    <w:p w:rsidR="00BA6ECA" w:rsidRPr="00F44B40" w:rsidRDefault="00BA6ECA" w:rsidP="00BA6ECA">
      <w:pPr>
        <w:widowControl w:val="0"/>
        <w:autoSpaceDE w:val="0"/>
        <w:autoSpaceDN w:val="0"/>
        <w:adjustRightInd w:val="0"/>
        <w:spacing w:before="6" w:line="280" w:lineRule="exact"/>
        <w:rPr>
          <w:rFonts w:asciiTheme="minorHAnsi" w:hAnsiTheme="minorHAnsi" w:cstheme="minorHAnsi"/>
          <w:color w:val="auto"/>
          <w:sz w:val="22"/>
          <w:szCs w:val="22"/>
        </w:rPr>
      </w:pPr>
    </w:p>
    <w:p w:rsidR="005A52C4" w:rsidRPr="007A15FB" w:rsidRDefault="005A52C4"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Any erosion of sand or soil;</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 xml:space="preserve">any defects in the </w:t>
      </w:r>
      <w:r w:rsidR="00AB75DF">
        <w:rPr>
          <w:rFonts w:asciiTheme="minorHAnsi" w:eastAsia="Arial Unicode MS" w:hAnsiTheme="minorHAnsi" w:cstheme="minorHAnsi"/>
          <w:color w:val="auto"/>
          <w:sz w:val="22"/>
          <w:szCs w:val="22"/>
        </w:rPr>
        <w:t>p</w:t>
      </w:r>
      <w:r w:rsidRPr="007A15FB">
        <w:rPr>
          <w:rFonts w:asciiTheme="minorHAnsi" w:eastAsia="Arial Unicode MS" w:hAnsiTheme="minorHAnsi" w:cstheme="minorHAnsi"/>
          <w:color w:val="auto"/>
          <w:sz w:val="22"/>
          <w:szCs w:val="22"/>
        </w:rPr>
        <w:t>remises or in the Buildings or in the electric wiring or the insulation thereof or  in the Conduits or from broken stairs</w:t>
      </w:r>
      <w:r w:rsidR="00082696">
        <w:rPr>
          <w:rFonts w:asciiTheme="minorHAnsi" w:eastAsia="Arial Unicode MS" w:hAnsiTheme="minorHAnsi" w:cstheme="minorHAnsi"/>
          <w:color w:val="auto"/>
          <w:sz w:val="22"/>
          <w:szCs w:val="22"/>
        </w:rPr>
        <w:t>;</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the defective working or stoppage or breakage of or leakage or overflow from any Conduit tank boiler or radiator;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any defective or negligent work construction or maintenance of the lighting or equipment or parts of the structure of the Buildings;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the obstruction by others of any areas over which rights are granted by this Lease;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 xml:space="preserve">lack or shortage of electricity drainage or water (it is understood that the Lessor is not </w:t>
      </w:r>
      <w:r w:rsidR="00A867D0" w:rsidRPr="007A15FB">
        <w:rPr>
          <w:rFonts w:asciiTheme="minorHAnsi" w:eastAsia="Arial Unicode MS" w:hAnsiTheme="minorHAnsi" w:cstheme="minorHAnsi"/>
          <w:color w:val="auto"/>
          <w:sz w:val="22"/>
          <w:szCs w:val="22"/>
        </w:rPr>
        <w:t>responsible for</w:t>
      </w:r>
      <w:r w:rsidRPr="007A15FB">
        <w:rPr>
          <w:rFonts w:asciiTheme="minorHAnsi" w:eastAsia="Arial Unicode MS" w:hAnsiTheme="minorHAnsi" w:cstheme="minorHAnsi"/>
          <w:color w:val="auto"/>
          <w:sz w:val="22"/>
          <w:szCs w:val="22"/>
        </w:rPr>
        <w:t xml:space="preserve"> the supply of water or electricity from the relevant utility providers);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any act neglect default or omission of any of the lessees owners or occupiers   of  any adjoining or neighbouring premises  or of any representative or employee of the Lessor;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lastRenderedPageBreak/>
        <w:t xml:space="preserve">any leaks  fire explosion  falling </w:t>
      </w:r>
      <w:r w:rsidR="005A52C4" w:rsidRPr="007A15FB">
        <w:rPr>
          <w:rFonts w:asciiTheme="minorHAnsi" w:eastAsia="Arial Unicode MS" w:hAnsiTheme="minorHAnsi" w:cstheme="minorHAnsi"/>
          <w:color w:val="auto"/>
          <w:sz w:val="22"/>
          <w:szCs w:val="22"/>
        </w:rPr>
        <w:t>debris</w:t>
      </w:r>
      <w:r w:rsidRPr="007A15FB">
        <w:rPr>
          <w:rFonts w:asciiTheme="minorHAnsi" w:eastAsia="Arial Unicode MS" w:hAnsiTheme="minorHAnsi" w:cstheme="minorHAnsi"/>
          <w:color w:val="auto"/>
          <w:sz w:val="22"/>
          <w:szCs w:val="22"/>
        </w:rPr>
        <w:t xml:space="preserve"> steam or rain  from any part of the Buildings including (without prejudice to the generality of the foregoing) the conduits or the roof; or</w:t>
      </w:r>
    </w:p>
    <w:p w:rsidR="00BA6ECA" w:rsidRPr="007A15FB" w:rsidRDefault="00BA6ECA" w:rsidP="007A15FB">
      <w:pPr>
        <w:pStyle w:val="ListParagraph"/>
        <w:numPr>
          <w:ilvl w:val="2"/>
          <w:numId w:val="27"/>
        </w:numPr>
        <w:ind w:left="1418" w:hanging="851"/>
        <w:jc w:val="both"/>
        <w:rPr>
          <w:rFonts w:asciiTheme="minorHAnsi" w:eastAsia="Arial Unicode MS" w:hAnsiTheme="minorHAnsi" w:cstheme="minorHAnsi"/>
          <w:color w:val="auto"/>
          <w:sz w:val="22"/>
          <w:szCs w:val="22"/>
        </w:rPr>
      </w:pPr>
      <w:r w:rsidRPr="007A15FB">
        <w:rPr>
          <w:rFonts w:asciiTheme="minorHAnsi" w:eastAsia="Arial Unicode MS" w:hAnsiTheme="minorHAnsi" w:cstheme="minorHAnsi"/>
          <w:color w:val="auto"/>
          <w:sz w:val="22"/>
          <w:szCs w:val="22"/>
        </w:rPr>
        <w:t>any burglary theft or break-in</w:t>
      </w:r>
      <w:r w:rsidR="00840DB5">
        <w:rPr>
          <w:rFonts w:asciiTheme="minorHAnsi" w:eastAsia="Arial Unicode MS" w:hAnsiTheme="minorHAnsi" w:cstheme="minorHAnsi"/>
          <w:color w:val="auto"/>
          <w:sz w:val="22"/>
          <w:szCs w:val="22"/>
        </w:rPr>
        <w:t>.</w:t>
      </w:r>
    </w:p>
    <w:p w:rsidR="00082696" w:rsidRPr="00F44B40" w:rsidRDefault="00082696" w:rsidP="00BA6ECA">
      <w:pPr>
        <w:widowControl w:val="0"/>
        <w:autoSpaceDE w:val="0"/>
        <w:autoSpaceDN w:val="0"/>
        <w:adjustRightInd w:val="0"/>
        <w:spacing w:line="246" w:lineRule="auto"/>
        <w:ind w:left="1440" w:right="103" w:hanging="720"/>
        <w:jc w:val="both"/>
        <w:rPr>
          <w:rFonts w:asciiTheme="minorHAnsi"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color w:val="auto"/>
          <w:sz w:val="22"/>
          <w:szCs w:val="22"/>
        </w:rPr>
      </w:pPr>
      <w:r w:rsidRPr="00840DB5">
        <w:rPr>
          <w:rFonts w:asciiTheme="minorHAnsi" w:eastAsia="Arial Unicode MS" w:hAnsiTheme="minorHAnsi" w:cstheme="minorHAnsi"/>
          <w:b/>
          <w:color w:val="auto"/>
          <w:sz w:val="22"/>
          <w:szCs w:val="22"/>
        </w:rPr>
        <w:t>NOTICE</w:t>
      </w:r>
      <w:r w:rsidR="00082696">
        <w:rPr>
          <w:rFonts w:asciiTheme="minorHAnsi" w:eastAsia="Arial Unicode MS" w:hAnsiTheme="minorHAnsi" w:cstheme="minorHAnsi"/>
          <w:b/>
          <w:color w:val="auto"/>
          <w:sz w:val="22"/>
          <w:szCs w:val="22"/>
        </w:rPr>
        <w:t xml:space="preserve"> </w:t>
      </w:r>
    </w:p>
    <w:p w:rsidR="00250CD0" w:rsidRPr="00F44B40" w:rsidRDefault="00250CD0" w:rsidP="00250CD0">
      <w:pPr>
        <w:tabs>
          <w:tab w:val="left" w:pos="1080"/>
        </w:tabs>
        <w:rPr>
          <w:rFonts w:asciiTheme="minorHAnsi" w:eastAsia="Arial Unicode MS" w:hAnsiTheme="minorHAnsi" w:cstheme="minorHAnsi"/>
          <w:b/>
          <w:color w:val="auto"/>
          <w:sz w:val="22"/>
          <w:szCs w:val="22"/>
        </w:rPr>
      </w:pPr>
    </w:p>
    <w:p w:rsidR="00250CD0" w:rsidRPr="00F44B40" w:rsidRDefault="00250CD0" w:rsidP="007A15FB">
      <w:pPr>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Lessor and the Lessee agree that all notices in respect of any matter related to this </w:t>
      </w:r>
      <w:r w:rsidR="00091370">
        <w:rPr>
          <w:rFonts w:asciiTheme="minorHAnsi" w:eastAsia="Arial Unicode MS" w:hAnsiTheme="minorHAnsi" w:cstheme="minorHAnsi"/>
          <w:color w:val="auto"/>
          <w:sz w:val="22"/>
          <w:szCs w:val="22"/>
        </w:rPr>
        <w:t>l</w:t>
      </w:r>
      <w:r w:rsidRPr="00F44B40">
        <w:rPr>
          <w:rFonts w:asciiTheme="minorHAnsi" w:eastAsia="Arial Unicode MS" w:hAnsiTheme="minorHAnsi" w:cstheme="minorHAnsi"/>
          <w:color w:val="auto"/>
          <w:sz w:val="22"/>
          <w:szCs w:val="22"/>
        </w:rPr>
        <w:t>ease agreement</w:t>
      </w:r>
      <w:r w:rsidR="00840DB5">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or related to any matter in respect of the</w:t>
      </w:r>
      <w:r w:rsidR="00091370">
        <w:rPr>
          <w:rFonts w:asciiTheme="minorHAnsi" w:eastAsia="Arial Unicode MS" w:hAnsiTheme="minorHAnsi" w:cstheme="minorHAnsi"/>
          <w:color w:val="auto"/>
          <w:sz w:val="22"/>
          <w:szCs w:val="22"/>
        </w:rPr>
        <w:t xml:space="preserve"> Lessor</w:t>
      </w:r>
      <w:r w:rsidRPr="00F44B40">
        <w:rPr>
          <w:rFonts w:asciiTheme="minorHAnsi" w:eastAsia="Arial Unicode MS" w:hAnsiTheme="minorHAnsi" w:cstheme="minorHAnsi"/>
          <w:color w:val="auto"/>
          <w:sz w:val="22"/>
          <w:szCs w:val="22"/>
        </w:rPr>
        <w:t xml:space="preserve"> shall be in writing and may be sent by e-mail at the e-mail address below provided that the same shall be forwarded and delivered by courier mail to the physical addresses indicated herein below;</w:t>
      </w:r>
    </w:p>
    <w:p w:rsidR="00250CD0" w:rsidRPr="00F44B40" w:rsidRDefault="00250CD0" w:rsidP="00250CD0">
      <w:pPr>
        <w:jc w:val="both"/>
        <w:rPr>
          <w:rFonts w:asciiTheme="minorHAnsi" w:eastAsia="Arial Unicode MS" w:hAnsiTheme="minorHAnsi" w:cstheme="minorHAnsi"/>
          <w:color w:val="auto"/>
          <w:sz w:val="22"/>
          <w:szCs w:val="22"/>
        </w:rPr>
      </w:pPr>
    </w:p>
    <w:p w:rsidR="00250CD0" w:rsidRPr="00F44B40" w:rsidRDefault="000562CA"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b/>
          <w:color w:val="auto"/>
          <w:sz w:val="22"/>
          <w:szCs w:val="22"/>
        </w:rPr>
        <w:t xml:space="preserve"> </w:t>
      </w:r>
      <w:r w:rsidR="00250CD0" w:rsidRPr="00F44B40">
        <w:rPr>
          <w:rFonts w:asciiTheme="minorHAnsi" w:eastAsia="Arial Unicode MS" w:hAnsiTheme="minorHAnsi" w:cstheme="minorHAnsi"/>
          <w:b/>
          <w:color w:val="auto"/>
          <w:sz w:val="22"/>
          <w:szCs w:val="22"/>
        </w:rPr>
        <w:t xml:space="preserve">FOR THE </w:t>
      </w:r>
      <w:commentRangeStart w:id="14"/>
      <w:r w:rsidR="00250CD0" w:rsidRPr="00F44B40">
        <w:rPr>
          <w:rFonts w:asciiTheme="minorHAnsi" w:eastAsia="Arial Unicode MS" w:hAnsiTheme="minorHAnsi" w:cstheme="minorHAnsi"/>
          <w:b/>
          <w:color w:val="auto"/>
          <w:sz w:val="22"/>
          <w:szCs w:val="22"/>
        </w:rPr>
        <w:t>LESSOR</w:t>
      </w:r>
      <w:commentRangeEnd w:id="14"/>
      <w:r w:rsidR="00091370">
        <w:rPr>
          <w:rStyle w:val="CommentReference"/>
        </w:rPr>
        <w:commentReference w:id="14"/>
      </w:r>
      <w:r w:rsidR="00250CD0" w:rsidRPr="00F44B40">
        <w:rPr>
          <w:rFonts w:asciiTheme="minorHAnsi" w:eastAsia="Arial Unicode MS" w:hAnsiTheme="minorHAnsi" w:cstheme="minorHAnsi"/>
          <w:color w:val="auto"/>
          <w:sz w:val="22"/>
          <w:szCs w:val="22"/>
        </w:rPr>
        <w:t>:</w:t>
      </w:r>
      <w:r w:rsidR="00250CD0" w:rsidRPr="00F44B40">
        <w:rPr>
          <w:rFonts w:asciiTheme="minorHAnsi" w:eastAsia="Arial Unicode MS" w:hAnsiTheme="minorHAnsi" w:cstheme="minorHAnsi"/>
          <w:color w:val="auto"/>
          <w:sz w:val="22"/>
          <w:szCs w:val="22"/>
        </w:rPr>
        <w:tab/>
      </w:r>
    </w:p>
    <w:p w:rsidR="00250CD0" w:rsidRPr="00F44B40" w:rsidRDefault="000562CA"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w:t>
      </w:r>
      <w:r w:rsidR="00250CD0" w:rsidRPr="00F44B40">
        <w:rPr>
          <w:rFonts w:asciiTheme="minorHAnsi" w:eastAsia="Arial Unicode MS" w:hAnsiTheme="minorHAnsi" w:cstheme="minorHAnsi"/>
          <w:color w:val="auto"/>
          <w:sz w:val="22"/>
          <w:szCs w:val="22"/>
        </w:rPr>
        <w:t>THE MANAGING DIRECTOR,</w:t>
      </w:r>
    </w:p>
    <w:p w:rsidR="007A29A4" w:rsidRPr="00F44B40" w:rsidRDefault="000562CA"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w:t>
      </w:r>
      <w:r w:rsidR="007A29A4" w:rsidRPr="00F44B40">
        <w:rPr>
          <w:rFonts w:asciiTheme="minorHAnsi" w:eastAsia="Arial Unicode MS" w:hAnsiTheme="minorHAnsi" w:cstheme="minorHAnsi"/>
          <w:color w:val="auto"/>
          <w:sz w:val="22"/>
          <w:szCs w:val="22"/>
        </w:rPr>
        <w:t>SIMA BEACH</w:t>
      </w:r>
      <w:r w:rsidR="00250CD0" w:rsidRPr="00F44B40">
        <w:rPr>
          <w:rFonts w:asciiTheme="minorHAnsi" w:eastAsia="Arial Unicode MS" w:hAnsiTheme="minorHAnsi" w:cstheme="minorHAnsi"/>
          <w:color w:val="auto"/>
          <w:sz w:val="22"/>
          <w:szCs w:val="22"/>
        </w:rPr>
        <w:t xml:space="preserve"> LIMITED,</w:t>
      </w:r>
      <w:r w:rsidR="00250CD0" w:rsidRPr="00F44B40">
        <w:rPr>
          <w:rFonts w:asciiTheme="minorHAnsi" w:eastAsia="Arial Unicode MS" w:hAnsiTheme="minorHAnsi" w:cstheme="minorHAnsi"/>
          <w:color w:val="auto"/>
          <w:sz w:val="22"/>
          <w:szCs w:val="22"/>
        </w:rPr>
        <w:tab/>
      </w:r>
      <w:r w:rsidR="00250CD0" w:rsidRPr="00F44B40">
        <w:rPr>
          <w:rFonts w:asciiTheme="minorHAnsi" w:eastAsia="Arial Unicode MS" w:hAnsiTheme="minorHAnsi" w:cstheme="minorHAnsi"/>
          <w:color w:val="auto"/>
          <w:sz w:val="22"/>
          <w:szCs w:val="22"/>
        </w:rPr>
        <w:tab/>
      </w:r>
      <w:r w:rsidR="00250CD0" w:rsidRPr="00F44B40">
        <w:rPr>
          <w:rFonts w:asciiTheme="minorHAnsi" w:eastAsia="Arial Unicode MS" w:hAnsiTheme="minorHAnsi" w:cstheme="minorHAnsi"/>
          <w:color w:val="auto"/>
          <w:sz w:val="22"/>
          <w:szCs w:val="22"/>
        </w:rPr>
        <w:tab/>
      </w:r>
    </w:p>
    <w:p w:rsidR="003310A5" w:rsidRPr="00F44B40" w:rsidRDefault="003310A5"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INDIA STREET</w:t>
      </w:r>
    </w:p>
    <w:p w:rsidR="003310A5" w:rsidRPr="00F44B40" w:rsidRDefault="003310A5"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PLOT NO. 107 KB II</w:t>
      </w:r>
    </w:p>
    <w:p w:rsidR="00250CD0" w:rsidRPr="00F44B40" w:rsidRDefault="003310A5" w:rsidP="00840DB5">
      <w:pPr>
        <w:ind w:left="567"/>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CENTRAL TANGA</w:t>
      </w:r>
      <w:r w:rsidR="00250CD0" w:rsidRPr="00F44B40">
        <w:rPr>
          <w:rFonts w:asciiTheme="minorHAnsi" w:eastAsia="Arial Unicode MS" w:hAnsiTheme="minorHAnsi" w:cstheme="minorHAnsi"/>
          <w:color w:val="auto"/>
          <w:sz w:val="22"/>
          <w:szCs w:val="22"/>
        </w:rPr>
        <w:tab/>
      </w:r>
    </w:p>
    <w:p w:rsidR="00250CD0" w:rsidRPr="00F44B40" w:rsidRDefault="00250CD0" w:rsidP="00840DB5">
      <w:pPr>
        <w:ind w:left="567"/>
        <w:rPr>
          <w:rFonts w:asciiTheme="minorHAnsi" w:eastAsia="Arial Unicode MS" w:hAnsiTheme="minorHAnsi" w:cstheme="minorHAnsi"/>
          <w:b/>
          <w:color w:val="auto"/>
          <w:sz w:val="22"/>
          <w:szCs w:val="22"/>
        </w:rPr>
      </w:pPr>
    </w:p>
    <w:p w:rsidR="001E7067" w:rsidRPr="00F44B40" w:rsidRDefault="001E7067" w:rsidP="00840DB5">
      <w:pPr>
        <w:ind w:left="567"/>
        <w:rPr>
          <w:rFonts w:asciiTheme="minorHAnsi" w:eastAsia="Arial Unicode MS" w:hAnsiTheme="minorHAnsi" w:cstheme="minorHAnsi"/>
          <w:b/>
          <w:color w:val="auto"/>
          <w:sz w:val="22"/>
          <w:szCs w:val="22"/>
        </w:rPr>
      </w:pPr>
    </w:p>
    <w:p w:rsidR="00AE3B80" w:rsidRPr="00F44B40" w:rsidRDefault="000562CA" w:rsidP="00840DB5">
      <w:pPr>
        <w:ind w:left="567"/>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 xml:space="preserve"> </w:t>
      </w:r>
      <w:r w:rsidR="00250CD0" w:rsidRPr="00F44B40">
        <w:rPr>
          <w:rFonts w:asciiTheme="minorHAnsi" w:eastAsia="Arial Unicode MS" w:hAnsiTheme="minorHAnsi" w:cstheme="minorHAnsi"/>
          <w:b/>
          <w:color w:val="auto"/>
          <w:sz w:val="22"/>
          <w:szCs w:val="22"/>
        </w:rPr>
        <w:t>FOR THE LESSEE:</w:t>
      </w:r>
      <w:r w:rsidR="00E76E14" w:rsidRPr="00F44B40">
        <w:rPr>
          <w:rFonts w:asciiTheme="minorHAnsi" w:eastAsia="Arial Unicode MS" w:hAnsiTheme="minorHAnsi" w:cstheme="minorHAnsi"/>
          <w:b/>
          <w:color w:val="auto"/>
          <w:sz w:val="22"/>
          <w:szCs w:val="22"/>
        </w:rPr>
        <w:t xml:space="preserve"> </w:t>
      </w:r>
    </w:p>
    <w:p w:rsidR="00AE3B80" w:rsidRPr="00F44B40" w:rsidRDefault="007A29A4" w:rsidP="00840DB5">
      <w:pPr>
        <w:ind w:left="567" w:firstLine="274"/>
        <w:rPr>
          <w:rFonts w:asciiTheme="minorHAnsi" w:hAnsiTheme="minorHAnsi" w:cstheme="minorHAnsi"/>
          <w:color w:val="auto"/>
          <w:sz w:val="22"/>
          <w:szCs w:val="22"/>
        </w:rPr>
      </w:pPr>
      <w:r w:rsidRPr="00F44B40">
        <w:rPr>
          <w:rFonts w:asciiTheme="minorHAnsi" w:eastAsia="Arial Unicode MS" w:hAnsiTheme="minorHAnsi" w:cstheme="minorHAnsi"/>
          <w:color w:val="auto"/>
          <w:sz w:val="22"/>
          <w:szCs w:val="22"/>
        </w:rPr>
        <w:t>[</w:t>
      </w:r>
      <w:commentRangeStart w:id="15"/>
      <w:r w:rsidRPr="00F44B40">
        <w:rPr>
          <w:rFonts w:asciiTheme="minorHAnsi" w:eastAsia="Arial Unicode MS" w:hAnsiTheme="minorHAnsi" w:cstheme="minorHAnsi"/>
          <w:color w:val="auto"/>
          <w:sz w:val="22"/>
          <w:szCs w:val="22"/>
        </w:rPr>
        <w:t>ADD</w:t>
      </w:r>
      <w:commentRangeEnd w:id="15"/>
      <w:r w:rsidR="00F36CB5">
        <w:rPr>
          <w:rStyle w:val="CommentReference"/>
        </w:rPr>
        <w:commentReference w:id="15"/>
      </w:r>
      <w:r w:rsidRPr="00F44B40">
        <w:rPr>
          <w:rFonts w:asciiTheme="minorHAnsi" w:eastAsia="Arial Unicode MS" w:hAnsiTheme="minorHAnsi" w:cstheme="minorHAnsi"/>
          <w:color w:val="auto"/>
          <w:sz w:val="22"/>
          <w:szCs w:val="22"/>
        </w:rPr>
        <w:t>]</w:t>
      </w:r>
    </w:p>
    <w:p w:rsidR="00BF5E89" w:rsidRPr="00F44B40" w:rsidRDefault="00BF5E89" w:rsidP="000562CA">
      <w:pPr>
        <w:tabs>
          <w:tab w:val="left" w:pos="360"/>
        </w:tabs>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EFFECT OF COMPLETION </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Any provision of this lease agreement which is capable of being performed after, but which has not been performed before the completion date pursuant to this </w:t>
      </w:r>
      <w:r w:rsidR="00091370">
        <w:rPr>
          <w:rFonts w:asciiTheme="minorHAnsi" w:eastAsia="Arial Unicode MS" w:hAnsiTheme="minorHAnsi" w:cstheme="minorHAnsi"/>
          <w:color w:val="auto"/>
          <w:sz w:val="22"/>
          <w:szCs w:val="22"/>
        </w:rPr>
        <w:t>a</w:t>
      </w:r>
      <w:r w:rsidRPr="00F44B40">
        <w:rPr>
          <w:rFonts w:asciiTheme="minorHAnsi" w:eastAsia="Arial Unicode MS" w:hAnsiTheme="minorHAnsi" w:cstheme="minorHAnsi"/>
          <w:color w:val="auto"/>
          <w:sz w:val="22"/>
          <w:szCs w:val="22"/>
        </w:rPr>
        <w:t xml:space="preserve">greement shall remain in full force and effect notwithstanding completion. </w:t>
      </w:r>
    </w:p>
    <w:p w:rsidR="00CF57C6" w:rsidRPr="00F44B40" w:rsidRDefault="00CF57C6" w:rsidP="00BF5E89">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FORCE MAJEURE </w:t>
      </w:r>
    </w:p>
    <w:p w:rsidR="00250CD0" w:rsidRPr="00F44B40" w:rsidRDefault="00250CD0"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Neither party shall be in breach of this lease agreement if there is any total or partial failure of performance by the parties of their duties and obligations under this lease agreement occasioned by any act of God, fire, act of government or state, war, civil commotion, insurrection, embargo, or terrorist activity preventing any of the parties from fulfilling their obligations hereunder undertaken to be provided. If the Force Majeure in question prevails for a continuous period in excess of three (3) months, the parties shall enter into bona fide discussions with a view to alleviating its effect, or with a view to agreeing upon such alternative arrangements as may be fair and reasonable. </w:t>
      </w:r>
    </w:p>
    <w:p w:rsidR="00250CD0" w:rsidRPr="00F44B40" w:rsidRDefault="00250CD0" w:rsidP="00BF5E89">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ENTIRE AGREEMENT </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This lease agreement constitutes the entire lease agreement and understanding between the parties with respect to the lease and supersedes any previous lease agreements. </w:t>
      </w:r>
    </w:p>
    <w:p w:rsidR="00BF5E89" w:rsidRPr="00F44B40" w:rsidRDefault="00BF5E89"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INVALIDITY </w:t>
      </w:r>
    </w:p>
    <w:p w:rsidR="00250CD0" w:rsidRPr="00F44B40" w:rsidRDefault="00250CD0" w:rsidP="00250CD0">
      <w:pPr>
        <w:pStyle w:val="Default"/>
        <w:jc w:val="both"/>
        <w:rPr>
          <w:rFonts w:asciiTheme="minorHAnsi" w:eastAsia="Arial Unicode MS" w:hAnsiTheme="minorHAnsi" w:cstheme="minorHAnsi"/>
          <w:b/>
          <w:bCs/>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lastRenderedPageBreak/>
        <w:t>If any term or provision in this lease agreement shall in whole or in part be held to any extent to be illegal, that term or provision or part shall to that extent be deemed not to form part of this lease agreement and the enforceability of the remainder of this lease agreement shall not be affected.</w:t>
      </w:r>
    </w:p>
    <w:p w:rsidR="00250CD0" w:rsidRPr="00F44B40" w:rsidRDefault="00250CD0" w:rsidP="00840DB5">
      <w:pPr>
        <w:pStyle w:val="Default"/>
        <w:ind w:left="567" w:hanging="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In the event of the above, the parties shall negotiate in good faith in order to agree to the terms of a mutually satisfactory provision to substitute the provision found to be void or unenforceable. </w:t>
      </w:r>
    </w:p>
    <w:p w:rsidR="00BF5E89" w:rsidRPr="00F44B40" w:rsidRDefault="00BF5E89" w:rsidP="00BF5E89">
      <w:pPr>
        <w:pStyle w:val="Default"/>
        <w:jc w:val="both"/>
        <w:rPr>
          <w:rFonts w:asciiTheme="minorHAnsi" w:eastAsia="Arial Unicode MS" w:hAnsiTheme="minorHAnsi" w:cstheme="minorHAnsi"/>
          <w:color w:val="auto"/>
          <w:sz w:val="22"/>
          <w:szCs w:val="22"/>
        </w:rPr>
      </w:pPr>
    </w:p>
    <w:p w:rsidR="00250CD0" w:rsidRPr="00F44B40" w:rsidRDefault="0009137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Pr>
          <w:rFonts w:asciiTheme="minorHAnsi" w:eastAsia="Arial Unicode MS" w:hAnsiTheme="minorHAnsi" w:cstheme="minorHAnsi"/>
          <w:b/>
          <w:bCs/>
          <w:color w:val="auto"/>
          <w:sz w:val="22"/>
          <w:szCs w:val="22"/>
        </w:rPr>
        <w:t>GOVERNING LAW</w:t>
      </w:r>
      <w:r w:rsidR="00250CD0" w:rsidRPr="00F44B40">
        <w:rPr>
          <w:rFonts w:asciiTheme="minorHAnsi" w:eastAsia="Arial Unicode MS" w:hAnsiTheme="minorHAnsi" w:cstheme="minorHAnsi"/>
          <w:b/>
          <w:bCs/>
          <w:color w:val="auto"/>
          <w:sz w:val="22"/>
          <w:szCs w:val="22"/>
        </w:rPr>
        <w:t xml:space="preserve"> </w:t>
      </w:r>
    </w:p>
    <w:p w:rsidR="00250CD0" w:rsidRPr="00F44B40" w:rsidRDefault="00250CD0"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This lease agreement shall be governed and construed in all respects in accordance with the laws</w:t>
      </w:r>
      <w:r w:rsidR="00840DB5">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 xml:space="preserve">of the </w:t>
      </w:r>
      <w:r w:rsidR="00144293"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United Republic of Tanzania mainland.</w:t>
      </w:r>
    </w:p>
    <w:p w:rsidR="00BF5E89" w:rsidRPr="00F44B40" w:rsidRDefault="00BF5E89" w:rsidP="00250CD0">
      <w:pPr>
        <w:pStyle w:val="Default"/>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WAIVER </w:t>
      </w:r>
    </w:p>
    <w:p w:rsidR="00250CD0" w:rsidRPr="00F44B40" w:rsidRDefault="00250CD0" w:rsidP="00250CD0">
      <w:pPr>
        <w:pStyle w:val="Default"/>
        <w:ind w:left="720"/>
        <w:jc w:val="both"/>
        <w:rPr>
          <w:rFonts w:asciiTheme="minorHAnsi" w:eastAsia="Arial Unicode MS" w:hAnsiTheme="minorHAnsi" w:cstheme="minorHAnsi"/>
          <w:color w:val="auto"/>
          <w:sz w:val="22"/>
          <w:szCs w:val="22"/>
        </w:rPr>
      </w:pPr>
    </w:p>
    <w:p w:rsidR="00532142"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failure to effect or any delay in effecting a right or remedy provided by this lease agreement or by law does not amount to a waiver of the right or remedy. No single or partial exercise of a right or remedy provided by this lease agreement or by law prevents the further exercise of the right or remedy or the exercise of another right or remedy. The rights and remedies provided by this lease agreement are cumulative and not exclusive of any rights or remedies provided by law. </w:t>
      </w:r>
    </w:p>
    <w:p w:rsidR="00BF5E89" w:rsidRPr="00F44B40" w:rsidRDefault="00BF5E89" w:rsidP="00CF57C6">
      <w:pPr>
        <w:pStyle w:val="Default"/>
        <w:tabs>
          <w:tab w:val="left" w:pos="360"/>
        </w:tabs>
        <w:jc w:val="both"/>
        <w:rPr>
          <w:rFonts w:asciiTheme="minorHAnsi" w:eastAsia="Arial Unicode MS" w:hAnsiTheme="minorHAnsi" w:cstheme="minorHAnsi"/>
          <w:color w:val="auto"/>
          <w:sz w:val="22"/>
          <w:szCs w:val="22"/>
        </w:rPr>
      </w:pPr>
    </w:p>
    <w:p w:rsidR="00250CD0" w:rsidRPr="00F44B40" w:rsidRDefault="0009137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Pr>
          <w:rFonts w:asciiTheme="minorHAnsi" w:eastAsia="Arial Unicode MS" w:hAnsiTheme="minorHAnsi" w:cstheme="minorHAnsi"/>
          <w:b/>
          <w:bCs/>
          <w:color w:val="auto"/>
          <w:sz w:val="22"/>
          <w:szCs w:val="22"/>
        </w:rPr>
        <w:t>DISPUTE SETTLEMENT</w:t>
      </w:r>
    </w:p>
    <w:p w:rsidR="00250CD0" w:rsidRPr="00F44B40" w:rsidRDefault="00250CD0" w:rsidP="00250CD0">
      <w:pPr>
        <w:autoSpaceDE w:val="0"/>
        <w:autoSpaceDN w:val="0"/>
        <w:ind w:left="700" w:firstLine="20"/>
        <w:jc w:val="both"/>
        <w:rPr>
          <w:rFonts w:asciiTheme="minorHAnsi" w:eastAsia="Arial Unicode MS" w:hAnsiTheme="minorHAnsi" w:cstheme="minorHAnsi"/>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Any dispute or difference between the parties to this lease agreement arising from or in connection with this lease agreement shall first be settled amicably by the parties</w:t>
      </w:r>
      <w:r w:rsidR="006F0362" w:rsidRPr="00F44B40">
        <w:rPr>
          <w:rFonts w:asciiTheme="minorHAnsi" w:eastAsia="Arial Unicode MS" w:hAnsiTheme="minorHAnsi" w:cstheme="minorHAnsi"/>
          <w:color w:val="auto"/>
          <w:sz w:val="22"/>
          <w:szCs w:val="22"/>
        </w:rPr>
        <w:t xml:space="preserve"> or through mediation process</w:t>
      </w:r>
      <w:r w:rsidRPr="00F44B40">
        <w:rPr>
          <w:rFonts w:asciiTheme="minorHAnsi" w:eastAsia="Arial Unicode MS" w:hAnsiTheme="minorHAnsi" w:cstheme="minorHAnsi"/>
          <w:color w:val="auto"/>
          <w:sz w:val="22"/>
          <w:szCs w:val="22"/>
        </w:rPr>
        <w:t xml:space="preserve">, failure of which the matter may be referred to arbitration as provided for by the Arbitration Act [Cap. 15 of R.E 2002] of the laws of the United Republic of Tanzania or in any other statutory modification thereon or enactment or by any other mode of arbitration as agreed by the parties hereto.  The decision of the Arbitrator </w:t>
      </w:r>
      <w:r w:rsidR="00F35D74" w:rsidRPr="00F44B40">
        <w:rPr>
          <w:rFonts w:asciiTheme="minorHAnsi" w:eastAsia="Arial Unicode MS" w:hAnsiTheme="minorHAnsi" w:cstheme="minorHAnsi"/>
          <w:color w:val="auto"/>
          <w:sz w:val="22"/>
          <w:szCs w:val="22"/>
        </w:rPr>
        <w:t xml:space="preserve">or Mediator </w:t>
      </w:r>
      <w:r w:rsidRPr="00F44B40">
        <w:rPr>
          <w:rFonts w:asciiTheme="minorHAnsi" w:eastAsia="Arial Unicode MS" w:hAnsiTheme="minorHAnsi" w:cstheme="minorHAnsi"/>
          <w:color w:val="auto"/>
          <w:sz w:val="22"/>
          <w:szCs w:val="22"/>
        </w:rPr>
        <w:t>shall be final and binding upon the parties and the parties hereby agree to be so bound by the decision of such arbitrator</w:t>
      </w:r>
      <w:r w:rsidR="00F35D74" w:rsidRPr="00F44B40">
        <w:rPr>
          <w:rFonts w:asciiTheme="minorHAnsi" w:eastAsia="Arial Unicode MS" w:hAnsiTheme="minorHAnsi" w:cstheme="minorHAnsi"/>
          <w:color w:val="auto"/>
          <w:sz w:val="22"/>
          <w:szCs w:val="22"/>
        </w:rPr>
        <w:t xml:space="preserve"> or mediator</w:t>
      </w:r>
      <w:r w:rsidRPr="00F44B40">
        <w:rPr>
          <w:rFonts w:asciiTheme="minorHAnsi" w:eastAsia="Arial Unicode MS" w:hAnsiTheme="minorHAnsi" w:cstheme="minorHAnsi"/>
          <w:color w:val="auto"/>
          <w:sz w:val="22"/>
          <w:szCs w:val="22"/>
        </w:rPr>
        <w:t xml:space="preserve">. </w:t>
      </w:r>
    </w:p>
    <w:p w:rsidR="00250CD0" w:rsidRPr="00F44B40" w:rsidRDefault="00250CD0" w:rsidP="00250CD0">
      <w:pPr>
        <w:autoSpaceDE w:val="0"/>
        <w:autoSpaceDN w:val="0"/>
        <w:ind w:left="1400" w:hanging="68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 xml:space="preserve">CONFIDENTIALITY/ DUTY OF CARE </w:t>
      </w:r>
    </w:p>
    <w:p w:rsidR="00250CD0" w:rsidRPr="00F44B40" w:rsidRDefault="00250CD0" w:rsidP="00250CD0">
      <w:pPr>
        <w:ind w:left="720"/>
        <w:jc w:val="both"/>
        <w:rPr>
          <w:rFonts w:asciiTheme="minorHAnsi" w:eastAsia="Arial Unicode MS" w:hAnsiTheme="minorHAnsi" w:cstheme="minorHAnsi"/>
          <w:color w:val="auto"/>
          <w:sz w:val="22"/>
          <w:szCs w:val="22"/>
        </w:rPr>
      </w:pPr>
    </w:p>
    <w:p w:rsidR="00250CD0" w:rsidRPr="00F44B40" w:rsidRDefault="00250CD0" w:rsidP="007A15FB">
      <w:pPr>
        <w:pStyle w:val="Default"/>
        <w:ind w:left="567"/>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color w:val="auto"/>
          <w:sz w:val="22"/>
          <w:szCs w:val="22"/>
        </w:rPr>
        <w:t>Both parties to this lease agreement undertake to treat all information (whether written, oral, or electronic, or otherwise) arising from or in connection with this lease agreement as confidential between the parties and not to disclose it to third parties except as necessarily required in the normal course of their trade or business, and both parties acknowledge a duty of care to each other.</w:t>
      </w:r>
    </w:p>
    <w:p w:rsidR="00250CD0" w:rsidRPr="00F44B40" w:rsidRDefault="00250CD0" w:rsidP="00250CD0">
      <w:pPr>
        <w:autoSpaceDE w:val="0"/>
        <w:autoSpaceDN w:val="0"/>
        <w:ind w:left="700"/>
        <w:jc w:val="both"/>
        <w:rPr>
          <w:rFonts w:asciiTheme="minorHAnsi" w:eastAsia="Arial Unicode MS" w:hAnsiTheme="minorHAnsi" w:cstheme="minorHAnsi"/>
          <w:color w:val="auto"/>
          <w:sz w:val="22"/>
          <w:szCs w:val="22"/>
        </w:rPr>
      </w:pPr>
    </w:p>
    <w:p w:rsidR="00250CD0" w:rsidRPr="00F44B40" w:rsidRDefault="00250CD0" w:rsidP="007A15FB">
      <w:pPr>
        <w:pStyle w:val="Default"/>
        <w:numPr>
          <w:ilvl w:val="0"/>
          <w:numId w:val="27"/>
        </w:numPr>
        <w:ind w:left="567" w:hanging="567"/>
        <w:jc w:val="both"/>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MATTERS AFFECTING THE </w:t>
      </w:r>
      <w:r w:rsidR="003310A5" w:rsidRPr="00F44B40">
        <w:rPr>
          <w:rFonts w:asciiTheme="minorHAnsi" w:eastAsia="Arial Unicode MS" w:hAnsiTheme="minorHAnsi" w:cstheme="minorHAnsi"/>
          <w:b/>
          <w:bCs/>
          <w:color w:val="auto"/>
          <w:sz w:val="22"/>
          <w:szCs w:val="22"/>
        </w:rPr>
        <w:t>UNIT</w:t>
      </w:r>
    </w:p>
    <w:p w:rsidR="00250CD0" w:rsidRPr="00F44B40" w:rsidRDefault="00250CD0" w:rsidP="00250CD0">
      <w:pPr>
        <w:autoSpaceDE w:val="0"/>
        <w:autoSpaceDN w:val="0"/>
        <w:ind w:left="1080" w:hanging="380"/>
        <w:rPr>
          <w:rFonts w:asciiTheme="minorHAnsi" w:eastAsia="Arial Unicode MS" w:hAnsiTheme="minorHAnsi" w:cstheme="minorHAnsi"/>
          <w:color w:val="auto"/>
          <w:sz w:val="22"/>
          <w:szCs w:val="22"/>
        </w:rPr>
      </w:pPr>
    </w:p>
    <w:p w:rsidR="00250CD0" w:rsidRPr="00F44B40" w:rsidRDefault="00250CD0" w:rsidP="00250CD0">
      <w:pPr>
        <w:autoSpaceDE w:val="0"/>
        <w:autoSpaceDN w:val="0"/>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t xml:space="preserve">        The </w:t>
      </w:r>
      <w:r w:rsidR="003310A5" w:rsidRPr="00F44B40">
        <w:rPr>
          <w:rFonts w:asciiTheme="minorHAnsi" w:eastAsia="Arial Unicode MS" w:hAnsiTheme="minorHAnsi" w:cstheme="minorHAnsi"/>
          <w:b/>
          <w:color w:val="auto"/>
          <w:sz w:val="22"/>
          <w:szCs w:val="22"/>
        </w:rPr>
        <w:t>Unit</w:t>
      </w:r>
      <w:r w:rsidRPr="00F44B40">
        <w:rPr>
          <w:rFonts w:asciiTheme="minorHAnsi" w:eastAsia="Arial Unicode MS" w:hAnsiTheme="minorHAnsi" w:cstheme="minorHAnsi"/>
          <w:b/>
          <w:color w:val="auto"/>
          <w:sz w:val="22"/>
          <w:szCs w:val="22"/>
        </w:rPr>
        <w:t xml:space="preserve"> is leased subject to:</w:t>
      </w:r>
    </w:p>
    <w:p w:rsidR="00250CD0" w:rsidRPr="00F44B40" w:rsidRDefault="00250CD0" w:rsidP="00250CD0">
      <w:pPr>
        <w:autoSpaceDE w:val="0"/>
        <w:autoSpaceDN w:val="0"/>
        <w:ind w:left="851" w:hanging="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All local land charges</w:t>
      </w:r>
      <w:r w:rsidR="00A867D0"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 xml:space="preserve"> </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All notices served and orders, demands, proposals or requirements made by any local public or other competent authority whether before or after the date of this lease agreement.</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All actual or proposed charges, notices, orders, restrictions, agreements, conditions contraventions or other matters arising under the enactments relating to Town and Country Planning and Environmental laws.</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Architectural </w:t>
      </w:r>
      <w:r w:rsidR="005A6A68" w:rsidRPr="00F44B40">
        <w:rPr>
          <w:rFonts w:asciiTheme="minorHAnsi" w:eastAsia="Arial Unicode MS" w:hAnsiTheme="minorHAnsi" w:cstheme="minorHAnsi"/>
          <w:color w:val="auto"/>
          <w:sz w:val="22"/>
          <w:szCs w:val="22"/>
        </w:rPr>
        <w:t>P</w:t>
      </w:r>
      <w:r w:rsidRPr="00F44B40">
        <w:rPr>
          <w:rFonts w:asciiTheme="minorHAnsi" w:eastAsia="Arial Unicode MS" w:hAnsiTheme="minorHAnsi" w:cstheme="minorHAnsi"/>
          <w:color w:val="auto"/>
          <w:sz w:val="22"/>
          <w:szCs w:val="22"/>
        </w:rPr>
        <w:t>olicies, and covenants, rights, restrictions, and contractor rules and regulations as defined herein before (as attached Appendixes to this agreement);</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Lessor shall give access to the Lessee to use the roads and pathways within </w:t>
      </w:r>
      <w:r w:rsidR="00091370">
        <w:rPr>
          <w:rFonts w:asciiTheme="minorHAnsi" w:eastAsia="Arial Unicode MS" w:hAnsiTheme="minorHAnsi" w:cstheme="minorHAnsi"/>
          <w:color w:val="auto"/>
          <w:sz w:val="22"/>
          <w:szCs w:val="22"/>
        </w:rPr>
        <w:t>the Property</w:t>
      </w:r>
      <w:r w:rsidR="003310A5"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 xml:space="preserve">which are owned by </w:t>
      </w:r>
      <w:r w:rsidR="00A867D0" w:rsidRPr="00F44B40">
        <w:rPr>
          <w:rFonts w:asciiTheme="minorHAnsi" w:eastAsia="Arial Unicode MS" w:hAnsiTheme="minorHAnsi" w:cstheme="minorHAnsi"/>
          <w:color w:val="auto"/>
          <w:sz w:val="22"/>
          <w:szCs w:val="22"/>
        </w:rPr>
        <w:t xml:space="preserve">the </w:t>
      </w:r>
      <w:r w:rsidRPr="00F44B40">
        <w:rPr>
          <w:rFonts w:asciiTheme="minorHAnsi" w:eastAsia="Arial Unicode MS" w:hAnsiTheme="minorHAnsi" w:cstheme="minorHAnsi"/>
          <w:color w:val="auto"/>
          <w:sz w:val="22"/>
          <w:szCs w:val="22"/>
        </w:rPr>
        <w:t>Lessor. However this easement is dependent on payment of annual service fees.</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For the purposes of the contract</w:t>
      </w:r>
      <w:r w:rsidR="005A6A68" w:rsidRPr="00F44B40">
        <w:rPr>
          <w:rFonts w:asciiTheme="minorHAnsi" w:eastAsia="Arial Unicode MS" w:hAnsiTheme="minorHAnsi" w:cstheme="minorHAnsi"/>
          <w:color w:val="auto"/>
          <w:sz w:val="22"/>
          <w:szCs w:val="22"/>
        </w:rPr>
        <w:t>ual</w:t>
      </w:r>
      <w:r w:rsidRPr="00F44B40">
        <w:rPr>
          <w:rFonts w:asciiTheme="minorHAnsi" w:eastAsia="Arial Unicode MS" w:hAnsiTheme="minorHAnsi" w:cstheme="minorHAnsi"/>
          <w:color w:val="auto"/>
          <w:sz w:val="22"/>
          <w:szCs w:val="22"/>
        </w:rPr>
        <w:t xml:space="preserve"> rights of third parties, it is agreed that nothing in this lease agreement shall confer on any third party any right to enforce or any benefit of any term of this lease agreement;</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The pa</w:t>
      </w:r>
      <w:r w:rsidR="00D569D6" w:rsidRPr="00F44B40">
        <w:rPr>
          <w:rFonts w:asciiTheme="minorHAnsi" w:eastAsia="Arial Unicode MS" w:hAnsiTheme="minorHAnsi" w:cstheme="minorHAnsi"/>
          <w:color w:val="auto"/>
          <w:sz w:val="22"/>
          <w:szCs w:val="22"/>
        </w:rPr>
        <w:t>rties shall execute and perform</w:t>
      </w:r>
      <w:r w:rsidRPr="00F44B40">
        <w:rPr>
          <w:rFonts w:asciiTheme="minorHAnsi" w:eastAsia="Arial Unicode MS" w:hAnsiTheme="minorHAnsi" w:cstheme="minorHAnsi"/>
          <w:color w:val="auto"/>
          <w:sz w:val="22"/>
          <w:szCs w:val="22"/>
        </w:rPr>
        <w:t xml:space="preserve"> such other acts, deeds, documents as may be necessary to carry out this lease agreement and the matters herein referred to into effect;</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provisions of </w:t>
      </w:r>
      <w:r w:rsidR="001520F8" w:rsidRPr="00F44B40">
        <w:rPr>
          <w:rFonts w:asciiTheme="minorHAnsi" w:eastAsia="Arial Unicode MS" w:hAnsiTheme="minorHAnsi" w:cstheme="minorHAnsi"/>
          <w:color w:val="auto"/>
          <w:sz w:val="22"/>
          <w:szCs w:val="22"/>
        </w:rPr>
        <w:t xml:space="preserve">first, second, third, fourth, fifth and sixth </w:t>
      </w:r>
      <w:r w:rsidRPr="00F44B40">
        <w:rPr>
          <w:rFonts w:asciiTheme="minorHAnsi" w:eastAsia="Arial Unicode MS" w:hAnsiTheme="minorHAnsi" w:cstheme="minorHAnsi"/>
          <w:color w:val="auto"/>
          <w:sz w:val="22"/>
          <w:szCs w:val="22"/>
        </w:rPr>
        <w:t>Schedule</w:t>
      </w:r>
      <w:r w:rsidR="001520F8" w:rsidRPr="00F44B40">
        <w:rPr>
          <w:rFonts w:asciiTheme="minorHAnsi" w:eastAsia="Arial Unicode MS" w:hAnsiTheme="minorHAnsi" w:cstheme="minorHAnsi"/>
          <w:color w:val="auto"/>
          <w:sz w:val="22"/>
          <w:szCs w:val="22"/>
        </w:rPr>
        <w:t>s</w:t>
      </w:r>
      <w:r w:rsidRPr="00F44B40">
        <w:rPr>
          <w:rFonts w:asciiTheme="minorHAnsi" w:eastAsia="Arial Unicode MS" w:hAnsiTheme="minorHAnsi" w:cstheme="minorHAnsi"/>
          <w:color w:val="auto"/>
          <w:sz w:val="22"/>
          <w:szCs w:val="22"/>
        </w:rPr>
        <w:t xml:space="preserve"> shall form part of this lease agreement;</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This lease agreement is a deed and has been signed and executed by the parties and shall be in the English language and in four (4) authenticated originals. Authentic copies to be supplied to the Lessee, the Lessor and the Land Registry;</w:t>
      </w:r>
    </w:p>
    <w:p w:rsidR="00250CD0" w:rsidRPr="00F44B40" w:rsidRDefault="00250CD0" w:rsidP="007A15FB">
      <w:pPr>
        <w:pStyle w:val="ListParagraph"/>
        <w:ind w:left="567"/>
        <w:jc w:val="both"/>
        <w:rPr>
          <w:rFonts w:asciiTheme="minorHAnsi" w:eastAsia="Arial Unicode MS" w:hAnsiTheme="minorHAnsi" w:cstheme="minorHAnsi"/>
          <w:color w:val="auto"/>
          <w:sz w:val="22"/>
          <w:szCs w:val="22"/>
        </w:rPr>
      </w:pPr>
    </w:p>
    <w:p w:rsidR="00250CD0" w:rsidRPr="00F44B40" w:rsidRDefault="00250CD0" w:rsidP="007A15FB">
      <w:pPr>
        <w:pStyle w:val="ListParagraph"/>
        <w:numPr>
          <w:ilvl w:val="1"/>
          <w:numId w:val="27"/>
        </w:numPr>
        <w:ind w:left="567" w:hanging="567"/>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All rights of way, water and drainage and other easements or quasi-easements (if any) affecting the Estate or any part thereof.</w:t>
      </w:r>
    </w:p>
    <w:p w:rsidR="005A52C4" w:rsidRPr="00F44B40" w:rsidRDefault="005A52C4" w:rsidP="007A15FB">
      <w:pPr>
        <w:pStyle w:val="ListParagraph"/>
        <w:ind w:left="567"/>
        <w:jc w:val="both"/>
        <w:rPr>
          <w:rFonts w:asciiTheme="minorHAnsi" w:eastAsia="Arial Unicode MS" w:hAnsiTheme="minorHAnsi" w:cstheme="minorHAnsi"/>
          <w:color w:val="auto"/>
          <w:sz w:val="22"/>
          <w:szCs w:val="22"/>
        </w:rPr>
      </w:pPr>
    </w:p>
    <w:p w:rsidR="005A52C4" w:rsidRPr="00F44B40" w:rsidRDefault="005A52C4" w:rsidP="007A15FB">
      <w:pPr>
        <w:pStyle w:val="ListParagraph"/>
        <w:numPr>
          <w:ilvl w:val="1"/>
          <w:numId w:val="27"/>
        </w:numPr>
        <w:ind w:left="567" w:hanging="567"/>
        <w:jc w:val="both"/>
        <w:rPr>
          <w:rFonts w:asciiTheme="minorHAnsi" w:eastAsia="Arial Unicode MS" w:hAnsiTheme="minorHAnsi" w:cstheme="minorHAnsi"/>
          <w:color w:val="auto"/>
          <w:sz w:val="22"/>
          <w:szCs w:val="22"/>
        </w:rPr>
      </w:pPr>
      <w:proofErr w:type="gramStart"/>
      <w:r w:rsidRPr="00F44B40">
        <w:rPr>
          <w:rFonts w:asciiTheme="minorHAnsi" w:eastAsia="Arial Unicode MS" w:hAnsiTheme="minorHAnsi" w:cstheme="minorHAnsi"/>
          <w:color w:val="auto"/>
          <w:sz w:val="22"/>
          <w:szCs w:val="22"/>
        </w:rPr>
        <w:t>the</w:t>
      </w:r>
      <w:proofErr w:type="gramEnd"/>
      <w:r w:rsidRPr="00F44B40">
        <w:rPr>
          <w:rFonts w:asciiTheme="minorHAnsi" w:eastAsia="Arial Unicode MS" w:hAnsiTheme="minorHAnsi" w:cstheme="minorHAnsi"/>
          <w:color w:val="auto"/>
          <w:sz w:val="22"/>
          <w:szCs w:val="22"/>
        </w:rPr>
        <w:t xml:space="preserve"> map for </w:t>
      </w:r>
      <w:r w:rsidR="00091370">
        <w:rPr>
          <w:rFonts w:asciiTheme="minorHAnsi" w:eastAsia="Arial Unicode MS" w:hAnsiTheme="minorHAnsi" w:cstheme="minorHAnsi"/>
          <w:color w:val="auto"/>
          <w:sz w:val="22"/>
          <w:szCs w:val="22"/>
        </w:rPr>
        <w:t>the Property</w:t>
      </w:r>
      <w:r w:rsidRPr="00F44B40">
        <w:rPr>
          <w:rFonts w:asciiTheme="minorHAnsi" w:eastAsia="Arial Unicode MS" w:hAnsiTheme="minorHAnsi" w:cstheme="minorHAnsi"/>
          <w:color w:val="auto"/>
          <w:sz w:val="22"/>
          <w:szCs w:val="22"/>
        </w:rPr>
        <w:t xml:space="preserve"> is annexed as an appendix</w:t>
      </w:r>
      <w:r w:rsidR="00D1795A" w:rsidRPr="00F44B40">
        <w:rPr>
          <w:rFonts w:asciiTheme="minorHAnsi" w:eastAsia="Arial Unicode MS" w:hAnsiTheme="minorHAnsi" w:cstheme="minorHAnsi"/>
          <w:color w:val="auto"/>
          <w:sz w:val="22"/>
          <w:szCs w:val="22"/>
        </w:rPr>
        <w:t xml:space="preserve"> “A”.</w:t>
      </w:r>
    </w:p>
    <w:p w:rsidR="00840DB5" w:rsidRDefault="00840DB5" w:rsidP="0050755F">
      <w:pPr>
        <w:pStyle w:val="BodyTextIndent"/>
        <w:ind w:left="0" w:firstLine="0"/>
        <w:rPr>
          <w:rFonts w:asciiTheme="minorHAnsi" w:eastAsia="Arial Unicode MS" w:hAnsiTheme="minorHAnsi" w:cstheme="minorHAnsi"/>
          <w:b/>
          <w:sz w:val="22"/>
          <w:szCs w:val="22"/>
        </w:rPr>
        <w:sectPr w:rsidR="00840DB5" w:rsidSect="00E005B8">
          <w:headerReference w:type="default" r:id="rId12"/>
          <w:footerReference w:type="default" r:id="rId13"/>
          <w:footerReference w:type="first" r:id="rId14"/>
          <w:pgSz w:w="12240" w:h="15840"/>
          <w:pgMar w:top="1440" w:right="1440" w:bottom="1440" w:left="1440" w:header="720" w:footer="720" w:gutter="0"/>
          <w:cols w:space="720"/>
          <w:titlePg/>
          <w:docGrid w:linePitch="360"/>
        </w:sectPr>
      </w:pPr>
    </w:p>
    <w:p w:rsidR="00BA6ECA" w:rsidRPr="00F44B40" w:rsidRDefault="00BA6ECA" w:rsidP="0050755F">
      <w:pPr>
        <w:pStyle w:val="BodyTextIndent"/>
        <w:ind w:left="0" w:firstLine="0"/>
        <w:rPr>
          <w:rFonts w:asciiTheme="minorHAnsi" w:eastAsia="Arial Unicode MS" w:hAnsiTheme="minorHAnsi" w:cstheme="minorHAnsi"/>
          <w:b/>
          <w:sz w:val="22"/>
          <w:szCs w:val="22"/>
        </w:rPr>
      </w:pPr>
    </w:p>
    <w:p w:rsidR="008D0D62" w:rsidRPr="00F44B40" w:rsidRDefault="008D0D62" w:rsidP="008D0D62">
      <w:pPr>
        <w:widowControl w:val="0"/>
        <w:autoSpaceDE w:val="0"/>
        <w:autoSpaceDN w:val="0"/>
        <w:adjustRightInd w:val="0"/>
        <w:spacing w:before="11" w:line="280" w:lineRule="exact"/>
        <w:jc w:val="center"/>
        <w:rPr>
          <w:rFonts w:asciiTheme="minorHAnsi" w:hAnsiTheme="minorHAnsi" w:cstheme="minorHAnsi"/>
          <w:color w:val="auto"/>
          <w:sz w:val="22"/>
          <w:szCs w:val="22"/>
        </w:rPr>
      </w:pPr>
      <w:r w:rsidRPr="00F44B40">
        <w:rPr>
          <w:rFonts w:asciiTheme="minorHAnsi" w:hAnsiTheme="minorHAnsi" w:cstheme="minorHAnsi"/>
          <w:color w:val="auto"/>
          <w:sz w:val="22"/>
          <w:szCs w:val="22"/>
        </w:rPr>
        <w:t>First Schedule</w:t>
      </w:r>
    </w:p>
    <w:p w:rsidR="008D0D62" w:rsidRPr="00F44B40" w:rsidRDefault="008D0D62" w:rsidP="008D0D62">
      <w:pPr>
        <w:widowControl w:val="0"/>
        <w:autoSpaceDE w:val="0"/>
        <w:autoSpaceDN w:val="0"/>
        <w:adjustRightInd w:val="0"/>
        <w:spacing w:before="11" w:line="280" w:lineRule="exact"/>
        <w:jc w:val="center"/>
        <w:rPr>
          <w:rFonts w:asciiTheme="minorHAnsi" w:hAnsiTheme="minorHAnsi" w:cstheme="minorHAnsi"/>
          <w:color w:val="auto"/>
          <w:sz w:val="22"/>
          <w:szCs w:val="22"/>
        </w:rPr>
      </w:pPr>
      <w:r w:rsidRPr="00F44B40">
        <w:rPr>
          <w:rFonts w:asciiTheme="minorHAnsi" w:hAnsiTheme="minorHAnsi" w:cstheme="minorHAnsi"/>
          <w:color w:val="auto"/>
          <w:sz w:val="22"/>
          <w:szCs w:val="22"/>
        </w:rPr>
        <w:t>The Services</w:t>
      </w:r>
    </w:p>
    <w:p w:rsidR="008D0D62" w:rsidRPr="00F44B40" w:rsidRDefault="008D0D62" w:rsidP="008D0D62">
      <w:pPr>
        <w:widowControl w:val="0"/>
        <w:autoSpaceDE w:val="0"/>
        <w:autoSpaceDN w:val="0"/>
        <w:adjustRightInd w:val="0"/>
        <w:spacing w:before="11" w:line="280" w:lineRule="exact"/>
        <w:rPr>
          <w:rFonts w:asciiTheme="minorHAnsi" w:hAnsiTheme="minorHAnsi" w:cstheme="minorHAnsi"/>
          <w:color w:val="auto"/>
          <w:sz w:val="22"/>
          <w:szCs w:val="22"/>
        </w:rPr>
      </w:pPr>
    </w:p>
    <w:p w:rsidR="008D0D62" w:rsidRPr="00F44B40" w:rsidRDefault="008D0D62" w:rsidP="008D0D62">
      <w:pPr>
        <w:widowControl w:val="0"/>
        <w:autoSpaceDE w:val="0"/>
        <w:autoSpaceDN w:val="0"/>
        <w:adjustRightInd w:val="0"/>
        <w:spacing w:before="11" w:line="280" w:lineRule="exact"/>
        <w:rPr>
          <w:rFonts w:asciiTheme="minorHAnsi" w:hAnsiTheme="minorHAnsi" w:cstheme="minorHAnsi"/>
          <w:color w:val="auto"/>
          <w:sz w:val="22"/>
          <w:szCs w:val="22"/>
        </w:rPr>
      </w:pPr>
    </w:p>
    <w:p w:rsidR="008D0D62"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maintain and keep in good and substantial repair and condition and renew or replace keep clean  when required the Main Structure  Common Parts Retained Parts  and any pipes  used in common by the  Lessee and other  </w:t>
      </w:r>
      <w:r w:rsidR="001520F8" w:rsidRPr="00EB4366">
        <w:rPr>
          <w:rFonts w:ascii="Calibri" w:hAnsi="Calibri" w:cs="Calibri"/>
          <w:color w:val="auto"/>
          <w:sz w:val="22"/>
          <w:szCs w:val="22"/>
        </w:rPr>
        <w:t>L</w:t>
      </w:r>
      <w:r w:rsidRPr="00EB4366">
        <w:rPr>
          <w:rFonts w:ascii="Calibri" w:hAnsi="Calibri" w:cs="Calibri"/>
          <w:color w:val="auto"/>
          <w:sz w:val="22"/>
          <w:szCs w:val="22"/>
        </w:rPr>
        <w:t xml:space="preserve">essees of  the </w:t>
      </w:r>
      <w:r w:rsidR="001520F8" w:rsidRPr="00EB4366">
        <w:rPr>
          <w:rFonts w:ascii="Calibri" w:hAnsi="Calibri" w:cs="Calibri"/>
          <w:color w:val="auto"/>
          <w:sz w:val="22"/>
          <w:szCs w:val="22"/>
        </w:rPr>
        <w:t>footprints</w:t>
      </w:r>
      <w:r w:rsidRPr="00EB4366">
        <w:rPr>
          <w:rFonts w:ascii="Calibri" w:hAnsi="Calibri" w:cs="Calibri"/>
          <w:color w:val="auto"/>
          <w:sz w:val="22"/>
          <w:szCs w:val="22"/>
        </w:rPr>
        <w:t xml:space="preserve"> and which are not expressly  made the responsibili</w:t>
      </w:r>
      <w:r w:rsidR="001520F8" w:rsidRPr="00EB4366">
        <w:rPr>
          <w:rFonts w:ascii="Calibri" w:hAnsi="Calibri" w:cs="Calibri"/>
          <w:color w:val="auto"/>
          <w:sz w:val="22"/>
          <w:szCs w:val="22"/>
        </w:rPr>
        <w:t>ty  of the Lessee or any other L</w:t>
      </w:r>
      <w:r w:rsidRPr="00EB4366">
        <w:rPr>
          <w:rFonts w:ascii="Calibri" w:hAnsi="Calibri" w:cs="Calibri"/>
          <w:color w:val="auto"/>
          <w:sz w:val="22"/>
          <w:szCs w:val="22"/>
        </w:rPr>
        <w:t xml:space="preserve">essees  in the </w:t>
      </w:r>
      <w:r w:rsidR="001520F8" w:rsidRPr="00EB4366">
        <w:rPr>
          <w:rFonts w:ascii="Calibri" w:hAnsi="Calibri" w:cs="Calibri"/>
          <w:color w:val="auto"/>
          <w:sz w:val="22"/>
          <w:szCs w:val="22"/>
        </w:rPr>
        <w:t>footprints.</w:t>
      </w:r>
    </w:p>
    <w:p w:rsidR="001520F8" w:rsidRPr="00EB4366" w:rsidRDefault="001520F8" w:rsidP="00EB4366">
      <w:pPr>
        <w:pStyle w:val="ListParagraph"/>
        <w:widowControl w:val="0"/>
        <w:autoSpaceDE w:val="0"/>
        <w:autoSpaceDN w:val="0"/>
        <w:adjustRightInd w:val="0"/>
        <w:spacing w:before="11" w:line="280" w:lineRule="exact"/>
        <w:jc w:val="both"/>
        <w:rPr>
          <w:rFonts w:ascii="Calibri" w:hAnsi="Calibri" w:cs="Calibri"/>
          <w:color w:val="auto"/>
          <w:sz w:val="22"/>
          <w:szCs w:val="22"/>
        </w:rPr>
      </w:pPr>
    </w:p>
    <w:p w:rsidR="001520F8" w:rsidRPr="00EB4366" w:rsidRDefault="001520F8"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provide general security on the property as may be necessary.</w:t>
      </w:r>
    </w:p>
    <w:p w:rsidR="001520F8" w:rsidRPr="00EB4366" w:rsidRDefault="001520F8" w:rsidP="00EB4366">
      <w:pPr>
        <w:pStyle w:val="ListParagraph"/>
        <w:jc w:val="both"/>
        <w:rPr>
          <w:rFonts w:ascii="Calibri" w:hAnsi="Calibri" w:cs="Calibri"/>
          <w:color w:val="auto"/>
          <w:sz w:val="22"/>
          <w:szCs w:val="22"/>
        </w:rPr>
      </w:pPr>
    </w:p>
    <w:p w:rsidR="001520F8" w:rsidRPr="00EB4366" w:rsidRDefault="001520F8"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maintain and keep in good repair and condition a company car, vehicle or motorbike or other type of transport for the use of the Company in providing for services.</w:t>
      </w:r>
    </w:p>
    <w:p w:rsidR="001520F8" w:rsidRPr="00EB4366" w:rsidRDefault="001520F8" w:rsidP="00EB4366">
      <w:pPr>
        <w:pStyle w:val="ListParagraph"/>
        <w:jc w:val="both"/>
        <w:rPr>
          <w:rFonts w:ascii="Calibri" w:hAnsi="Calibri" w:cs="Calibri"/>
          <w:color w:val="auto"/>
          <w:sz w:val="22"/>
          <w:szCs w:val="22"/>
        </w:rPr>
      </w:pPr>
    </w:p>
    <w:p w:rsidR="001520F8" w:rsidRPr="00EB4366" w:rsidRDefault="001520F8"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seek professional advice and to engage a Company Secretary to carry out all the Company </w:t>
      </w:r>
      <w:r w:rsidR="00D85C65" w:rsidRPr="00EB4366">
        <w:rPr>
          <w:rFonts w:ascii="Calibri" w:hAnsi="Calibri" w:cs="Calibri"/>
          <w:color w:val="auto"/>
          <w:sz w:val="22"/>
          <w:szCs w:val="22"/>
        </w:rPr>
        <w:t>affairs</w:t>
      </w:r>
      <w:r w:rsidRPr="00EB4366">
        <w:rPr>
          <w:rFonts w:ascii="Calibri" w:hAnsi="Calibri" w:cs="Calibri"/>
          <w:color w:val="auto"/>
          <w:sz w:val="22"/>
          <w:szCs w:val="22"/>
        </w:rPr>
        <w:t xml:space="preserve">, rules and regulations of the </w:t>
      </w:r>
      <w:r w:rsidR="00D85C65" w:rsidRPr="00EB4366">
        <w:rPr>
          <w:rFonts w:ascii="Calibri" w:hAnsi="Calibri" w:cs="Calibri"/>
          <w:color w:val="auto"/>
          <w:sz w:val="22"/>
          <w:szCs w:val="22"/>
        </w:rPr>
        <w:t>Lessor</w:t>
      </w:r>
      <w:r w:rsidRPr="00EB4366">
        <w:rPr>
          <w:rFonts w:ascii="Calibri" w:hAnsi="Calibri" w:cs="Calibri"/>
          <w:color w:val="auto"/>
          <w:sz w:val="22"/>
          <w:szCs w:val="22"/>
        </w:rPr>
        <w:t xml:space="preserve"> and to </w:t>
      </w:r>
      <w:r w:rsidR="00D85C65" w:rsidRPr="00EB4366">
        <w:rPr>
          <w:rFonts w:ascii="Calibri" w:hAnsi="Calibri" w:cs="Calibri"/>
          <w:color w:val="auto"/>
          <w:sz w:val="22"/>
          <w:szCs w:val="22"/>
        </w:rPr>
        <w:t>provide</w:t>
      </w:r>
      <w:r w:rsidRPr="00EB4366">
        <w:rPr>
          <w:rFonts w:ascii="Calibri" w:hAnsi="Calibri" w:cs="Calibri"/>
          <w:color w:val="auto"/>
          <w:sz w:val="22"/>
          <w:szCs w:val="22"/>
        </w:rPr>
        <w:t xml:space="preserve"> all legal services as necessary </w:t>
      </w:r>
      <w:r w:rsidR="00D85C65" w:rsidRPr="00EB4366">
        <w:rPr>
          <w:rFonts w:ascii="Calibri" w:hAnsi="Calibri" w:cs="Calibri"/>
          <w:color w:val="auto"/>
          <w:sz w:val="22"/>
          <w:szCs w:val="22"/>
        </w:rPr>
        <w:t>in complying with all laws, rules and regulations.</w:t>
      </w:r>
    </w:p>
    <w:p w:rsidR="00D85C65" w:rsidRPr="00EB4366" w:rsidRDefault="00D85C65" w:rsidP="00EB4366">
      <w:pPr>
        <w:pStyle w:val="ListParagraph"/>
        <w:jc w:val="both"/>
        <w:rPr>
          <w:rFonts w:ascii="Calibri" w:hAnsi="Calibri" w:cs="Calibri"/>
          <w:color w:val="auto"/>
          <w:sz w:val="22"/>
          <w:szCs w:val="22"/>
        </w:rPr>
      </w:pPr>
    </w:p>
    <w:p w:rsidR="001520F8" w:rsidRPr="00EB4366" w:rsidRDefault="00D85C65"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provide all other services as necessary in the property maintenance of the property.</w:t>
      </w:r>
    </w:p>
    <w:p w:rsidR="00D85C65" w:rsidRPr="00EB4366" w:rsidRDefault="00D85C65" w:rsidP="00EB4366">
      <w:pPr>
        <w:pStyle w:val="ListParagraph"/>
        <w:widowControl w:val="0"/>
        <w:autoSpaceDE w:val="0"/>
        <w:autoSpaceDN w:val="0"/>
        <w:adjustRightInd w:val="0"/>
        <w:spacing w:before="11" w:line="280" w:lineRule="exact"/>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keep the Common Parts clean and where appropriate lit.</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Supplying providing purchasing hiring maintaining renewing replacing repairing and servicing over hauling and keeping in good and serviceable order and condition   all fixtures  and  fittings  bins  receptacles  tolls   appliances materials equipment and other things which the Lessor may deem desirable or necessary for the maintenance appearance upkeep or cleanliness of the </w:t>
      </w:r>
      <w:r w:rsidR="00D85C65" w:rsidRPr="00EB4366">
        <w:rPr>
          <w:rFonts w:ascii="Calibri" w:hAnsi="Calibri" w:cs="Calibri"/>
          <w:color w:val="auto"/>
          <w:sz w:val="22"/>
          <w:szCs w:val="22"/>
        </w:rPr>
        <w:t>common parts</w:t>
      </w:r>
      <w:r w:rsidRPr="00EB4366">
        <w:rPr>
          <w:rFonts w:ascii="Calibri" w:hAnsi="Calibri" w:cs="Calibri"/>
          <w:color w:val="auto"/>
          <w:sz w:val="22"/>
          <w:szCs w:val="22"/>
        </w:rPr>
        <w:t>.</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maintain and keep in good and substantial condition and renew or replace when required all plant and equipment supplying water from the bore hole  (if any) within the Common Parts and serving all the </w:t>
      </w:r>
      <w:r w:rsidR="00D85C65" w:rsidRPr="00EB4366">
        <w:rPr>
          <w:rFonts w:ascii="Calibri" w:hAnsi="Calibri" w:cs="Calibri"/>
          <w:color w:val="auto"/>
          <w:sz w:val="22"/>
          <w:szCs w:val="22"/>
        </w:rPr>
        <w:t>footprint</w:t>
      </w:r>
      <w:r w:rsidRPr="00EB4366">
        <w:rPr>
          <w:rFonts w:ascii="Calibri" w:hAnsi="Calibri" w:cs="Calibri"/>
          <w:color w:val="auto"/>
          <w:sz w:val="22"/>
          <w:szCs w:val="22"/>
        </w:rPr>
        <w:t>s.</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Subject to paragraph 7 of this schedule to pay and discharge any rates taxes duties assessments charges impositions and outgoings assessed charged or imposed on the Buildings or Property as distinct from any assessment made in respect of any </w:t>
      </w:r>
      <w:r w:rsidR="00AB75DF">
        <w:rPr>
          <w:rFonts w:ascii="Calibri" w:hAnsi="Calibri" w:cs="Calibri"/>
          <w:color w:val="auto"/>
          <w:sz w:val="22"/>
          <w:szCs w:val="22"/>
        </w:rPr>
        <w:t>p</w:t>
      </w:r>
      <w:r w:rsidRPr="00EB4366">
        <w:rPr>
          <w:rFonts w:ascii="Calibri" w:hAnsi="Calibri" w:cs="Calibri"/>
          <w:color w:val="auto"/>
          <w:sz w:val="22"/>
          <w:szCs w:val="22"/>
        </w:rPr>
        <w:t xml:space="preserve">remises in the </w:t>
      </w:r>
      <w:r w:rsidR="00D85C65" w:rsidRPr="00EB4366">
        <w:rPr>
          <w:rFonts w:ascii="Calibri" w:hAnsi="Calibri" w:cs="Calibri"/>
          <w:color w:val="auto"/>
          <w:sz w:val="22"/>
          <w:szCs w:val="22"/>
        </w:rPr>
        <w:t>Property</w:t>
      </w:r>
      <w:r w:rsidRPr="00EB4366">
        <w:rPr>
          <w:rFonts w:ascii="Calibri" w:hAnsi="Calibri" w:cs="Calibri"/>
          <w:color w:val="auto"/>
          <w:sz w:val="22"/>
          <w:szCs w:val="22"/>
        </w:rPr>
        <w:t>.</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pay the cost of supply of water </w:t>
      </w:r>
      <w:r w:rsidR="00FA47FB" w:rsidRPr="00EB4366">
        <w:rPr>
          <w:rFonts w:ascii="Calibri" w:hAnsi="Calibri" w:cs="Calibri"/>
          <w:color w:val="auto"/>
          <w:sz w:val="22"/>
          <w:szCs w:val="22"/>
        </w:rPr>
        <w:t>(supply</w:t>
      </w:r>
      <w:r w:rsidRPr="00EB4366">
        <w:rPr>
          <w:rFonts w:ascii="Calibri" w:hAnsi="Calibri" w:cs="Calibri"/>
          <w:color w:val="auto"/>
          <w:sz w:val="22"/>
          <w:szCs w:val="22"/>
        </w:rPr>
        <w:t xml:space="preserve"> not guaranteed</w:t>
      </w:r>
      <w:r w:rsidR="00FA47FB" w:rsidRPr="00EB4366">
        <w:rPr>
          <w:rFonts w:ascii="Calibri" w:hAnsi="Calibri" w:cs="Calibri"/>
          <w:color w:val="auto"/>
          <w:sz w:val="22"/>
          <w:szCs w:val="22"/>
        </w:rPr>
        <w:t>) (</w:t>
      </w:r>
      <w:r w:rsidRPr="00EB4366">
        <w:rPr>
          <w:rFonts w:ascii="Calibri" w:hAnsi="Calibri" w:cs="Calibri"/>
          <w:color w:val="auto"/>
          <w:sz w:val="22"/>
          <w:szCs w:val="22"/>
        </w:rPr>
        <w:t xml:space="preserve">from the statutory authority responsible for </w:t>
      </w:r>
      <w:r w:rsidR="00FA47FB" w:rsidRPr="00EB4366">
        <w:rPr>
          <w:rFonts w:ascii="Calibri" w:hAnsi="Calibri" w:cs="Calibri"/>
          <w:color w:val="auto"/>
          <w:sz w:val="22"/>
          <w:szCs w:val="22"/>
        </w:rPr>
        <w:t>the same</w:t>
      </w:r>
      <w:r w:rsidRPr="00EB4366">
        <w:rPr>
          <w:rFonts w:ascii="Calibri" w:hAnsi="Calibri" w:cs="Calibri"/>
          <w:color w:val="auto"/>
          <w:sz w:val="22"/>
          <w:szCs w:val="22"/>
        </w:rPr>
        <w:t xml:space="preserve"> or from such other </w:t>
      </w:r>
      <w:r w:rsidR="00FA47FB" w:rsidRPr="00EB4366">
        <w:rPr>
          <w:rFonts w:ascii="Calibri" w:hAnsi="Calibri" w:cs="Calibri"/>
          <w:color w:val="auto"/>
          <w:sz w:val="22"/>
          <w:szCs w:val="22"/>
        </w:rPr>
        <w:t>suitable source</w:t>
      </w:r>
      <w:r w:rsidRPr="00EB4366">
        <w:rPr>
          <w:rFonts w:ascii="Calibri" w:hAnsi="Calibri" w:cs="Calibri"/>
          <w:color w:val="auto"/>
          <w:sz w:val="22"/>
          <w:szCs w:val="22"/>
        </w:rPr>
        <w:t xml:space="preserve">) to the </w:t>
      </w:r>
      <w:r w:rsidR="00FA47FB" w:rsidRPr="00EB4366">
        <w:rPr>
          <w:rFonts w:ascii="Calibri" w:hAnsi="Calibri" w:cs="Calibri"/>
          <w:color w:val="auto"/>
          <w:sz w:val="22"/>
          <w:szCs w:val="22"/>
        </w:rPr>
        <w:t>Lessee’s footprint</w:t>
      </w:r>
      <w:r w:rsidRPr="00EB4366">
        <w:rPr>
          <w:rFonts w:ascii="Calibri" w:hAnsi="Calibri" w:cs="Calibri"/>
          <w:color w:val="auto"/>
          <w:sz w:val="22"/>
          <w:szCs w:val="22"/>
        </w:rPr>
        <w:t xml:space="preserve"> of </w:t>
      </w:r>
      <w:r w:rsidR="00FA47FB" w:rsidRPr="00EB4366">
        <w:rPr>
          <w:rFonts w:ascii="Calibri" w:hAnsi="Calibri" w:cs="Calibri"/>
          <w:color w:val="auto"/>
          <w:sz w:val="22"/>
          <w:szCs w:val="22"/>
        </w:rPr>
        <w:t>up to a</w:t>
      </w:r>
      <w:r w:rsidRPr="00EB4366">
        <w:rPr>
          <w:rFonts w:ascii="Calibri" w:hAnsi="Calibri" w:cs="Calibri"/>
          <w:color w:val="auto"/>
          <w:sz w:val="22"/>
          <w:szCs w:val="22"/>
        </w:rPr>
        <w:t xml:space="preserve"> maximum of </w:t>
      </w:r>
      <w:r w:rsidR="00D85C65" w:rsidRPr="00EB4366">
        <w:rPr>
          <w:rFonts w:ascii="Calibri" w:hAnsi="Calibri" w:cs="Calibri"/>
          <w:color w:val="auto"/>
          <w:sz w:val="22"/>
          <w:szCs w:val="22"/>
        </w:rPr>
        <w:t>12</w:t>
      </w:r>
      <w:r w:rsidRPr="00EB4366">
        <w:rPr>
          <w:rFonts w:ascii="Calibri" w:hAnsi="Calibri" w:cs="Calibri"/>
          <w:color w:val="auto"/>
          <w:sz w:val="22"/>
          <w:szCs w:val="22"/>
        </w:rPr>
        <w:t xml:space="preserve">,000 </w:t>
      </w:r>
      <w:proofErr w:type="spellStart"/>
      <w:r w:rsidRPr="00EB4366">
        <w:rPr>
          <w:rFonts w:ascii="Calibri" w:hAnsi="Calibri" w:cs="Calibri"/>
          <w:color w:val="auto"/>
          <w:sz w:val="22"/>
          <w:szCs w:val="22"/>
        </w:rPr>
        <w:t>litres</w:t>
      </w:r>
      <w:proofErr w:type="spellEnd"/>
      <w:r w:rsidRPr="00EB4366">
        <w:rPr>
          <w:rFonts w:ascii="Calibri" w:hAnsi="Calibri" w:cs="Calibri"/>
          <w:color w:val="auto"/>
          <w:sz w:val="22"/>
          <w:szCs w:val="22"/>
        </w:rPr>
        <w:t xml:space="preserve"> </w:t>
      </w:r>
      <w:r w:rsidR="00FA47FB" w:rsidRPr="00EB4366">
        <w:rPr>
          <w:rFonts w:ascii="Calibri" w:hAnsi="Calibri" w:cs="Calibri"/>
          <w:color w:val="auto"/>
          <w:sz w:val="22"/>
          <w:szCs w:val="22"/>
        </w:rPr>
        <w:t>per month (</w:t>
      </w:r>
      <w:r w:rsidRPr="00EB4366">
        <w:rPr>
          <w:rFonts w:ascii="Calibri" w:hAnsi="Calibri" w:cs="Calibri"/>
          <w:color w:val="auto"/>
          <w:sz w:val="22"/>
          <w:szCs w:val="22"/>
        </w:rPr>
        <w:t xml:space="preserve">this amount is revisable at any time and from time to time at the </w:t>
      </w:r>
      <w:r w:rsidR="00FA47FB" w:rsidRPr="00EB4366">
        <w:rPr>
          <w:rFonts w:ascii="Calibri" w:hAnsi="Calibri" w:cs="Calibri"/>
          <w:color w:val="auto"/>
          <w:sz w:val="22"/>
          <w:szCs w:val="22"/>
        </w:rPr>
        <w:t>Lessor’s absolute</w:t>
      </w:r>
      <w:r w:rsidRPr="00EB4366">
        <w:rPr>
          <w:rFonts w:ascii="Calibri" w:hAnsi="Calibri" w:cs="Calibri"/>
          <w:color w:val="auto"/>
          <w:sz w:val="22"/>
          <w:szCs w:val="22"/>
        </w:rPr>
        <w:t xml:space="preserve"> discretion). Any unused capacity for a particular month cannot be carried forward for use in any </w:t>
      </w:r>
      <w:r w:rsidR="005A52C4" w:rsidRPr="00EB4366">
        <w:rPr>
          <w:rFonts w:ascii="Calibri" w:hAnsi="Calibri" w:cs="Calibri"/>
          <w:color w:val="auto"/>
          <w:sz w:val="22"/>
          <w:szCs w:val="22"/>
        </w:rPr>
        <w:t>o</w:t>
      </w:r>
      <w:r w:rsidRPr="00EB4366">
        <w:rPr>
          <w:rFonts w:ascii="Calibri" w:hAnsi="Calibri" w:cs="Calibri"/>
          <w:color w:val="auto"/>
          <w:sz w:val="22"/>
          <w:szCs w:val="22"/>
        </w:rPr>
        <w:t xml:space="preserve">ther month or months. To pay the cost of supply of water (from the </w:t>
      </w:r>
      <w:r w:rsidR="00D85C65" w:rsidRPr="00EB4366">
        <w:rPr>
          <w:rFonts w:ascii="Calibri" w:hAnsi="Calibri" w:cs="Calibri"/>
          <w:color w:val="auto"/>
          <w:sz w:val="22"/>
          <w:szCs w:val="22"/>
        </w:rPr>
        <w:t>village or</w:t>
      </w:r>
      <w:r w:rsidRPr="00EB4366">
        <w:rPr>
          <w:rFonts w:ascii="Calibri" w:hAnsi="Calibri" w:cs="Calibri"/>
          <w:color w:val="auto"/>
          <w:sz w:val="22"/>
          <w:szCs w:val="22"/>
        </w:rPr>
        <w:t xml:space="preserve"> authority responsible for the same) to the </w:t>
      </w:r>
      <w:r w:rsidR="00D85C65" w:rsidRPr="00EB4366">
        <w:rPr>
          <w:rFonts w:ascii="Calibri" w:hAnsi="Calibri" w:cs="Calibri"/>
          <w:color w:val="auto"/>
          <w:sz w:val="22"/>
          <w:szCs w:val="22"/>
        </w:rPr>
        <w:t>Lessee from the service charge.</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employ at the Lessor's  discretion a firm of managing agents to manage the </w:t>
      </w:r>
      <w:r w:rsidR="00D85C65" w:rsidRPr="00EB4366">
        <w:rPr>
          <w:rFonts w:ascii="Calibri" w:hAnsi="Calibri" w:cs="Calibri"/>
          <w:color w:val="auto"/>
          <w:sz w:val="22"/>
          <w:szCs w:val="22"/>
        </w:rPr>
        <w:t>Property</w:t>
      </w:r>
      <w:r w:rsidRPr="00EB4366">
        <w:rPr>
          <w:rFonts w:ascii="Calibri" w:hAnsi="Calibri" w:cs="Calibri"/>
          <w:color w:val="auto"/>
          <w:sz w:val="22"/>
          <w:szCs w:val="22"/>
        </w:rPr>
        <w:t xml:space="preserve">  and </w:t>
      </w:r>
      <w:r w:rsidRPr="00EB4366">
        <w:rPr>
          <w:rFonts w:ascii="Calibri" w:hAnsi="Calibri" w:cs="Calibri"/>
          <w:color w:val="auto"/>
          <w:sz w:val="22"/>
          <w:szCs w:val="22"/>
        </w:rPr>
        <w:lastRenderedPageBreak/>
        <w:t>discharge all reasonable and proper  fees charges  and expenses payable to such agents or such other persons who may be managing the Buildings</w:t>
      </w:r>
      <w:r w:rsidR="005A52C4" w:rsidRPr="00EB4366">
        <w:rPr>
          <w:rFonts w:ascii="Calibri" w:hAnsi="Calibri" w:cs="Calibri"/>
          <w:color w:val="auto"/>
          <w:sz w:val="22"/>
          <w:szCs w:val="22"/>
        </w:rPr>
        <w:t xml:space="preserve"> on the footprints </w:t>
      </w:r>
      <w:r w:rsidRPr="00EB4366">
        <w:rPr>
          <w:rFonts w:ascii="Calibri" w:hAnsi="Calibri" w:cs="Calibri"/>
          <w:color w:val="auto"/>
          <w:sz w:val="22"/>
          <w:szCs w:val="22"/>
        </w:rPr>
        <w:t>including the cost of computing and collecting the Service Charge</w:t>
      </w:r>
    </w:p>
    <w:p w:rsidR="00D85C65" w:rsidRPr="00EB4366" w:rsidRDefault="00D85C65" w:rsidP="00EB4366">
      <w:pPr>
        <w:pStyle w:val="ListParagraph"/>
        <w:jc w:val="both"/>
        <w:rPr>
          <w:rFonts w:ascii="Calibri" w:hAnsi="Calibri" w:cs="Calibri"/>
          <w:color w:val="auto"/>
          <w:sz w:val="22"/>
          <w:szCs w:val="22"/>
        </w:rPr>
      </w:pPr>
    </w:p>
    <w:p w:rsidR="00D85C65"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So long as the Lessor </w:t>
      </w:r>
      <w:r w:rsidR="00FA47FB" w:rsidRPr="00EB4366">
        <w:rPr>
          <w:rFonts w:ascii="Calibri" w:hAnsi="Calibri" w:cs="Calibri"/>
          <w:color w:val="auto"/>
          <w:sz w:val="22"/>
          <w:szCs w:val="22"/>
        </w:rPr>
        <w:t>does not</w:t>
      </w:r>
      <w:r w:rsidRPr="00EB4366">
        <w:rPr>
          <w:rFonts w:ascii="Calibri" w:hAnsi="Calibri" w:cs="Calibri"/>
          <w:color w:val="auto"/>
          <w:sz w:val="22"/>
          <w:szCs w:val="22"/>
        </w:rPr>
        <w:t xml:space="preserve"> employ Managing Agents it shall be entitled to add the sum of fifteen per cent to any of the items mentioned herein for administration expenses.</w:t>
      </w:r>
    </w:p>
    <w:p w:rsidR="00D85C65" w:rsidRPr="00EB4366" w:rsidRDefault="00D85C65" w:rsidP="00EB4366">
      <w:pPr>
        <w:pStyle w:val="ListParagraph"/>
        <w:jc w:val="both"/>
        <w:rPr>
          <w:rFonts w:ascii="Calibri" w:hAnsi="Calibri" w:cs="Calibri"/>
          <w:color w:val="auto"/>
          <w:sz w:val="22"/>
          <w:szCs w:val="22"/>
        </w:rPr>
      </w:pPr>
    </w:p>
    <w:p w:rsidR="008D0D62"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pay the proper fees and disbursements (and any taxes payable on them) of:</w:t>
      </w:r>
    </w:p>
    <w:p w:rsidR="008D0D62" w:rsidRPr="00EB4366" w:rsidRDefault="008D0D62" w:rsidP="00EB4366">
      <w:pPr>
        <w:widowControl w:val="0"/>
        <w:autoSpaceDE w:val="0"/>
        <w:autoSpaceDN w:val="0"/>
        <w:adjustRightInd w:val="0"/>
        <w:spacing w:before="11" w:line="280" w:lineRule="exact"/>
        <w:ind w:left="1440" w:hanging="1440"/>
        <w:jc w:val="both"/>
        <w:rPr>
          <w:rFonts w:ascii="Calibri" w:hAnsi="Calibri" w:cs="Calibri"/>
          <w:color w:val="auto"/>
          <w:sz w:val="22"/>
          <w:szCs w:val="22"/>
        </w:rPr>
      </w:pPr>
    </w:p>
    <w:p w:rsidR="008D0D62" w:rsidRPr="00EB4366" w:rsidRDefault="008D0D62" w:rsidP="00EB4366">
      <w:pPr>
        <w:widowControl w:val="0"/>
        <w:autoSpaceDE w:val="0"/>
        <w:autoSpaceDN w:val="0"/>
        <w:adjustRightInd w:val="0"/>
        <w:spacing w:before="11" w:line="280" w:lineRule="exact"/>
        <w:ind w:left="1440" w:hanging="720"/>
        <w:jc w:val="both"/>
        <w:rPr>
          <w:rFonts w:ascii="Calibri" w:hAnsi="Calibri" w:cs="Calibri"/>
          <w:color w:val="auto"/>
          <w:sz w:val="22"/>
          <w:szCs w:val="22"/>
        </w:rPr>
      </w:pPr>
      <w:r w:rsidRPr="00EB4366">
        <w:rPr>
          <w:rFonts w:ascii="Calibri" w:hAnsi="Calibri" w:cs="Calibri"/>
          <w:color w:val="auto"/>
          <w:sz w:val="22"/>
          <w:szCs w:val="22"/>
        </w:rPr>
        <w:t>(i)</w:t>
      </w:r>
      <w:r w:rsidRPr="00EB4366">
        <w:rPr>
          <w:rFonts w:ascii="Calibri" w:hAnsi="Calibri" w:cs="Calibri"/>
          <w:color w:val="auto"/>
          <w:sz w:val="22"/>
          <w:szCs w:val="22"/>
        </w:rPr>
        <w:tab/>
        <w:t xml:space="preserve">the Accountant and any other individual firm or company employed or retained from time to time by the Lessor for (or in connection with) such accounting functions for the management of the </w:t>
      </w:r>
      <w:r w:rsidR="00D85C65" w:rsidRPr="00EB4366">
        <w:rPr>
          <w:rFonts w:ascii="Calibri" w:hAnsi="Calibri" w:cs="Calibri"/>
          <w:color w:val="auto"/>
          <w:sz w:val="22"/>
          <w:szCs w:val="22"/>
        </w:rPr>
        <w:t>Property</w:t>
      </w:r>
      <w:r w:rsidRPr="00EB4366">
        <w:rPr>
          <w:rFonts w:ascii="Calibri" w:hAnsi="Calibri" w:cs="Calibri"/>
          <w:color w:val="auto"/>
          <w:sz w:val="22"/>
          <w:szCs w:val="22"/>
        </w:rPr>
        <w:t>;</w:t>
      </w:r>
    </w:p>
    <w:p w:rsidR="008D0D62" w:rsidRPr="00EB4366" w:rsidRDefault="008D0D62" w:rsidP="00EB4366">
      <w:pPr>
        <w:widowControl w:val="0"/>
        <w:autoSpaceDE w:val="0"/>
        <w:autoSpaceDN w:val="0"/>
        <w:adjustRightInd w:val="0"/>
        <w:spacing w:before="11" w:line="280" w:lineRule="exact"/>
        <w:jc w:val="both"/>
        <w:rPr>
          <w:rFonts w:ascii="Calibri" w:hAnsi="Calibri" w:cs="Calibri"/>
          <w:color w:val="auto"/>
          <w:sz w:val="22"/>
          <w:szCs w:val="22"/>
        </w:rPr>
      </w:pPr>
    </w:p>
    <w:p w:rsidR="008D0D62" w:rsidRPr="00EB4366" w:rsidRDefault="008D0D62" w:rsidP="00EB4366">
      <w:pPr>
        <w:widowControl w:val="0"/>
        <w:autoSpaceDE w:val="0"/>
        <w:autoSpaceDN w:val="0"/>
        <w:adjustRightInd w:val="0"/>
        <w:spacing w:before="11" w:line="280" w:lineRule="exact"/>
        <w:ind w:left="720" w:hanging="720"/>
        <w:jc w:val="both"/>
        <w:rPr>
          <w:rFonts w:ascii="Calibri" w:hAnsi="Calibri" w:cs="Calibri"/>
          <w:color w:val="auto"/>
          <w:sz w:val="22"/>
          <w:szCs w:val="22"/>
        </w:rPr>
      </w:pPr>
      <w:r w:rsidRPr="00EB4366">
        <w:rPr>
          <w:rFonts w:ascii="Calibri" w:hAnsi="Calibri" w:cs="Calibri"/>
          <w:color w:val="auto"/>
          <w:sz w:val="22"/>
          <w:szCs w:val="22"/>
        </w:rPr>
        <w:t xml:space="preserve"> </w:t>
      </w:r>
      <w:r w:rsidRPr="00EB4366">
        <w:rPr>
          <w:rFonts w:ascii="Calibri" w:hAnsi="Calibri" w:cs="Calibri"/>
          <w:color w:val="auto"/>
          <w:sz w:val="22"/>
          <w:szCs w:val="22"/>
        </w:rPr>
        <w:tab/>
        <w:t xml:space="preserve">(ii)          </w:t>
      </w:r>
      <w:proofErr w:type="gramStart"/>
      <w:r w:rsidRPr="00EB4366">
        <w:rPr>
          <w:rFonts w:ascii="Calibri" w:hAnsi="Calibri" w:cs="Calibri"/>
          <w:color w:val="auto"/>
          <w:sz w:val="22"/>
          <w:szCs w:val="22"/>
        </w:rPr>
        <w:t>any</w:t>
      </w:r>
      <w:proofErr w:type="gramEnd"/>
      <w:r w:rsidRPr="00EB4366">
        <w:rPr>
          <w:rFonts w:ascii="Calibri" w:hAnsi="Calibri" w:cs="Calibri"/>
          <w:color w:val="auto"/>
          <w:sz w:val="22"/>
          <w:szCs w:val="22"/>
        </w:rPr>
        <w:t xml:space="preserve"> person valuing the </w:t>
      </w:r>
      <w:r w:rsidR="00D85C65" w:rsidRPr="00EB4366">
        <w:rPr>
          <w:rFonts w:ascii="Calibri" w:hAnsi="Calibri" w:cs="Calibri"/>
          <w:color w:val="auto"/>
          <w:sz w:val="22"/>
          <w:szCs w:val="22"/>
        </w:rPr>
        <w:t>Property</w:t>
      </w:r>
      <w:r w:rsidRPr="00EB4366">
        <w:rPr>
          <w:rFonts w:ascii="Calibri" w:hAnsi="Calibri" w:cs="Calibri"/>
          <w:color w:val="auto"/>
          <w:sz w:val="22"/>
          <w:szCs w:val="22"/>
        </w:rPr>
        <w:t xml:space="preserve"> for the purposes of assessing the full cost of rebuilding and</w:t>
      </w:r>
    </w:p>
    <w:p w:rsidR="008D0D62" w:rsidRPr="00EB4366" w:rsidRDefault="008D0D62" w:rsidP="00EB4366">
      <w:pPr>
        <w:widowControl w:val="0"/>
        <w:autoSpaceDE w:val="0"/>
        <w:autoSpaceDN w:val="0"/>
        <w:adjustRightInd w:val="0"/>
        <w:spacing w:before="11" w:line="280" w:lineRule="exact"/>
        <w:ind w:left="720" w:firstLine="720"/>
        <w:jc w:val="both"/>
        <w:rPr>
          <w:rFonts w:ascii="Calibri" w:hAnsi="Calibri" w:cs="Calibri"/>
          <w:color w:val="auto"/>
          <w:sz w:val="22"/>
          <w:szCs w:val="22"/>
        </w:rPr>
      </w:pPr>
      <w:proofErr w:type="gramStart"/>
      <w:r w:rsidRPr="00EB4366">
        <w:rPr>
          <w:rFonts w:ascii="Calibri" w:hAnsi="Calibri" w:cs="Calibri"/>
          <w:color w:val="auto"/>
          <w:sz w:val="22"/>
          <w:szCs w:val="22"/>
        </w:rPr>
        <w:t>reinstatement</w:t>
      </w:r>
      <w:proofErr w:type="gramEnd"/>
      <w:r w:rsidRPr="00EB4366">
        <w:rPr>
          <w:rFonts w:ascii="Calibri" w:hAnsi="Calibri" w:cs="Calibri"/>
          <w:color w:val="auto"/>
          <w:sz w:val="22"/>
          <w:szCs w:val="22"/>
        </w:rPr>
        <w:t>;</w:t>
      </w:r>
    </w:p>
    <w:p w:rsidR="008D0D62" w:rsidRPr="00EB4366" w:rsidRDefault="008D0D62" w:rsidP="00EB4366">
      <w:pPr>
        <w:widowControl w:val="0"/>
        <w:autoSpaceDE w:val="0"/>
        <w:autoSpaceDN w:val="0"/>
        <w:adjustRightInd w:val="0"/>
        <w:spacing w:before="11" w:line="280" w:lineRule="exact"/>
        <w:jc w:val="both"/>
        <w:rPr>
          <w:rFonts w:ascii="Calibri" w:hAnsi="Calibri" w:cs="Calibri"/>
          <w:color w:val="auto"/>
          <w:sz w:val="22"/>
          <w:szCs w:val="22"/>
        </w:rPr>
      </w:pPr>
    </w:p>
    <w:p w:rsidR="008D0D62" w:rsidRPr="00EB4366" w:rsidRDefault="008D0D62" w:rsidP="00EB4366">
      <w:pPr>
        <w:widowControl w:val="0"/>
        <w:autoSpaceDE w:val="0"/>
        <w:autoSpaceDN w:val="0"/>
        <w:adjustRightInd w:val="0"/>
        <w:spacing w:before="11" w:line="280" w:lineRule="exact"/>
        <w:ind w:left="1350" w:hanging="630"/>
        <w:jc w:val="both"/>
        <w:rPr>
          <w:rFonts w:ascii="Calibri" w:hAnsi="Calibri" w:cs="Calibri"/>
          <w:color w:val="auto"/>
          <w:sz w:val="22"/>
          <w:szCs w:val="22"/>
        </w:rPr>
      </w:pPr>
      <w:r w:rsidRPr="00EB4366">
        <w:rPr>
          <w:rFonts w:ascii="Calibri" w:hAnsi="Calibri" w:cs="Calibri"/>
          <w:color w:val="auto"/>
          <w:sz w:val="22"/>
          <w:szCs w:val="22"/>
        </w:rPr>
        <w:t xml:space="preserve">(iii)      </w:t>
      </w:r>
      <w:proofErr w:type="gramStart"/>
      <w:r w:rsidRPr="00EB4366">
        <w:rPr>
          <w:rFonts w:ascii="Calibri" w:hAnsi="Calibri" w:cs="Calibri"/>
          <w:color w:val="auto"/>
          <w:sz w:val="22"/>
          <w:szCs w:val="22"/>
        </w:rPr>
        <w:t>any</w:t>
      </w:r>
      <w:proofErr w:type="gramEnd"/>
      <w:r w:rsidRPr="00EB4366">
        <w:rPr>
          <w:rFonts w:ascii="Calibri" w:hAnsi="Calibri" w:cs="Calibri"/>
          <w:color w:val="auto"/>
          <w:sz w:val="22"/>
          <w:szCs w:val="22"/>
        </w:rPr>
        <w:t xml:space="preserve"> </w:t>
      </w:r>
      <w:r w:rsidR="00FA47FB" w:rsidRPr="00EB4366">
        <w:rPr>
          <w:rFonts w:ascii="Calibri" w:hAnsi="Calibri" w:cs="Calibri"/>
          <w:color w:val="auto"/>
          <w:sz w:val="22"/>
          <w:szCs w:val="22"/>
        </w:rPr>
        <w:t>person providing</w:t>
      </w:r>
      <w:r w:rsidRPr="00EB4366">
        <w:rPr>
          <w:rFonts w:ascii="Calibri" w:hAnsi="Calibri" w:cs="Calibri"/>
          <w:color w:val="auto"/>
          <w:sz w:val="22"/>
          <w:szCs w:val="22"/>
        </w:rPr>
        <w:t xml:space="preserve"> caretaking or security arrangements and services to </w:t>
      </w:r>
      <w:r w:rsidR="00D326EE" w:rsidRPr="00EB4366">
        <w:rPr>
          <w:rFonts w:ascii="Calibri" w:hAnsi="Calibri" w:cs="Calibri"/>
          <w:color w:val="auto"/>
          <w:sz w:val="22"/>
          <w:szCs w:val="22"/>
        </w:rPr>
        <w:t xml:space="preserve">any of </w:t>
      </w:r>
      <w:r w:rsidR="00FA47FB" w:rsidRPr="00EB4366">
        <w:rPr>
          <w:rFonts w:ascii="Calibri" w:hAnsi="Calibri" w:cs="Calibri"/>
          <w:color w:val="auto"/>
          <w:sz w:val="22"/>
          <w:szCs w:val="22"/>
        </w:rPr>
        <w:t>the Buildings</w:t>
      </w:r>
      <w:r w:rsidR="00D326EE" w:rsidRPr="00EB4366">
        <w:rPr>
          <w:rFonts w:ascii="Calibri" w:hAnsi="Calibri" w:cs="Calibri"/>
          <w:color w:val="auto"/>
          <w:sz w:val="22"/>
          <w:szCs w:val="22"/>
        </w:rPr>
        <w:t xml:space="preserve"> or structures on the Property</w:t>
      </w:r>
    </w:p>
    <w:p w:rsidR="00D326EE" w:rsidRPr="00EB4366" w:rsidRDefault="00D326EE" w:rsidP="00EB4366">
      <w:pPr>
        <w:widowControl w:val="0"/>
        <w:autoSpaceDE w:val="0"/>
        <w:autoSpaceDN w:val="0"/>
        <w:adjustRightInd w:val="0"/>
        <w:spacing w:before="11" w:line="280" w:lineRule="exact"/>
        <w:ind w:left="1350" w:hanging="630"/>
        <w:jc w:val="both"/>
        <w:rPr>
          <w:rFonts w:ascii="Calibri" w:hAnsi="Calibri" w:cs="Calibri"/>
          <w:color w:val="auto"/>
          <w:sz w:val="22"/>
          <w:szCs w:val="22"/>
        </w:rPr>
      </w:pPr>
    </w:p>
    <w:p w:rsidR="00D326EE" w:rsidRPr="00EB4366" w:rsidRDefault="00D326EE"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pay the cost of employing (whether by the Lessor the managing agents or any other individuals firm or company) such staff as the Lessor the managing agents or any other individual firm or company may deem necessary for the performance of the Services and other functions and duties referred to in this Schedule and all other incidental expenditure in relation to such employment.</w:t>
      </w:r>
    </w:p>
    <w:p w:rsidR="00D326EE" w:rsidRPr="00EB4366" w:rsidRDefault="00D326EE" w:rsidP="00EB4366">
      <w:pPr>
        <w:pStyle w:val="ListParagraph"/>
        <w:widowControl w:val="0"/>
        <w:autoSpaceDE w:val="0"/>
        <w:autoSpaceDN w:val="0"/>
        <w:adjustRightInd w:val="0"/>
        <w:spacing w:before="11" w:line="280" w:lineRule="exact"/>
        <w:jc w:val="both"/>
        <w:rPr>
          <w:rFonts w:ascii="Calibri" w:hAnsi="Calibri" w:cs="Calibri"/>
          <w:color w:val="auto"/>
          <w:sz w:val="22"/>
          <w:szCs w:val="22"/>
        </w:rPr>
      </w:pPr>
    </w:p>
    <w:p w:rsidR="00D326EE"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do  or cause to be done all works installations acts matters and things as in the absolute   discretion  of the Lessor may be considered  necessary or desirable for the proper maintenance safety amenity and administration of the </w:t>
      </w:r>
      <w:r w:rsidR="00D326EE" w:rsidRPr="00EB4366">
        <w:rPr>
          <w:rFonts w:ascii="Calibri" w:hAnsi="Calibri" w:cs="Calibri"/>
          <w:color w:val="auto"/>
          <w:sz w:val="22"/>
          <w:szCs w:val="22"/>
        </w:rPr>
        <w:t>Property</w:t>
      </w:r>
      <w:r w:rsidRPr="00EB4366">
        <w:rPr>
          <w:rFonts w:ascii="Calibri" w:hAnsi="Calibri" w:cs="Calibri"/>
          <w:color w:val="auto"/>
          <w:sz w:val="22"/>
          <w:szCs w:val="22"/>
        </w:rPr>
        <w:t>.</w:t>
      </w:r>
    </w:p>
    <w:p w:rsidR="00D326EE" w:rsidRPr="00EB4366" w:rsidRDefault="00D326EE"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pay the amount which the Lessor shall be called upon to pay as a contribution towards the expense of making repairing maintaining rebuilding and cleaning any ways roads pavements or structures pipes or anything which ma</w:t>
      </w:r>
      <w:r w:rsidR="00D326EE" w:rsidRPr="00EB4366">
        <w:rPr>
          <w:rFonts w:ascii="Calibri" w:hAnsi="Calibri" w:cs="Calibri"/>
          <w:color w:val="auto"/>
          <w:sz w:val="22"/>
          <w:szCs w:val="22"/>
        </w:rPr>
        <w:t>y belong to or be used for the b</w:t>
      </w:r>
      <w:r w:rsidRPr="00EB4366">
        <w:rPr>
          <w:rFonts w:ascii="Calibri" w:hAnsi="Calibri" w:cs="Calibri"/>
          <w:color w:val="auto"/>
          <w:sz w:val="22"/>
          <w:szCs w:val="22"/>
        </w:rPr>
        <w:t xml:space="preserve">uildings </w:t>
      </w:r>
      <w:r w:rsidR="00D326EE" w:rsidRPr="00EB4366">
        <w:rPr>
          <w:rFonts w:ascii="Calibri" w:hAnsi="Calibri" w:cs="Calibri"/>
          <w:color w:val="auto"/>
          <w:sz w:val="22"/>
          <w:szCs w:val="22"/>
        </w:rPr>
        <w:t xml:space="preserve">or structures </w:t>
      </w:r>
      <w:r w:rsidRPr="00EB4366">
        <w:rPr>
          <w:rFonts w:ascii="Calibri" w:hAnsi="Calibri" w:cs="Calibri"/>
          <w:color w:val="auto"/>
          <w:sz w:val="22"/>
          <w:szCs w:val="22"/>
        </w:rPr>
        <w:t>or any part of it exclusively or in connection with other neighboring or adjoining premises including any statutory road charges the Lessor shall be called upon to pay in that connection.</w:t>
      </w:r>
    </w:p>
    <w:p w:rsidR="00D35FA3" w:rsidRPr="00EB4366" w:rsidRDefault="00D35FA3"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pay  the  cost  of  taking  all  steps  deemed  or  expedient  by  the  Lessor for complying with making representations against or otherwise contesting the incidence of the provisions  of any statute or notice concerning town planning public health highways streets drainage or other matters relating to or alleged to relate to the </w:t>
      </w:r>
      <w:r w:rsidR="00D35FA3" w:rsidRPr="00EB4366">
        <w:rPr>
          <w:rFonts w:ascii="Calibri" w:hAnsi="Calibri" w:cs="Calibri"/>
          <w:color w:val="auto"/>
          <w:sz w:val="22"/>
          <w:szCs w:val="22"/>
        </w:rPr>
        <w:t>b</w:t>
      </w:r>
      <w:r w:rsidRPr="00EB4366">
        <w:rPr>
          <w:rFonts w:ascii="Calibri" w:hAnsi="Calibri" w:cs="Calibri"/>
          <w:color w:val="auto"/>
          <w:sz w:val="22"/>
          <w:szCs w:val="22"/>
        </w:rPr>
        <w:t xml:space="preserve">uildings or </w:t>
      </w:r>
      <w:r w:rsidR="00D35FA3" w:rsidRPr="00EB4366">
        <w:rPr>
          <w:rFonts w:ascii="Calibri" w:hAnsi="Calibri" w:cs="Calibri"/>
          <w:color w:val="auto"/>
          <w:sz w:val="22"/>
          <w:szCs w:val="22"/>
        </w:rPr>
        <w:t xml:space="preserve">structures or </w:t>
      </w:r>
      <w:r w:rsidRPr="00EB4366">
        <w:rPr>
          <w:rFonts w:ascii="Calibri" w:hAnsi="Calibri" w:cs="Calibri"/>
          <w:color w:val="auto"/>
          <w:sz w:val="22"/>
          <w:szCs w:val="22"/>
        </w:rPr>
        <w:t>any part of it for which any lessee or othe</w:t>
      </w:r>
      <w:r w:rsidR="00D35FA3" w:rsidRPr="00EB4366">
        <w:rPr>
          <w:rFonts w:ascii="Calibri" w:hAnsi="Calibri" w:cs="Calibri"/>
          <w:color w:val="auto"/>
          <w:sz w:val="22"/>
          <w:szCs w:val="22"/>
        </w:rPr>
        <w:t>r occupiers of any part of the b</w:t>
      </w:r>
      <w:r w:rsidRPr="00EB4366">
        <w:rPr>
          <w:rFonts w:ascii="Calibri" w:hAnsi="Calibri" w:cs="Calibri"/>
          <w:color w:val="auto"/>
          <w:sz w:val="22"/>
          <w:szCs w:val="22"/>
        </w:rPr>
        <w:t xml:space="preserve">uildings </w:t>
      </w:r>
      <w:r w:rsidR="00D35FA3" w:rsidRPr="00EB4366">
        <w:rPr>
          <w:rFonts w:ascii="Calibri" w:hAnsi="Calibri" w:cs="Calibri"/>
          <w:color w:val="auto"/>
          <w:sz w:val="22"/>
          <w:szCs w:val="22"/>
        </w:rPr>
        <w:t xml:space="preserve">or structures </w:t>
      </w:r>
      <w:r w:rsidRPr="00EB4366">
        <w:rPr>
          <w:rFonts w:ascii="Calibri" w:hAnsi="Calibri" w:cs="Calibri"/>
          <w:color w:val="auto"/>
          <w:sz w:val="22"/>
          <w:szCs w:val="22"/>
        </w:rPr>
        <w:t>is not directly and exclusively liable.</w:t>
      </w:r>
    </w:p>
    <w:p w:rsidR="00D35FA3" w:rsidRPr="00EB4366" w:rsidRDefault="00D35FA3"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pay the cost to the Lessor of abatin</w:t>
      </w:r>
      <w:r w:rsidR="00D35FA3" w:rsidRPr="00EB4366">
        <w:rPr>
          <w:rFonts w:ascii="Calibri" w:hAnsi="Calibri" w:cs="Calibri"/>
          <w:color w:val="auto"/>
          <w:sz w:val="22"/>
          <w:szCs w:val="22"/>
        </w:rPr>
        <w:t>g a nuisance in respect of the b</w:t>
      </w:r>
      <w:r w:rsidRPr="00EB4366">
        <w:rPr>
          <w:rFonts w:ascii="Calibri" w:hAnsi="Calibri" w:cs="Calibri"/>
          <w:color w:val="auto"/>
          <w:sz w:val="22"/>
          <w:szCs w:val="22"/>
        </w:rPr>
        <w:t xml:space="preserve">uildings </w:t>
      </w:r>
      <w:r w:rsidR="00D35FA3" w:rsidRPr="00EB4366">
        <w:rPr>
          <w:rFonts w:ascii="Calibri" w:hAnsi="Calibri" w:cs="Calibri"/>
          <w:color w:val="auto"/>
          <w:sz w:val="22"/>
          <w:szCs w:val="22"/>
        </w:rPr>
        <w:t xml:space="preserve">or structures on the Property </w:t>
      </w:r>
      <w:r w:rsidRPr="00EB4366">
        <w:rPr>
          <w:rFonts w:ascii="Calibri" w:hAnsi="Calibri" w:cs="Calibri"/>
          <w:color w:val="auto"/>
          <w:sz w:val="22"/>
          <w:szCs w:val="22"/>
        </w:rPr>
        <w:t xml:space="preserve">or any part of it in so far as the same is not the liability of any </w:t>
      </w:r>
      <w:r w:rsidR="00FA47FB" w:rsidRPr="00EB4366">
        <w:rPr>
          <w:rFonts w:ascii="Calibri" w:hAnsi="Calibri" w:cs="Calibri"/>
          <w:color w:val="auto"/>
          <w:sz w:val="22"/>
          <w:szCs w:val="22"/>
        </w:rPr>
        <w:t>individual lessee</w:t>
      </w:r>
      <w:r w:rsidRPr="00EB4366">
        <w:rPr>
          <w:rFonts w:ascii="Calibri" w:hAnsi="Calibri" w:cs="Calibri"/>
          <w:color w:val="auto"/>
          <w:sz w:val="22"/>
          <w:szCs w:val="22"/>
        </w:rPr>
        <w:t xml:space="preserve"> or </w:t>
      </w:r>
      <w:r w:rsidRPr="00EB4366">
        <w:rPr>
          <w:rFonts w:ascii="Calibri" w:hAnsi="Calibri" w:cs="Calibri"/>
          <w:color w:val="auto"/>
          <w:sz w:val="22"/>
          <w:szCs w:val="22"/>
        </w:rPr>
        <w:lastRenderedPageBreak/>
        <w:t xml:space="preserve">other occupier of the </w:t>
      </w:r>
      <w:r w:rsidR="00D35FA3" w:rsidRPr="00EB4366">
        <w:rPr>
          <w:rFonts w:ascii="Calibri" w:hAnsi="Calibri" w:cs="Calibri"/>
          <w:color w:val="auto"/>
          <w:sz w:val="22"/>
          <w:szCs w:val="22"/>
        </w:rPr>
        <w:t>b</w:t>
      </w:r>
      <w:r w:rsidRPr="00EB4366">
        <w:rPr>
          <w:rFonts w:ascii="Calibri" w:hAnsi="Calibri" w:cs="Calibri"/>
          <w:color w:val="auto"/>
          <w:sz w:val="22"/>
          <w:szCs w:val="22"/>
        </w:rPr>
        <w:t>uildings</w:t>
      </w:r>
      <w:r w:rsidR="00D35FA3" w:rsidRPr="00EB4366">
        <w:rPr>
          <w:rFonts w:ascii="Calibri" w:hAnsi="Calibri" w:cs="Calibri"/>
          <w:color w:val="auto"/>
          <w:sz w:val="22"/>
          <w:szCs w:val="22"/>
        </w:rPr>
        <w:t xml:space="preserve"> or structures.</w:t>
      </w:r>
    </w:p>
    <w:p w:rsidR="00D35FA3" w:rsidRPr="00EB4366" w:rsidRDefault="00D35FA3"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pay the land rent reserved by the </w:t>
      </w:r>
      <w:proofErr w:type="spellStart"/>
      <w:r w:rsidRPr="00EB4366">
        <w:rPr>
          <w:rFonts w:ascii="Calibri" w:hAnsi="Calibri" w:cs="Calibri"/>
          <w:color w:val="auto"/>
          <w:sz w:val="22"/>
          <w:szCs w:val="22"/>
        </w:rPr>
        <w:t>Headlease</w:t>
      </w:r>
      <w:proofErr w:type="spellEnd"/>
      <w:r w:rsidRPr="00EB4366">
        <w:rPr>
          <w:rFonts w:ascii="Calibri" w:hAnsi="Calibri" w:cs="Calibri"/>
          <w:color w:val="auto"/>
          <w:sz w:val="22"/>
          <w:szCs w:val="22"/>
        </w:rPr>
        <w:t xml:space="preserve"> upon the dates and in the manner referred to therein and any other payments which may be required to be paid to the Government of </w:t>
      </w:r>
      <w:r w:rsidR="00D35FA3" w:rsidRPr="00EB4366">
        <w:rPr>
          <w:rFonts w:ascii="Calibri" w:hAnsi="Calibri" w:cs="Calibri"/>
          <w:color w:val="auto"/>
          <w:sz w:val="22"/>
          <w:szCs w:val="22"/>
        </w:rPr>
        <w:t xml:space="preserve">the United Republic of Tanzania </w:t>
      </w:r>
      <w:r w:rsidRPr="00EB4366">
        <w:rPr>
          <w:rFonts w:ascii="Calibri" w:hAnsi="Calibri" w:cs="Calibri"/>
          <w:color w:val="auto"/>
          <w:sz w:val="22"/>
          <w:szCs w:val="22"/>
        </w:rPr>
        <w:t xml:space="preserve"> pursuant to the </w:t>
      </w:r>
      <w:proofErr w:type="spellStart"/>
      <w:r w:rsidRPr="00EB4366">
        <w:rPr>
          <w:rFonts w:ascii="Calibri" w:hAnsi="Calibri" w:cs="Calibri"/>
          <w:color w:val="auto"/>
          <w:sz w:val="22"/>
          <w:szCs w:val="22"/>
        </w:rPr>
        <w:t>Headlease</w:t>
      </w:r>
      <w:proofErr w:type="spellEnd"/>
    </w:p>
    <w:p w:rsidR="00D35FA3" w:rsidRPr="00EB4366" w:rsidRDefault="00D35FA3" w:rsidP="00EB4366">
      <w:pPr>
        <w:pStyle w:val="ListParagraph"/>
        <w:jc w:val="both"/>
        <w:rPr>
          <w:rFonts w:ascii="Calibri" w:hAnsi="Calibri" w:cs="Calibri"/>
          <w:color w:val="auto"/>
          <w:sz w:val="22"/>
          <w:szCs w:val="22"/>
        </w:rPr>
      </w:pPr>
    </w:p>
    <w:p w:rsidR="00D35FA3" w:rsidRPr="00EB4366" w:rsidRDefault="00856F39"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pay</w:t>
      </w:r>
      <w:r w:rsidR="008D0D62" w:rsidRPr="00EB4366">
        <w:rPr>
          <w:rFonts w:ascii="Calibri" w:hAnsi="Calibri" w:cs="Calibri"/>
          <w:color w:val="auto"/>
          <w:sz w:val="22"/>
          <w:szCs w:val="22"/>
        </w:rPr>
        <w:t xml:space="preserve"> any tax payable in respect of any costs expenses </w:t>
      </w:r>
      <w:r w:rsidRPr="00EB4366">
        <w:rPr>
          <w:rFonts w:ascii="Calibri" w:hAnsi="Calibri" w:cs="Calibri"/>
          <w:color w:val="auto"/>
          <w:sz w:val="22"/>
          <w:szCs w:val="22"/>
        </w:rPr>
        <w:t>outgoings or</w:t>
      </w:r>
      <w:r w:rsidR="008D0D62" w:rsidRPr="00EB4366">
        <w:rPr>
          <w:rFonts w:ascii="Calibri" w:hAnsi="Calibri" w:cs="Calibri"/>
          <w:color w:val="auto"/>
          <w:sz w:val="22"/>
          <w:szCs w:val="22"/>
        </w:rPr>
        <w:t xml:space="preserve"> matters falling </w:t>
      </w:r>
      <w:r w:rsidR="00FA47FB" w:rsidRPr="00EB4366">
        <w:rPr>
          <w:rFonts w:ascii="Calibri" w:hAnsi="Calibri" w:cs="Calibri"/>
          <w:color w:val="auto"/>
          <w:sz w:val="22"/>
          <w:szCs w:val="22"/>
        </w:rPr>
        <w:t>within any</w:t>
      </w:r>
      <w:r w:rsidR="008D0D62" w:rsidRPr="00EB4366">
        <w:rPr>
          <w:rFonts w:ascii="Calibri" w:hAnsi="Calibri" w:cs="Calibri"/>
          <w:color w:val="auto"/>
          <w:sz w:val="22"/>
          <w:szCs w:val="22"/>
        </w:rPr>
        <w:t xml:space="preserve"> paragraph of this Part of this Schedule.</w:t>
      </w:r>
    </w:p>
    <w:p w:rsidR="00D35FA3" w:rsidRPr="00EB4366" w:rsidRDefault="00D35FA3"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To keep proper </w:t>
      </w:r>
      <w:r w:rsidR="00856F39" w:rsidRPr="00EB4366">
        <w:rPr>
          <w:rFonts w:ascii="Calibri" w:hAnsi="Calibri" w:cs="Calibri"/>
          <w:color w:val="auto"/>
          <w:sz w:val="22"/>
          <w:szCs w:val="22"/>
        </w:rPr>
        <w:t>books of</w:t>
      </w:r>
      <w:r w:rsidRPr="00EB4366">
        <w:rPr>
          <w:rFonts w:ascii="Calibri" w:hAnsi="Calibri" w:cs="Calibri"/>
          <w:color w:val="auto"/>
          <w:sz w:val="22"/>
          <w:szCs w:val="22"/>
        </w:rPr>
        <w:t xml:space="preserve"> account of the sums received from the Lessee and the other lessees in the </w:t>
      </w:r>
      <w:r w:rsidR="00D35FA3" w:rsidRPr="00EB4366">
        <w:rPr>
          <w:rFonts w:ascii="Calibri" w:hAnsi="Calibri" w:cs="Calibri"/>
          <w:color w:val="auto"/>
          <w:sz w:val="22"/>
          <w:szCs w:val="22"/>
        </w:rPr>
        <w:t>b</w:t>
      </w:r>
      <w:r w:rsidR="00856F39" w:rsidRPr="00EB4366">
        <w:rPr>
          <w:rFonts w:ascii="Calibri" w:hAnsi="Calibri" w:cs="Calibri"/>
          <w:color w:val="auto"/>
          <w:sz w:val="22"/>
          <w:szCs w:val="22"/>
        </w:rPr>
        <w:t xml:space="preserve">uildings </w:t>
      </w:r>
      <w:r w:rsidR="00D35FA3" w:rsidRPr="00EB4366">
        <w:rPr>
          <w:rFonts w:ascii="Calibri" w:hAnsi="Calibri" w:cs="Calibri"/>
          <w:color w:val="auto"/>
          <w:sz w:val="22"/>
          <w:szCs w:val="22"/>
        </w:rPr>
        <w:t xml:space="preserve">or structures </w:t>
      </w:r>
      <w:r w:rsidR="00856F39" w:rsidRPr="00EB4366">
        <w:rPr>
          <w:rFonts w:ascii="Calibri" w:hAnsi="Calibri" w:cs="Calibri"/>
          <w:color w:val="auto"/>
          <w:sz w:val="22"/>
          <w:szCs w:val="22"/>
        </w:rPr>
        <w:t>in</w:t>
      </w:r>
      <w:r w:rsidRPr="00EB4366">
        <w:rPr>
          <w:rFonts w:ascii="Calibri" w:hAnsi="Calibri" w:cs="Calibri"/>
          <w:color w:val="auto"/>
          <w:sz w:val="22"/>
          <w:szCs w:val="22"/>
        </w:rPr>
        <w:t xml:space="preserve"> respect of the Annual Expenditure and of all costs charges and expenses incurred by the Lessor pursu</w:t>
      </w:r>
      <w:r w:rsidR="00D35FA3" w:rsidRPr="00EB4366">
        <w:rPr>
          <w:rFonts w:ascii="Calibri" w:hAnsi="Calibri" w:cs="Calibri"/>
          <w:color w:val="auto"/>
          <w:sz w:val="22"/>
          <w:szCs w:val="22"/>
        </w:rPr>
        <w:t xml:space="preserve">ant to </w:t>
      </w:r>
      <w:r w:rsidR="00FA47FB" w:rsidRPr="00EB4366">
        <w:rPr>
          <w:rFonts w:ascii="Calibri" w:hAnsi="Calibri" w:cs="Calibri"/>
          <w:color w:val="auto"/>
          <w:sz w:val="22"/>
          <w:szCs w:val="22"/>
        </w:rPr>
        <w:t>its covenants in</w:t>
      </w:r>
      <w:r w:rsidR="00D35FA3" w:rsidRPr="00EB4366">
        <w:rPr>
          <w:rFonts w:ascii="Calibri" w:hAnsi="Calibri" w:cs="Calibri"/>
          <w:color w:val="auto"/>
          <w:sz w:val="22"/>
          <w:szCs w:val="22"/>
        </w:rPr>
        <w:t xml:space="preserve"> this </w:t>
      </w:r>
      <w:r w:rsidRPr="00EB4366">
        <w:rPr>
          <w:rFonts w:ascii="Calibri" w:hAnsi="Calibri" w:cs="Calibri"/>
          <w:color w:val="auto"/>
          <w:sz w:val="22"/>
          <w:szCs w:val="22"/>
        </w:rPr>
        <w:t xml:space="preserve">Lease.   On demand to give to the </w:t>
      </w:r>
      <w:r w:rsidR="00856F39" w:rsidRPr="00EB4366">
        <w:rPr>
          <w:rFonts w:ascii="Calibri" w:hAnsi="Calibri" w:cs="Calibri"/>
          <w:color w:val="auto"/>
          <w:sz w:val="22"/>
          <w:szCs w:val="22"/>
        </w:rPr>
        <w:t>Lessee copies of</w:t>
      </w:r>
      <w:r w:rsidRPr="00EB4366">
        <w:rPr>
          <w:rFonts w:ascii="Calibri" w:hAnsi="Calibri" w:cs="Calibri"/>
          <w:color w:val="auto"/>
          <w:sz w:val="22"/>
          <w:szCs w:val="22"/>
        </w:rPr>
        <w:t xml:space="preserve"> the said books of account.</w:t>
      </w:r>
    </w:p>
    <w:p w:rsidR="00D35FA3" w:rsidRPr="00EB4366" w:rsidRDefault="00D35FA3" w:rsidP="00EB4366">
      <w:pPr>
        <w:pStyle w:val="ListParagraph"/>
        <w:jc w:val="both"/>
        <w:rPr>
          <w:rFonts w:ascii="Calibri" w:hAnsi="Calibri" w:cs="Calibri"/>
          <w:color w:val="auto"/>
          <w:sz w:val="22"/>
          <w:szCs w:val="22"/>
        </w:rPr>
      </w:pPr>
    </w:p>
    <w:p w:rsidR="00D35FA3"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To set aside such sums as the Lessor reasonably requires to meet such future costs as the Lessor reasonably expects to  incur in  replacing  maintaining and renewing those items that the Lessor has covenanted to replace maintain or renew</w:t>
      </w:r>
      <w:r w:rsidR="00856F39" w:rsidRPr="00EB4366">
        <w:rPr>
          <w:rFonts w:ascii="Calibri" w:hAnsi="Calibri" w:cs="Calibri"/>
          <w:color w:val="auto"/>
          <w:sz w:val="22"/>
          <w:szCs w:val="22"/>
        </w:rPr>
        <w:t>.</w:t>
      </w:r>
    </w:p>
    <w:p w:rsidR="00D35FA3" w:rsidRPr="00EB4366" w:rsidRDefault="00D35FA3" w:rsidP="00EB4366">
      <w:pPr>
        <w:pStyle w:val="ListParagraph"/>
        <w:jc w:val="both"/>
        <w:rPr>
          <w:rFonts w:ascii="Calibri" w:hAnsi="Calibri" w:cs="Calibri"/>
          <w:color w:val="auto"/>
          <w:sz w:val="22"/>
          <w:szCs w:val="22"/>
        </w:rPr>
      </w:pPr>
    </w:p>
    <w:p w:rsidR="00FE461B"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Any reasonable expenses costs and fees incurred by the Lessor under or in relation to the and under the Council Bye-Laws or in any enactment modifying </w:t>
      </w:r>
      <w:r w:rsidR="00D35FA3" w:rsidRPr="00EB4366">
        <w:rPr>
          <w:rFonts w:ascii="Calibri" w:hAnsi="Calibri" w:cs="Calibri"/>
          <w:color w:val="auto"/>
          <w:sz w:val="22"/>
          <w:szCs w:val="22"/>
        </w:rPr>
        <w:t>Land Registration Act (Cap 334)</w:t>
      </w:r>
      <w:r w:rsidRPr="00EB4366">
        <w:rPr>
          <w:rFonts w:ascii="Calibri" w:hAnsi="Calibri" w:cs="Calibri"/>
          <w:color w:val="auto"/>
          <w:sz w:val="22"/>
          <w:szCs w:val="22"/>
        </w:rPr>
        <w:t>or replacing the same and any reasonable expenses costs or fees incurred by the Lessor under in relation  to or otherwise howsoever arising out of any arbitration or contemplated arbitration referred to in  this Lease or any proceedings or contemplated proceedings  or dispute between any two or more of</w:t>
      </w:r>
      <w:r w:rsidR="00FE461B" w:rsidRPr="00EB4366">
        <w:rPr>
          <w:rFonts w:ascii="Calibri" w:hAnsi="Calibri" w:cs="Calibri"/>
          <w:color w:val="auto"/>
          <w:sz w:val="22"/>
          <w:szCs w:val="22"/>
        </w:rPr>
        <w:t xml:space="preserve"> the Lessor the Lessee and the L</w:t>
      </w:r>
      <w:r w:rsidRPr="00EB4366">
        <w:rPr>
          <w:rFonts w:ascii="Calibri" w:hAnsi="Calibri" w:cs="Calibri"/>
          <w:color w:val="auto"/>
          <w:sz w:val="22"/>
          <w:szCs w:val="22"/>
        </w:rPr>
        <w:t xml:space="preserve">essees of the other </w:t>
      </w:r>
      <w:r w:rsidR="00AB75DF">
        <w:rPr>
          <w:rFonts w:ascii="Calibri" w:hAnsi="Calibri" w:cs="Calibri"/>
          <w:color w:val="auto"/>
          <w:sz w:val="22"/>
          <w:szCs w:val="22"/>
        </w:rPr>
        <w:t>p</w:t>
      </w:r>
      <w:r w:rsidRPr="00EB4366">
        <w:rPr>
          <w:rFonts w:ascii="Calibri" w:hAnsi="Calibri" w:cs="Calibri"/>
          <w:color w:val="auto"/>
          <w:sz w:val="22"/>
          <w:szCs w:val="22"/>
        </w:rPr>
        <w:t xml:space="preserve">remises  in the Buildings relating to  or incidental to the provisions  of this  </w:t>
      </w:r>
      <w:r w:rsidR="00FE461B" w:rsidRPr="00EB4366">
        <w:rPr>
          <w:rFonts w:ascii="Calibri" w:hAnsi="Calibri" w:cs="Calibri"/>
          <w:color w:val="auto"/>
          <w:sz w:val="22"/>
          <w:szCs w:val="22"/>
        </w:rPr>
        <w:t>L</w:t>
      </w:r>
      <w:r w:rsidRPr="00EB4366">
        <w:rPr>
          <w:rFonts w:ascii="Calibri" w:hAnsi="Calibri" w:cs="Calibri"/>
          <w:color w:val="auto"/>
          <w:sz w:val="22"/>
          <w:szCs w:val="22"/>
        </w:rPr>
        <w:t xml:space="preserve">ease or the equivalent provisions of the leases  of the other </w:t>
      </w:r>
      <w:r w:rsidR="00AB75DF">
        <w:rPr>
          <w:rFonts w:ascii="Calibri" w:hAnsi="Calibri" w:cs="Calibri"/>
          <w:color w:val="auto"/>
          <w:sz w:val="22"/>
          <w:szCs w:val="22"/>
        </w:rPr>
        <w:t>p</w:t>
      </w:r>
      <w:r w:rsidRPr="00EB4366">
        <w:rPr>
          <w:rFonts w:ascii="Calibri" w:hAnsi="Calibri" w:cs="Calibri"/>
          <w:color w:val="auto"/>
          <w:sz w:val="22"/>
          <w:szCs w:val="22"/>
        </w:rPr>
        <w:t xml:space="preserve">remises in the </w:t>
      </w:r>
      <w:r w:rsidR="00FE461B" w:rsidRPr="00EB4366">
        <w:rPr>
          <w:rFonts w:ascii="Calibri" w:hAnsi="Calibri" w:cs="Calibri"/>
          <w:color w:val="auto"/>
          <w:sz w:val="22"/>
          <w:szCs w:val="22"/>
        </w:rPr>
        <w:t>Property</w:t>
      </w:r>
      <w:r w:rsidRPr="00EB4366">
        <w:rPr>
          <w:rFonts w:ascii="Calibri" w:hAnsi="Calibri" w:cs="Calibri"/>
          <w:color w:val="auto"/>
          <w:sz w:val="22"/>
          <w:szCs w:val="22"/>
        </w:rPr>
        <w:t>.</w:t>
      </w:r>
    </w:p>
    <w:p w:rsidR="00FE461B" w:rsidRPr="00EB4366" w:rsidRDefault="00FE461B" w:rsidP="00EB4366">
      <w:pPr>
        <w:pStyle w:val="ListParagraph"/>
        <w:jc w:val="both"/>
        <w:rPr>
          <w:rFonts w:ascii="Calibri" w:hAnsi="Calibri" w:cs="Calibri"/>
          <w:color w:val="auto"/>
          <w:sz w:val="22"/>
          <w:szCs w:val="22"/>
        </w:rPr>
      </w:pPr>
    </w:p>
    <w:p w:rsidR="008D0D62" w:rsidRPr="00EB4366" w:rsidRDefault="008D0D62" w:rsidP="00EB4366">
      <w:pPr>
        <w:pStyle w:val="ListParagraph"/>
        <w:widowControl w:val="0"/>
        <w:numPr>
          <w:ilvl w:val="0"/>
          <w:numId w:val="21"/>
        </w:numPr>
        <w:autoSpaceDE w:val="0"/>
        <w:autoSpaceDN w:val="0"/>
        <w:adjustRightInd w:val="0"/>
        <w:spacing w:before="11" w:line="280" w:lineRule="exact"/>
        <w:ind w:hanging="720"/>
        <w:jc w:val="both"/>
        <w:rPr>
          <w:rFonts w:ascii="Calibri" w:hAnsi="Calibri" w:cs="Calibri"/>
          <w:color w:val="auto"/>
          <w:sz w:val="22"/>
          <w:szCs w:val="22"/>
        </w:rPr>
      </w:pPr>
      <w:r w:rsidRPr="00EB4366">
        <w:rPr>
          <w:rFonts w:ascii="Calibri" w:hAnsi="Calibri" w:cs="Calibri"/>
          <w:color w:val="auto"/>
          <w:sz w:val="22"/>
          <w:szCs w:val="22"/>
        </w:rPr>
        <w:t xml:space="preserve">Any </w:t>
      </w:r>
      <w:r w:rsidR="005A52C4" w:rsidRPr="00EB4366">
        <w:rPr>
          <w:rFonts w:ascii="Calibri" w:hAnsi="Calibri" w:cs="Calibri"/>
          <w:color w:val="auto"/>
          <w:sz w:val="22"/>
          <w:szCs w:val="22"/>
        </w:rPr>
        <w:t xml:space="preserve">legal or </w:t>
      </w:r>
      <w:r w:rsidRPr="00EB4366">
        <w:rPr>
          <w:rFonts w:ascii="Calibri" w:hAnsi="Calibri" w:cs="Calibri"/>
          <w:color w:val="auto"/>
          <w:sz w:val="22"/>
          <w:szCs w:val="22"/>
        </w:rPr>
        <w:t xml:space="preserve">other services relating to the </w:t>
      </w:r>
      <w:r w:rsidR="00FE461B" w:rsidRPr="00EB4366">
        <w:rPr>
          <w:rFonts w:ascii="Calibri" w:hAnsi="Calibri" w:cs="Calibri"/>
          <w:color w:val="auto"/>
          <w:sz w:val="22"/>
          <w:szCs w:val="22"/>
        </w:rPr>
        <w:t>b</w:t>
      </w:r>
      <w:r w:rsidRPr="00EB4366">
        <w:rPr>
          <w:rFonts w:ascii="Calibri" w:hAnsi="Calibri" w:cs="Calibri"/>
          <w:color w:val="auto"/>
          <w:sz w:val="22"/>
          <w:szCs w:val="22"/>
        </w:rPr>
        <w:t xml:space="preserve">uildings </w:t>
      </w:r>
      <w:r w:rsidR="00FE461B" w:rsidRPr="00EB4366">
        <w:rPr>
          <w:rFonts w:ascii="Calibri" w:hAnsi="Calibri" w:cs="Calibri"/>
          <w:color w:val="auto"/>
          <w:sz w:val="22"/>
          <w:szCs w:val="22"/>
        </w:rPr>
        <w:t>or structures or</w:t>
      </w:r>
      <w:r w:rsidRPr="00EB4366">
        <w:rPr>
          <w:rFonts w:ascii="Calibri" w:hAnsi="Calibri" w:cs="Calibri"/>
          <w:color w:val="auto"/>
          <w:sz w:val="22"/>
          <w:szCs w:val="22"/>
        </w:rPr>
        <w:t xml:space="preserve"> any part of it provided by the</w:t>
      </w:r>
      <w:r w:rsidR="00856F39" w:rsidRPr="00EB4366">
        <w:rPr>
          <w:rFonts w:ascii="Calibri" w:hAnsi="Calibri" w:cs="Calibri"/>
          <w:color w:val="auto"/>
          <w:sz w:val="22"/>
          <w:szCs w:val="22"/>
        </w:rPr>
        <w:t xml:space="preserve"> </w:t>
      </w:r>
      <w:r w:rsidRPr="00EB4366">
        <w:rPr>
          <w:rFonts w:ascii="Calibri" w:hAnsi="Calibri" w:cs="Calibri"/>
          <w:color w:val="auto"/>
          <w:sz w:val="22"/>
          <w:szCs w:val="22"/>
        </w:rPr>
        <w:t xml:space="preserve">Lessor from time to </w:t>
      </w:r>
      <w:r w:rsidR="003C1B8B" w:rsidRPr="00EB4366">
        <w:rPr>
          <w:rFonts w:ascii="Calibri" w:hAnsi="Calibri" w:cs="Calibri"/>
          <w:color w:val="auto"/>
          <w:sz w:val="22"/>
          <w:szCs w:val="22"/>
        </w:rPr>
        <w:t>time during</w:t>
      </w:r>
      <w:r w:rsidRPr="00EB4366">
        <w:rPr>
          <w:rFonts w:ascii="Calibri" w:hAnsi="Calibri" w:cs="Calibri"/>
          <w:color w:val="auto"/>
          <w:sz w:val="22"/>
          <w:szCs w:val="22"/>
        </w:rPr>
        <w:t xml:space="preserve"> the Term granted and not expressly mentioned.</w:t>
      </w:r>
    </w:p>
    <w:p w:rsidR="00FE461B" w:rsidRPr="00F44B40" w:rsidRDefault="00FE461B" w:rsidP="00FE461B">
      <w:pPr>
        <w:pStyle w:val="ListParagraph"/>
        <w:rPr>
          <w:rFonts w:asciiTheme="minorHAnsi" w:hAnsiTheme="minorHAnsi" w:cstheme="minorHAnsi"/>
          <w:color w:val="auto"/>
          <w:sz w:val="22"/>
          <w:szCs w:val="22"/>
        </w:rPr>
      </w:pPr>
    </w:p>
    <w:p w:rsidR="00FE461B" w:rsidRPr="00F44B40" w:rsidRDefault="00FE461B" w:rsidP="00FE461B">
      <w:pPr>
        <w:pStyle w:val="ListParagraph"/>
        <w:widowControl w:val="0"/>
        <w:autoSpaceDE w:val="0"/>
        <w:autoSpaceDN w:val="0"/>
        <w:adjustRightInd w:val="0"/>
        <w:spacing w:before="11" w:line="280" w:lineRule="exact"/>
        <w:rPr>
          <w:rFonts w:asciiTheme="minorHAnsi" w:hAnsiTheme="minorHAnsi" w:cstheme="minorHAnsi"/>
          <w:color w:val="auto"/>
          <w:sz w:val="22"/>
          <w:szCs w:val="22"/>
        </w:rPr>
      </w:pPr>
    </w:p>
    <w:p w:rsidR="00840DB5" w:rsidRDefault="00840DB5" w:rsidP="003C1B8B">
      <w:pPr>
        <w:widowControl w:val="0"/>
        <w:tabs>
          <w:tab w:val="left" w:pos="3481"/>
        </w:tabs>
        <w:autoSpaceDE w:val="0"/>
        <w:autoSpaceDN w:val="0"/>
        <w:adjustRightInd w:val="0"/>
        <w:spacing w:before="11" w:line="280" w:lineRule="exact"/>
        <w:rPr>
          <w:rFonts w:asciiTheme="minorHAnsi" w:hAnsiTheme="minorHAnsi" w:cstheme="minorHAnsi"/>
          <w:color w:val="auto"/>
          <w:sz w:val="22"/>
          <w:szCs w:val="22"/>
        </w:rPr>
        <w:sectPr w:rsidR="00840DB5" w:rsidSect="00E005B8">
          <w:pgSz w:w="12240" w:h="15840"/>
          <w:pgMar w:top="1440" w:right="1440" w:bottom="1440" w:left="1440" w:header="720" w:footer="720" w:gutter="0"/>
          <w:cols w:space="720"/>
          <w:titlePg/>
          <w:docGrid w:linePitch="360"/>
        </w:sectPr>
      </w:pPr>
    </w:p>
    <w:p w:rsidR="008D0D62" w:rsidRPr="00F44B40" w:rsidRDefault="008D0D62" w:rsidP="003C1B8B">
      <w:pPr>
        <w:widowControl w:val="0"/>
        <w:tabs>
          <w:tab w:val="left" w:pos="3481"/>
        </w:tabs>
        <w:autoSpaceDE w:val="0"/>
        <w:autoSpaceDN w:val="0"/>
        <w:adjustRightInd w:val="0"/>
        <w:spacing w:before="11" w:line="280" w:lineRule="exact"/>
        <w:rPr>
          <w:rFonts w:asciiTheme="minorHAnsi" w:hAnsiTheme="minorHAnsi" w:cstheme="minorHAnsi"/>
          <w:color w:val="auto"/>
          <w:sz w:val="22"/>
          <w:szCs w:val="22"/>
        </w:rPr>
      </w:pPr>
    </w:p>
    <w:p w:rsidR="008D0D62" w:rsidRPr="00F44B40" w:rsidRDefault="008D0D62" w:rsidP="00856F39">
      <w:pPr>
        <w:widowControl w:val="0"/>
        <w:autoSpaceDE w:val="0"/>
        <w:autoSpaceDN w:val="0"/>
        <w:adjustRightInd w:val="0"/>
        <w:spacing w:before="11" w:line="280" w:lineRule="exact"/>
        <w:jc w:val="center"/>
        <w:rPr>
          <w:rFonts w:asciiTheme="minorHAnsi" w:hAnsiTheme="minorHAnsi" w:cstheme="minorHAnsi"/>
          <w:b/>
          <w:color w:val="auto"/>
          <w:sz w:val="22"/>
          <w:szCs w:val="22"/>
        </w:rPr>
      </w:pPr>
      <w:r w:rsidRPr="00F44B40">
        <w:rPr>
          <w:rFonts w:asciiTheme="minorHAnsi" w:hAnsiTheme="minorHAnsi" w:cstheme="minorHAnsi"/>
          <w:b/>
          <w:color w:val="auto"/>
          <w:sz w:val="22"/>
          <w:szCs w:val="22"/>
        </w:rPr>
        <w:t>Second Schedule</w:t>
      </w:r>
    </w:p>
    <w:p w:rsidR="008D0D62" w:rsidRPr="00F44B40" w:rsidRDefault="008D0D62" w:rsidP="00856F39">
      <w:pPr>
        <w:widowControl w:val="0"/>
        <w:autoSpaceDE w:val="0"/>
        <w:autoSpaceDN w:val="0"/>
        <w:adjustRightInd w:val="0"/>
        <w:spacing w:before="11" w:line="280" w:lineRule="exact"/>
        <w:jc w:val="center"/>
        <w:rPr>
          <w:rFonts w:asciiTheme="minorHAnsi" w:hAnsiTheme="minorHAnsi" w:cstheme="minorHAnsi"/>
          <w:b/>
          <w:color w:val="auto"/>
          <w:sz w:val="22"/>
          <w:szCs w:val="22"/>
        </w:rPr>
      </w:pPr>
      <w:r w:rsidRPr="00F44B40">
        <w:rPr>
          <w:rFonts w:asciiTheme="minorHAnsi" w:hAnsiTheme="minorHAnsi" w:cstheme="minorHAnsi"/>
          <w:b/>
          <w:color w:val="auto"/>
          <w:sz w:val="22"/>
          <w:szCs w:val="22"/>
        </w:rPr>
        <w:t>The Service Charge Provisions</w:t>
      </w:r>
    </w:p>
    <w:p w:rsidR="008D0D62" w:rsidRPr="00F44B40" w:rsidRDefault="008D0D62" w:rsidP="008D0D62">
      <w:pPr>
        <w:widowControl w:val="0"/>
        <w:autoSpaceDE w:val="0"/>
        <w:autoSpaceDN w:val="0"/>
        <w:adjustRightInd w:val="0"/>
        <w:spacing w:before="11" w:line="280" w:lineRule="exact"/>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567" w:hanging="567"/>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1.     Subject to the Lessee paying to the Lessor the Service Charge and complying with the covenants and other terms of this Lease the Lessor shall perform the Services throughout the Term PROVIDED that the Lessor shall not be liable to the Lessee in respect of:</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144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a)        </w:t>
      </w:r>
      <w:r w:rsidR="00856F39"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any failure or interruption in any of the services by reason of necessary repair replacement or maintenance of any installations or apparatus or any</w:t>
      </w:r>
      <w:r w:rsidR="00856F39"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 xml:space="preserve">damage to or destruction of any installations or apparatus or by reason of </w:t>
      </w:r>
      <w:r w:rsidR="00856F39" w:rsidRPr="00F44B40">
        <w:rPr>
          <w:rFonts w:asciiTheme="minorHAnsi" w:hAnsiTheme="minorHAnsi" w:cstheme="minorHAnsi"/>
          <w:color w:val="auto"/>
          <w:sz w:val="22"/>
          <w:szCs w:val="22"/>
        </w:rPr>
        <w:t>mechanical or other defect or</w:t>
      </w:r>
      <w:r w:rsidRPr="00F44B40">
        <w:rPr>
          <w:rFonts w:asciiTheme="minorHAnsi" w:hAnsiTheme="minorHAnsi" w:cstheme="minorHAnsi"/>
          <w:color w:val="auto"/>
          <w:sz w:val="22"/>
          <w:szCs w:val="22"/>
        </w:rPr>
        <w:t xml:space="preserve"> </w:t>
      </w:r>
      <w:r w:rsidR="00856F39" w:rsidRPr="00F44B40">
        <w:rPr>
          <w:rFonts w:asciiTheme="minorHAnsi" w:hAnsiTheme="minorHAnsi" w:cstheme="minorHAnsi"/>
          <w:color w:val="auto"/>
          <w:sz w:val="22"/>
          <w:szCs w:val="22"/>
        </w:rPr>
        <w:t xml:space="preserve">breakdown or </w:t>
      </w:r>
      <w:r w:rsidR="00FE461B" w:rsidRPr="00F44B40">
        <w:rPr>
          <w:rFonts w:asciiTheme="minorHAnsi" w:hAnsiTheme="minorHAnsi" w:cstheme="minorHAnsi"/>
          <w:color w:val="auto"/>
          <w:sz w:val="22"/>
          <w:szCs w:val="22"/>
        </w:rPr>
        <w:t>high temperatures or</w:t>
      </w:r>
      <w:r w:rsidR="00856F39" w:rsidRPr="00F44B40">
        <w:rPr>
          <w:rFonts w:asciiTheme="minorHAnsi" w:hAnsiTheme="minorHAnsi" w:cstheme="minorHAnsi"/>
          <w:color w:val="auto"/>
          <w:sz w:val="22"/>
          <w:szCs w:val="22"/>
        </w:rPr>
        <w:t xml:space="preserve"> other inclement </w:t>
      </w:r>
      <w:r w:rsidRPr="00F44B40">
        <w:rPr>
          <w:rFonts w:asciiTheme="minorHAnsi" w:hAnsiTheme="minorHAnsi" w:cstheme="minorHAnsi"/>
          <w:color w:val="auto"/>
          <w:sz w:val="22"/>
          <w:szCs w:val="22"/>
        </w:rPr>
        <w:t>conditions or shortage of fuel materials wat</w:t>
      </w:r>
      <w:r w:rsidR="00856F39" w:rsidRPr="00F44B40">
        <w:rPr>
          <w:rFonts w:asciiTheme="minorHAnsi" w:hAnsiTheme="minorHAnsi" w:cstheme="minorHAnsi"/>
          <w:color w:val="auto"/>
          <w:sz w:val="22"/>
          <w:szCs w:val="22"/>
        </w:rPr>
        <w:t xml:space="preserve">er or </w:t>
      </w:r>
      <w:proofErr w:type="spellStart"/>
      <w:r w:rsidR="00856F39" w:rsidRPr="00F44B40">
        <w:rPr>
          <w:rFonts w:asciiTheme="minorHAnsi" w:hAnsiTheme="minorHAnsi" w:cstheme="minorHAnsi"/>
          <w:color w:val="auto"/>
          <w:sz w:val="22"/>
          <w:szCs w:val="22"/>
        </w:rPr>
        <w:t>labour</w:t>
      </w:r>
      <w:proofErr w:type="spellEnd"/>
      <w:r w:rsidR="00856F39" w:rsidRPr="00F44B40">
        <w:rPr>
          <w:rFonts w:asciiTheme="minorHAnsi" w:hAnsiTheme="minorHAnsi" w:cstheme="minorHAnsi"/>
          <w:color w:val="auto"/>
          <w:sz w:val="22"/>
          <w:szCs w:val="22"/>
        </w:rPr>
        <w:t xml:space="preserve"> or any other cause </w:t>
      </w:r>
      <w:r w:rsidRPr="00F44B40">
        <w:rPr>
          <w:rFonts w:asciiTheme="minorHAnsi" w:hAnsiTheme="minorHAnsi" w:cstheme="minorHAnsi"/>
          <w:color w:val="auto"/>
          <w:sz w:val="22"/>
          <w:szCs w:val="22"/>
        </w:rPr>
        <w:t>beyond the Lessor's control or:</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144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b)          </w:t>
      </w:r>
      <w:r w:rsidR="00856F39" w:rsidRPr="00F44B40">
        <w:rPr>
          <w:rFonts w:asciiTheme="minorHAnsi" w:hAnsiTheme="minorHAnsi" w:cstheme="minorHAnsi"/>
          <w:color w:val="auto"/>
          <w:sz w:val="22"/>
          <w:szCs w:val="22"/>
        </w:rPr>
        <w:tab/>
      </w:r>
      <w:proofErr w:type="gramStart"/>
      <w:r w:rsidRPr="00F44B40">
        <w:rPr>
          <w:rFonts w:asciiTheme="minorHAnsi" w:hAnsiTheme="minorHAnsi" w:cstheme="minorHAnsi"/>
          <w:color w:val="auto"/>
          <w:sz w:val="22"/>
          <w:szCs w:val="22"/>
        </w:rPr>
        <w:t>any</w:t>
      </w:r>
      <w:proofErr w:type="gramEnd"/>
      <w:r w:rsidRPr="00F44B40">
        <w:rPr>
          <w:rFonts w:asciiTheme="minorHAnsi" w:hAnsiTheme="minorHAnsi" w:cstheme="minorHAnsi"/>
          <w:color w:val="auto"/>
          <w:sz w:val="22"/>
          <w:szCs w:val="22"/>
        </w:rPr>
        <w:t xml:space="preserve"> act omission or negligence of any person undertaking the Services or any of them on behalf of the Lessor</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2.          </w:t>
      </w:r>
      <w:r w:rsidR="00856F39"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The Lessor shall as soon as convenient after the  end of each Financial Year prepare an account showing the Annual Expenditure for the Financial  Year and containing a fair and accurate summary of the expenditure referred to in it and upon such account being certified by the  Lessor ( if no Managing Agent has been appointed) or the Managing Agent it shall be conclusive  evidence for the purposes of this Lease of all matters of fact referred to in the account (except in the case of manifest error).  The Lessor shall on demand give the Lessee a copy of the said account.</w:t>
      </w:r>
    </w:p>
    <w:p w:rsidR="008D0D62" w:rsidRPr="00F44B40" w:rsidRDefault="00856F39"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 </w:t>
      </w:r>
    </w:p>
    <w:p w:rsidR="008D0D62" w:rsidRPr="00F44B40" w:rsidRDefault="008D0D62"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3.        </w:t>
      </w:r>
      <w:r w:rsidR="00856F39"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The Lessee shall pay for the period from the date of this Lease to the </w:t>
      </w:r>
      <w:r w:rsidR="00856F39" w:rsidRPr="00F44B40">
        <w:rPr>
          <w:rFonts w:asciiTheme="minorHAnsi" w:hAnsiTheme="minorHAnsi" w:cstheme="minorHAnsi"/>
          <w:color w:val="auto"/>
          <w:sz w:val="22"/>
          <w:szCs w:val="22"/>
        </w:rPr>
        <w:t>end</w:t>
      </w:r>
      <w:r w:rsidRPr="00F44B40">
        <w:rPr>
          <w:rFonts w:asciiTheme="minorHAnsi" w:hAnsiTheme="minorHAnsi" w:cstheme="minorHAnsi"/>
          <w:color w:val="auto"/>
          <w:sz w:val="22"/>
          <w:szCs w:val="22"/>
        </w:rPr>
        <w:t xml:space="preserve"> of the Financial Year next following the date of this Lease the Initial Provisional </w:t>
      </w:r>
      <w:r w:rsidR="00FA47FB" w:rsidRPr="00F44B40">
        <w:rPr>
          <w:rFonts w:asciiTheme="minorHAnsi" w:hAnsiTheme="minorHAnsi" w:cstheme="minorHAnsi"/>
          <w:color w:val="auto"/>
          <w:sz w:val="22"/>
          <w:szCs w:val="22"/>
        </w:rPr>
        <w:t>Service Charge</w:t>
      </w:r>
      <w:r w:rsidRPr="00F44B40">
        <w:rPr>
          <w:rFonts w:asciiTheme="minorHAnsi" w:hAnsiTheme="minorHAnsi" w:cstheme="minorHAnsi"/>
          <w:color w:val="auto"/>
          <w:sz w:val="22"/>
          <w:szCs w:val="22"/>
        </w:rPr>
        <w:t xml:space="preserve"> the first payment being a proportionate </w:t>
      </w:r>
      <w:r w:rsidR="00FA47FB" w:rsidRPr="00F44B40">
        <w:rPr>
          <w:rFonts w:asciiTheme="minorHAnsi" w:hAnsiTheme="minorHAnsi" w:cstheme="minorHAnsi"/>
          <w:color w:val="auto"/>
          <w:sz w:val="22"/>
          <w:szCs w:val="22"/>
        </w:rPr>
        <w:t>sum in</w:t>
      </w:r>
      <w:r w:rsidRPr="00F44B40">
        <w:rPr>
          <w:rFonts w:asciiTheme="minorHAnsi" w:hAnsiTheme="minorHAnsi" w:cstheme="minorHAnsi"/>
          <w:color w:val="auto"/>
          <w:sz w:val="22"/>
          <w:szCs w:val="22"/>
        </w:rPr>
        <w:t xml:space="preserve"> respect of the period from and including the date of this Lease to and including the day before the next quarter day to be paid on the date of this Lease the subsequent payments to be made in advance on the relevant quarters</w:t>
      </w:r>
      <w:r w:rsidR="00856F39" w:rsidRPr="00F44B40">
        <w:rPr>
          <w:rFonts w:asciiTheme="minorHAnsi" w:hAnsiTheme="minorHAnsi" w:cstheme="minorHAnsi"/>
          <w:color w:val="auto"/>
          <w:sz w:val="22"/>
          <w:szCs w:val="22"/>
        </w:rPr>
        <w:t>.</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4.         </w:t>
      </w:r>
      <w:r w:rsidR="003C1B8B"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The   Lessee  shall  pay  for  the  next  and  each  subsequent  Financial  Year  a provisional  sum (equal  to the Service  Charge payable for the previous  Financial Year (or what the Service Charge would  have been had the previous  Financial Year  been a period of 12 months calculated by establishing by apportionment a monthly figure for the previous Financial Year and multiplying this by 12) increased by 10% or calculated upon (a reasonable and proper estimate)  by the Lessor or the (as the case may be) Managing Agent of what the Annual Expenditure is   likely  to be for that Financial Year) by four (4)  equal quarterly payments</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D0D62" w:rsidRPr="00F44B40" w:rsidRDefault="008D0D62"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5.          </w:t>
      </w:r>
      <w:r w:rsidR="003C1B8B"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If the Service Charge for any Financial Year exceeds the provisional sum for that Financial Year the excess shall be due to the Lessor on demand and if the Service Charge for any Financial Year </w:t>
      </w:r>
      <w:r w:rsidR="00FA47FB" w:rsidRPr="00F44B40">
        <w:rPr>
          <w:rFonts w:asciiTheme="minorHAnsi" w:hAnsiTheme="minorHAnsi" w:cstheme="minorHAnsi"/>
          <w:color w:val="auto"/>
          <w:sz w:val="22"/>
          <w:szCs w:val="22"/>
        </w:rPr>
        <w:t>is less</w:t>
      </w:r>
      <w:r w:rsidRPr="00F44B40">
        <w:rPr>
          <w:rFonts w:asciiTheme="minorHAnsi" w:hAnsiTheme="minorHAnsi" w:cstheme="minorHAnsi"/>
          <w:color w:val="auto"/>
          <w:sz w:val="22"/>
          <w:szCs w:val="22"/>
        </w:rPr>
        <w:t xml:space="preserve"> than such provisional sum the over payment shall be credited to the Lessee against the next quarterly payment of the Rents</w:t>
      </w:r>
      <w:r w:rsidR="003C1B8B" w:rsidRPr="00F44B40">
        <w:rPr>
          <w:rFonts w:asciiTheme="minorHAnsi" w:hAnsiTheme="minorHAnsi" w:cstheme="minorHAnsi"/>
          <w:color w:val="auto"/>
          <w:sz w:val="22"/>
          <w:szCs w:val="22"/>
        </w:rPr>
        <w:t>.</w:t>
      </w:r>
    </w:p>
    <w:p w:rsidR="008D0D62" w:rsidRPr="00F44B40" w:rsidRDefault="008D0D62" w:rsidP="007A15FB">
      <w:pPr>
        <w:widowControl w:val="0"/>
        <w:autoSpaceDE w:val="0"/>
        <w:autoSpaceDN w:val="0"/>
        <w:adjustRightInd w:val="0"/>
        <w:spacing w:before="11" w:line="280" w:lineRule="exact"/>
        <w:jc w:val="both"/>
        <w:rPr>
          <w:rFonts w:asciiTheme="minorHAnsi" w:hAnsiTheme="minorHAnsi" w:cstheme="minorHAnsi"/>
          <w:color w:val="auto"/>
          <w:sz w:val="22"/>
          <w:szCs w:val="22"/>
        </w:rPr>
      </w:pPr>
    </w:p>
    <w:p w:rsidR="00840DB5" w:rsidRDefault="008D0D62"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6.        </w:t>
      </w:r>
      <w:r w:rsidR="003C1B8B"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The  Lessor may  withhold  add to  extend vary or  make  any  alteration  in  the rendering of the </w:t>
      </w:r>
      <w:r w:rsidRPr="00F44B40">
        <w:rPr>
          <w:rFonts w:asciiTheme="minorHAnsi" w:hAnsiTheme="minorHAnsi" w:cstheme="minorHAnsi"/>
          <w:color w:val="auto"/>
          <w:sz w:val="22"/>
          <w:szCs w:val="22"/>
        </w:rPr>
        <w:lastRenderedPageBreak/>
        <w:t xml:space="preserve">Services or any of them from time to time if the Lessor at its reasonable discretion deems it desirable to do so in the interest of all the lessees or occupiers of the </w:t>
      </w:r>
      <w:r w:rsidR="00FE461B" w:rsidRPr="00F44B40">
        <w:rPr>
          <w:rFonts w:asciiTheme="minorHAnsi" w:hAnsiTheme="minorHAnsi" w:cstheme="minorHAnsi"/>
          <w:color w:val="auto"/>
          <w:sz w:val="22"/>
          <w:szCs w:val="22"/>
        </w:rPr>
        <w:t>b</w:t>
      </w:r>
      <w:r w:rsidRPr="00F44B40">
        <w:rPr>
          <w:rFonts w:asciiTheme="minorHAnsi" w:hAnsiTheme="minorHAnsi" w:cstheme="minorHAnsi"/>
          <w:color w:val="auto"/>
          <w:sz w:val="22"/>
          <w:szCs w:val="22"/>
        </w:rPr>
        <w:t>uildings</w:t>
      </w:r>
      <w:r w:rsidR="00FE461B" w:rsidRPr="00F44B40">
        <w:rPr>
          <w:rFonts w:asciiTheme="minorHAnsi" w:hAnsiTheme="minorHAnsi" w:cstheme="minorHAnsi"/>
          <w:color w:val="auto"/>
          <w:sz w:val="22"/>
          <w:szCs w:val="22"/>
        </w:rPr>
        <w:t xml:space="preserve"> or structures on the Property</w:t>
      </w:r>
      <w:r w:rsidR="003C1B8B" w:rsidRPr="00F44B40">
        <w:rPr>
          <w:rFonts w:asciiTheme="minorHAnsi" w:hAnsiTheme="minorHAnsi" w:cstheme="minorHAnsi"/>
          <w:color w:val="auto"/>
          <w:sz w:val="22"/>
          <w:szCs w:val="22"/>
        </w:rPr>
        <w:t>.</w:t>
      </w:r>
    </w:p>
    <w:p w:rsidR="00EB4366" w:rsidRDefault="00EB4366" w:rsidP="007A15FB">
      <w:pPr>
        <w:widowControl w:val="0"/>
        <w:autoSpaceDE w:val="0"/>
        <w:autoSpaceDN w:val="0"/>
        <w:adjustRightInd w:val="0"/>
        <w:spacing w:before="11" w:line="280" w:lineRule="exact"/>
        <w:ind w:left="720" w:hanging="720"/>
        <w:jc w:val="both"/>
        <w:rPr>
          <w:rFonts w:asciiTheme="minorHAnsi" w:hAnsiTheme="minorHAnsi" w:cstheme="minorHAnsi"/>
          <w:color w:val="auto"/>
          <w:sz w:val="22"/>
          <w:szCs w:val="22"/>
        </w:rPr>
        <w:sectPr w:rsidR="00EB4366" w:rsidSect="00E005B8">
          <w:pgSz w:w="12240" w:h="15840"/>
          <w:pgMar w:top="1440" w:right="1440" w:bottom="1440" w:left="1440" w:header="720" w:footer="720" w:gutter="0"/>
          <w:cols w:space="720"/>
          <w:titlePg/>
          <w:docGrid w:linePitch="360"/>
        </w:sectPr>
      </w:pPr>
    </w:p>
    <w:p w:rsidR="009C7499" w:rsidRPr="00F44B40" w:rsidRDefault="009C7499" w:rsidP="009C5F60">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p>
    <w:p w:rsidR="009C7499" w:rsidRPr="00F44B40" w:rsidRDefault="009C7499" w:rsidP="00EB4366">
      <w:pPr>
        <w:pStyle w:val="ListParagraph"/>
        <w:widowControl w:val="0"/>
        <w:autoSpaceDE w:val="0"/>
        <w:autoSpaceDN w:val="0"/>
        <w:adjustRightInd w:val="0"/>
        <w:spacing w:before="11" w:line="280" w:lineRule="exact"/>
        <w:ind w:left="0"/>
        <w:jc w:val="center"/>
        <w:rPr>
          <w:rFonts w:asciiTheme="minorHAnsi" w:hAnsiTheme="minorHAnsi" w:cstheme="minorHAnsi"/>
          <w:b/>
          <w:color w:val="auto"/>
          <w:sz w:val="22"/>
          <w:szCs w:val="22"/>
        </w:rPr>
      </w:pPr>
      <w:r w:rsidRPr="00F44B40">
        <w:rPr>
          <w:rFonts w:asciiTheme="minorHAnsi" w:hAnsiTheme="minorHAnsi" w:cstheme="minorHAnsi"/>
          <w:b/>
          <w:color w:val="auto"/>
          <w:sz w:val="22"/>
          <w:szCs w:val="22"/>
        </w:rPr>
        <w:t xml:space="preserve">The </w:t>
      </w:r>
      <w:r w:rsidR="00FE461B" w:rsidRPr="00F44B40">
        <w:rPr>
          <w:rFonts w:asciiTheme="minorHAnsi" w:hAnsiTheme="minorHAnsi" w:cstheme="minorHAnsi"/>
          <w:b/>
          <w:color w:val="auto"/>
          <w:sz w:val="22"/>
          <w:szCs w:val="22"/>
        </w:rPr>
        <w:t>Third</w:t>
      </w:r>
      <w:r w:rsidRPr="00F44B40">
        <w:rPr>
          <w:rFonts w:asciiTheme="minorHAnsi" w:hAnsiTheme="minorHAnsi" w:cstheme="minorHAnsi"/>
          <w:b/>
          <w:color w:val="auto"/>
          <w:sz w:val="22"/>
          <w:szCs w:val="22"/>
        </w:rPr>
        <w:t xml:space="preserve"> Schedule</w:t>
      </w:r>
    </w:p>
    <w:p w:rsidR="009C7499" w:rsidRPr="00F44B40" w:rsidRDefault="009C7499" w:rsidP="00EB4366">
      <w:pPr>
        <w:pStyle w:val="ListParagraph"/>
        <w:widowControl w:val="0"/>
        <w:autoSpaceDE w:val="0"/>
        <w:autoSpaceDN w:val="0"/>
        <w:adjustRightInd w:val="0"/>
        <w:spacing w:before="11" w:line="280" w:lineRule="exact"/>
        <w:ind w:left="0"/>
        <w:jc w:val="center"/>
        <w:rPr>
          <w:rFonts w:asciiTheme="minorHAnsi" w:hAnsiTheme="minorHAnsi" w:cstheme="minorHAnsi"/>
          <w:color w:val="auto"/>
          <w:sz w:val="22"/>
          <w:szCs w:val="22"/>
        </w:rPr>
      </w:pPr>
      <w:r w:rsidRPr="00F44B40">
        <w:rPr>
          <w:rFonts w:asciiTheme="minorHAnsi" w:hAnsiTheme="minorHAnsi" w:cstheme="minorHAnsi"/>
          <w:b/>
          <w:color w:val="auto"/>
          <w:sz w:val="22"/>
          <w:szCs w:val="22"/>
        </w:rPr>
        <w:t xml:space="preserve">The Use </w:t>
      </w:r>
      <w:r w:rsidR="00EC17EE" w:rsidRPr="00F44B40">
        <w:rPr>
          <w:rFonts w:asciiTheme="minorHAnsi" w:hAnsiTheme="minorHAnsi" w:cstheme="minorHAnsi"/>
          <w:b/>
          <w:color w:val="auto"/>
          <w:sz w:val="22"/>
          <w:szCs w:val="22"/>
        </w:rPr>
        <w:t>of</w:t>
      </w:r>
      <w:r w:rsidRPr="00F44B40">
        <w:rPr>
          <w:rFonts w:asciiTheme="minorHAnsi" w:hAnsiTheme="minorHAnsi" w:cstheme="minorHAnsi"/>
          <w:b/>
          <w:color w:val="auto"/>
          <w:sz w:val="22"/>
          <w:szCs w:val="22"/>
        </w:rPr>
        <w:t xml:space="preserve"> </w:t>
      </w:r>
      <w:r w:rsidR="00EC17EE" w:rsidRPr="00F44B40">
        <w:rPr>
          <w:rFonts w:asciiTheme="minorHAnsi" w:hAnsiTheme="minorHAnsi" w:cstheme="minorHAnsi"/>
          <w:b/>
          <w:color w:val="auto"/>
          <w:sz w:val="22"/>
          <w:szCs w:val="22"/>
        </w:rPr>
        <w:t>the</w:t>
      </w:r>
      <w:r w:rsidRPr="00F44B40">
        <w:rPr>
          <w:rFonts w:asciiTheme="minorHAnsi" w:hAnsiTheme="minorHAnsi" w:cstheme="minorHAnsi"/>
          <w:b/>
          <w:color w:val="auto"/>
          <w:sz w:val="22"/>
          <w:szCs w:val="22"/>
        </w:rPr>
        <w:t xml:space="preserve"> Car </w:t>
      </w:r>
      <w:r w:rsidR="00EC17EE" w:rsidRPr="00F44B40">
        <w:rPr>
          <w:rFonts w:asciiTheme="minorHAnsi" w:hAnsiTheme="minorHAnsi" w:cstheme="minorHAnsi"/>
          <w:b/>
          <w:color w:val="auto"/>
          <w:sz w:val="22"/>
          <w:szCs w:val="22"/>
        </w:rPr>
        <w:t>Parking Space</w:t>
      </w:r>
      <w:r w:rsidR="00EC17EE" w:rsidRPr="00F44B40">
        <w:rPr>
          <w:rFonts w:asciiTheme="minorHAnsi" w:hAnsiTheme="minorHAnsi" w:cstheme="minorHAnsi"/>
          <w:color w:val="auto"/>
          <w:sz w:val="22"/>
          <w:szCs w:val="22"/>
        </w:rPr>
        <w:t xml:space="preserve"> </w:t>
      </w:r>
    </w:p>
    <w:p w:rsidR="009C7499" w:rsidRPr="00F44B40" w:rsidRDefault="009C7499" w:rsidP="00EC17EE">
      <w:pPr>
        <w:pStyle w:val="ListParagraph"/>
        <w:widowControl w:val="0"/>
        <w:autoSpaceDE w:val="0"/>
        <w:autoSpaceDN w:val="0"/>
        <w:adjustRightInd w:val="0"/>
        <w:spacing w:before="11" w:line="280" w:lineRule="exact"/>
        <w:ind w:left="1440"/>
        <w:jc w:val="center"/>
        <w:rPr>
          <w:rFonts w:asciiTheme="minorHAnsi" w:hAnsiTheme="minorHAnsi" w:cstheme="minorHAnsi"/>
          <w:color w:val="auto"/>
          <w:sz w:val="22"/>
          <w:szCs w:val="22"/>
        </w:rPr>
      </w:pPr>
    </w:p>
    <w:p w:rsidR="009C7499" w:rsidRPr="00F44B40" w:rsidRDefault="00EC17EE" w:rsidP="00EC17EE">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1.           </w:t>
      </w:r>
      <w:r w:rsidR="009C7499" w:rsidRPr="00F44B40">
        <w:rPr>
          <w:rFonts w:asciiTheme="minorHAnsi" w:hAnsiTheme="minorHAnsi" w:cstheme="minorHAnsi"/>
          <w:color w:val="auto"/>
          <w:sz w:val="22"/>
          <w:szCs w:val="22"/>
        </w:rPr>
        <w:t>Subject  to  the  terms  and  conditions   hereinafter   appearing   the  Lessor  gives  the Lessee   during  the  Term  the  right  (in  common   with  the  Lessor   and  all  others authorized  by the Lessor  so far as is not inconsistent  with the right  given)   for the Lessee  to have  ingress  to and egress  from  the  Car Parking  Spaces  and to use the Car Parking  Spaces  for parking  estate and saloon  cars and/or  pick-up  type and I or four by four type motor  vehicles  (the Lessor  reserves  the right  to refuse  authority for the use of any particular</w:t>
      </w:r>
      <w:r w:rsidRPr="00F44B40">
        <w:rPr>
          <w:rFonts w:asciiTheme="minorHAnsi" w:hAnsiTheme="minorHAnsi" w:cstheme="minorHAnsi"/>
          <w:color w:val="auto"/>
          <w:sz w:val="22"/>
          <w:szCs w:val="22"/>
        </w:rPr>
        <w:t xml:space="preserve">  vehicles  or types of vehicle</w:t>
      </w:r>
      <w:r w:rsidR="009C7499" w:rsidRPr="00F44B40">
        <w:rPr>
          <w:rFonts w:asciiTheme="minorHAnsi" w:hAnsiTheme="minorHAnsi" w:cstheme="minorHAnsi"/>
          <w:color w:val="auto"/>
          <w:sz w:val="22"/>
          <w:szCs w:val="22"/>
        </w:rPr>
        <w:t xml:space="preserve">  hereinafter  referred  to as</w:t>
      </w:r>
      <w:r w:rsidRPr="00F44B40">
        <w:rPr>
          <w:rFonts w:asciiTheme="minorHAnsi" w:hAnsiTheme="minorHAnsi" w:cstheme="minorHAnsi"/>
          <w:color w:val="auto"/>
          <w:sz w:val="22"/>
          <w:szCs w:val="22"/>
        </w:rPr>
        <w:t xml:space="preserve"> </w:t>
      </w:r>
      <w:r w:rsidR="009C7499" w:rsidRPr="00F44B40">
        <w:rPr>
          <w:rFonts w:asciiTheme="minorHAnsi" w:hAnsiTheme="minorHAnsi" w:cstheme="minorHAnsi"/>
          <w:color w:val="auto"/>
          <w:sz w:val="22"/>
          <w:szCs w:val="22"/>
        </w:rPr>
        <w:t>"Authorized  Vehicles")</w:t>
      </w:r>
    </w:p>
    <w:p w:rsidR="009C7499" w:rsidRPr="00F44B40" w:rsidRDefault="009C7499" w:rsidP="00EC17EE">
      <w:pPr>
        <w:widowControl w:val="0"/>
        <w:autoSpaceDE w:val="0"/>
        <w:autoSpaceDN w:val="0"/>
        <w:adjustRightInd w:val="0"/>
        <w:spacing w:before="11" w:line="280" w:lineRule="exact"/>
        <w:rPr>
          <w:rFonts w:asciiTheme="minorHAnsi" w:hAnsiTheme="minorHAnsi" w:cstheme="minorHAnsi"/>
          <w:color w:val="auto"/>
          <w:sz w:val="22"/>
          <w:szCs w:val="22"/>
        </w:rPr>
      </w:pPr>
    </w:p>
    <w:p w:rsidR="009C7499" w:rsidRPr="00F44B40" w:rsidRDefault="009C7499" w:rsidP="00EC17EE">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2.         </w:t>
      </w:r>
      <w:r w:rsidR="00EC17EE"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To </w:t>
      </w:r>
      <w:r w:rsidR="00EC17EE" w:rsidRPr="00F44B40">
        <w:rPr>
          <w:rFonts w:asciiTheme="minorHAnsi" w:hAnsiTheme="minorHAnsi" w:cstheme="minorHAnsi"/>
          <w:color w:val="auto"/>
          <w:sz w:val="22"/>
          <w:szCs w:val="22"/>
        </w:rPr>
        <w:t>park each Authorized</w:t>
      </w:r>
      <w:r w:rsidRPr="00F44B40">
        <w:rPr>
          <w:rFonts w:asciiTheme="minorHAnsi" w:hAnsiTheme="minorHAnsi" w:cstheme="minorHAnsi"/>
          <w:color w:val="auto"/>
          <w:sz w:val="22"/>
          <w:szCs w:val="22"/>
        </w:rPr>
        <w:t xml:space="preserve">   </w:t>
      </w:r>
      <w:r w:rsidR="00EC17EE" w:rsidRPr="00F44B40">
        <w:rPr>
          <w:rFonts w:asciiTheme="minorHAnsi" w:hAnsiTheme="minorHAnsi" w:cstheme="minorHAnsi"/>
          <w:color w:val="auto"/>
          <w:sz w:val="22"/>
          <w:szCs w:val="22"/>
        </w:rPr>
        <w:t>Vehicle only in</w:t>
      </w:r>
      <w:r w:rsidRPr="00F44B40">
        <w:rPr>
          <w:rFonts w:asciiTheme="minorHAnsi" w:hAnsiTheme="minorHAnsi" w:cstheme="minorHAnsi"/>
          <w:color w:val="auto"/>
          <w:sz w:val="22"/>
          <w:szCs w:val="22"/>
        </w:rPr>
        <w:t xml:space="preserve"> </w:t>
      </w:r>
      <w:r w:rsidR="00EC17EE" w:rsidRPr="00F44B40">
        <w:rPr>
          <w:rFonts w:asciiTheme="minorHAnsi" w:hAnsiTheme="minorHAnsi" w:cstheme="minorHAnsi"/>
          <w:color w:val="auto"/>
          <w:sz w:val="22"/>
          <w:szCs w:val="22"/>
        </w:rPr>
        <w:t>the designated parking spaces</w:t>
      </w:r>
      <w:r w:rsidRPr="00F44B40">
        <w:rPr>
          <w:rFonts w:asciiTheme="minorHAnsi" w:hAnsiTheme="minorHAnsi" w:cstheme="minorHAnsi"/>
          <w:color w:val="auto"/>
          <w:sz w:val="22"/>
          <w:szCs w:val="22"/>
        </w:rPr>
        <w:t xml:space="preserve"> on the</w:t>
      </w:r>
      <w:r w:rsidR="00FE461B" w:rsidRPr="00F44B40">
        <w:rPr>
          <w:rFonts w:asciiTheme="minorHAnsi" w:hAnsiTheme="minorHAnsi" w:cstheme="minorHAnsi"/>
          <w:color w:val="auto"/>
          <w:sz w:val="22"/>
          <w:szCs w:val="22"/>
        </w:rPr>
        <w:t xml:space="preserve"> Unit</w:t>
      </w:r>
      <w:r w:rsidRPr="00F44B40">
        <w:rPr>
          <w:rFonts w:asciiTheme="minorHAnsi" w:hAnsiTheme="minorHAnsi" w:cstheme="minorHAnsi"/>
          <w:color w:val="auto"/>
          <w:sz w:val="22"/>
          <w:szCs w:val="22"/>
        </w:rPr>
        <w:t xml:space="preserve"> Plan.</w:t>
      </w:r>
    </w:p>
    <w:p w:rsidR="009C7499" w:rsidRPr="00F44B40" w:rsidRDefault="009C7499" w:rsidP="009C7499">
      <w:pPr>
        <w:pStyle w:val="ListParagraph"/>
        <w:widowControl w:val="0"/>
        <w:autoSpaceDE w:val="0"/>
        <w:autoSpaceDN w:val="0"/>
        <w:adjustRightInd w:val="0"/>
        <w:spacing w:before="11" w:line="280" w:lineRule="exact"/>
        <w:ind w:left="1440"/>
        <w:rPr>
          <w:rFonts w:asciiTheme="minorHAnsi" w:hAnsiTheme="minorHAnsi" w:cstheme="minorHAnsi"/>
          <w:color w:val="auto"/>
          <w:sz w:val="22"/>
          <w:szCs w:val="22"/>
        </w:rPr>
      </w:pPr>
    </w:p>
    <w:p w:rsidR="009C7499" w:rsidRPr="00F44B40" w:rsidRDefault="009C7499" w:rsidP="00EC17EE">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3.         </w:t>
      </w:r>
      <w:r w:rsidR="00EC17EE"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To perform  and  observe  such rules  and regulations   governing  the  use  of the  Car</w:t>
      </w:r>
      <w:r w:rsidR="00EC17EE"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Parking  Spaces as may be made by the Lessor  from time to time.</w:t>
      </w:r>
    </w:p>
    <w:p w:rsidR="009C7499" w:rsidRPr="00F44B40" w:rsidRDefault="009C7499" w:rsidP="009C5F60">
      <w:pPr>
        <w:widowControl w:val="0"/>
        <w:autoSpaceDE w:val="0"/>
        <w:autoSpaceDN w:val="0"/>
        <w:adjustRightInd w:val="0"/>
        <w:spacing w:before="11" w:line="280" w:lineRule="exact"/>
        <w:rPr>
          <w:rFonts w:asciiTheme="minorHAnsi" w:hAnsiTheme="minorHAnsi" w:cstheme="minorHAnsi"/>
          <w:color w:val="auto"/>
          <w:sz w:val="22"/>
          <w:szCs w:val="22"/>
        </w:rPr>
      </w:pPr>
    </w:p>
    <w:p w:rsidR="009C7499" w:rsidRPr="00F44B40" w:rsidRDefault="009C7499" w:rsidP="00EC17EE">
      <w:pPr>
        <w:widowControl w:val="0"/>
        <w:autoSpaceDE w:val="0"/>
        <w:autoSpaceDN w:val="0"/>
        <w:adjustRightInd w:val="0"/>
        <w:spacing w:before="11" w:line="280" w:lineRule="exact"/>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4.         </w:t>
      </w:r>
      <w:r w:rsidR="00EC17EE"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Not to </w:t>
      </w:r>
      <w:r w:rsidR="00904411" w:rsidRPr="00F44B40">
        <w:rPr>
          <w:rFonts w:asciiTheme="minorHAnsi" w:hAnsiTheme="minorHAnsi" w:cstheme="minorHAnsi"/>
          <w:color w:val="auto"/>
          <w:sz w:val="22"/>
          <w:szCs w:val="22"/>
        </w:rPr>
        <w:t>obstruct any</w:t>
      </w:r>
      <w:r w:rsidRPr="00F44B40">
        <w:rPr>
          <w:rFonts w:asciiTheme="minorHAnsi" w:hAnsiTheme="minorHAnsi" w:cstheme="minorHAnsi"/>
          <w:color w:val="auto"/>
          <w:sz w:val="22"/>
          <w:szCs w:val="22"/>
        </w:rPr>
        <w:t xml:space="preserve"> </w:t>
      </w:r>
      <w:r w:rsidR="00FA47FB" w:rsidRPr="00F44B40">
        <w:rPr>
          <w:rFonts w:asciiTheme="minorHAnsi" w:hAnsiTheme="minorHAnsi" w:cstheme="minorHAnsi"/>
          <w:color w:val="auto"/>
          <w:sz w:val="22"/>
          <w:szCs w:val="22"/>
        </w:rPr>
        <w:t>service road</w:t>
      </w:r>
      <w:r w:rsidRPr="00F44B40">
        <w:rPr>
          <w:rFonts w:asciiTheme="minorHAnsi" w:hAnsiTheme="minorHAnsi" w:cstheme="minorHAnsi"/>
          <w:color w:val="auto"/>
          <w:sz w:val="22"/>
          <w:szCs w:val="22"/>
        </w:rPr>
        <w:t xml:space="preserve"> </w:t>
      </w:r>
      <w:r w:rsidR="00FA47FB" w:rsidRPr="00F44B40">
        <w:rPr>
          <w:rFonts w:asciiTheme="minorHAnsi" w:hAnsiTheme="minorHAnsi" w:cstheme="minorHAnsi"/>
          <w:color w:val="auto"/>
          <w:sz w:val="22"/>
          <w:szCs w:val="22"/>
        </w:rPr>
        <w:t>driveways or</w:t>
      </w:r>
      <w:r w:rsidRPr="00F44B40">
        <w:rPr>
          <w:rFonts w:asciiTheme="minorHAnsi" w:hAnsiTheme="minorHAnsi" w:cstheme="minorHAnsi"/>
          <w:color w:val="auto"/>
          <w:sz w:val="22"/>
          <w:szCs w:val="22"/>
        </w:rPr>
        <w:t xml:space="preserve"> other </w:t>
      </w:r>
      <w:r w:rsidR="00FA47FB" w:rsidRPr="00F44B40">
        <w:rPr>
          <w:rFonts w:asciiTheme="minorHAnsi" w:hAnsiTheme="minorHAnsi" w:cstheme="minorHAnsi"/>
          <w:color w:val="auto"/>
          <w:sz w:val="22"/>
          <w:szCs w:val="22"/>
        </w:rPr>
        <w:t>means of</w:t>
      </w:r>
      <w:r w:rsidRPr="00F44B40">
        <w:rPr>
          <w:rFonts w:asciiTheme="minorHAnsi" w:hAnsiTheme="minorHAnsi" w:cstheme="minorHAnsi"/>
          <w:color w:val="auto"/>
          <w:sz w:val="22"/>
          <w:szCs w:val="22"/>
        </w:rPr>
        <w:t xml:space="preserve"> </w:t>
      </w:r>
      <w:r w:rsidR="00FA47FB" w:rsidRPr="00F44B40">
        <w:rPr>
          <w:rFonts w:asciiTheme="minorHAnsi" w:hAnsiTheme="minorHAnsi" w:cstheme="minorHAnsi"/>
          <w:color w:val="auto"/>
          <w:sz w:val="22"/>
          <w:szCs w:val="22"/>
        </w:rPr>
        <w:t>access to</w:t>
      </w:r>
      <w:r w:rsidRPr="00F44B40">
        <w:rPr>
          <w:rFonts w:asciiTheme="minorHAnsi" w:hAnsiTheme="minorHAnsi" w:cstheme="minorHAnsi"/>
          <w:color w:val="auto"/>
          <w:sz w:val="22"/>
          <w:szCs w:val="22"/>
        </w:rPr>
        <w:t xml:space="preserve"> the parking space.</w:t>
      </w:r>
    </w:p>
    <w:p w:rsidR="009C7499" w:rsidRPr="00F44B40" w:rsidRDefault="009C7499" w:rsidP="009C7499">
      <w:pPr>
        <w:pStyle w:val="ListParagraph"/>
        <w:widowControl w:val="0"/>
        <w:autoSpaceDE w:val="0"/>
        <w:autoSpaceDN w:val="0"/>
        <w:adjustRightInd w:val="0"/>
        <w:spacing w:before="11" w:line="280" w:lineRule="exact"/>
        <w:ind w:left="1440"/>
        <w:rPr>
          <w:rFonts w:asciiTheme="minorHAnsi" w:hAnsiTheme="minorHAnsi" w:cstheme="minorHAnsi"/>
          <w:color w:val="auto"/>
          <w:sz w:val="22"/>
          <w:szCs w:val="22"/>
        </w:rPr>
      </w:pPr>
    </w:p>
    <w:p w:rsidR="009C7499" w:rsidRPr="00F44B40" w:rsidRDefault="009C7499" w:rsidP="00EC17EE">
      <w:pPr>
        <w:widowControl w:val="0"/>
        <w:autoSpaceDE w:val="0"/>
        <w:autoSpaceDN w:val="0"/>
        <w:adjustRightInd w:val="0"/>
        <w:spacing w:before="11" w:line="280" w:lineRule="exact"/>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5.        </w:t>
      </w:r>
      <w:r w:rsidR="00EC17EE"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Not to </w:t>
      </w:r>
      <w:r w:rsidR="00937678" w:rsidRPr="00F44B40">
        <w:rPr>
          <w:rFonts w:asciiTheme="minorHAnsi" w:hAnsiTheme="minorHAnsi" w:cstheme="minorHAnsi"/>
          <w:color w:val="auto"/>
          <w:sz w:val="22"/>
          <w:szCs w:val="22"/>
        </w:rPr>
        <w:t>service or</w:t>
      </w:r>
      <w:r w:rsidRPr="00F44B40">
        <w:rPr>
          <w:rFonts w:asciiTheme="minorHAnsi" w:hAnsiTheme="minorHAnsi" w:cstheme="minorHAnsi"/>
          <w:color w:val="auto"/>
          <w:sz w:val="22"/>
          <w:szCs w:val="22"/>
        </w:rPr>
        <w:t xml:space="preserve"> </w:t>
      </w:r>
      <w:r w:rsidR="00937678" w:rsidRPr="00F44B40">
        <w:rPr>
          <w:rFonts w:asciiTheme="minorHAnsi" w:hAnsiTheme="minorHAnsi" w:cstheme="minorHAnsi"/>
          <w:color w:val="auto"/>
          <w:sz w:val="22"/>
          <w:szCs w:val="22"/>
        </w:rPr>
        <w:t>repair any</w:t>
      </w:r>
      <w:r w:rsidRPr="00F44B40">
        <w:rPr>
          <w:rFonts w:asciiTheme="minorHAnsi" w:hAnsiTheme="minorHAnsi" w:cstheme="minorHAnsi"/>
          <w:color w:val="auto"/>
          <w:sz w:val="22"/>
          <w:szCs w:val="22"/>
        </w:rPr>
        <w:t xml:space="preserve"> motor </w:t>
      </w:r>
      <w:r w:rsidR="00937678" w:rsidRPr="00F44B40">
        <w:rPr>
          <w:rFonts w:asciiTheme="minorHAnsi" w:hAnsiTheme="minorHAnsi" w:cstheme="minorHAnsi"/>
          <w:color w:val="auto"/>
          <w:sz w:val="22"/>
          <w:szCs w:val="22"/>
        </w:rPr>
        <w:t>vehicle in</w:t>
      </w:r>
      <w:r w:rsidRPr="00F44B40">
        <w:rPr>
          <w:rFonts w:asciiTheme="minorHAnsi" w:hAnsiTheme="minorHAnsi" w:cstheme="minorHAnsi"/>
          <w:color w:val="auto"/>
          <w:sz w:val="22"/>
          <w:szCs w:val="22"/>
        </w:rPr>
        <w:t xml:space="preserve"> the Car </w:t>
      </w:r>
      <w:r w:rsidR="00937678" w:rsidRPr="00F44B40">
        <w:rPr>
          <w:rFonts w:asciiTheme="minorHAnsi" w:hAnsiTheme="minorHAnsi" w:cstheme="minorHAnsi"/>
          <w:color w:val="auto"/>
          <w:sz w:val="22"/>
          <w:szCs w:val="22"/>
        </w:rPr>
        <w:t>Parking Spaces</w:t>
      </w:r>
      <w:r w:rsidRPr="00F44B40">
        <w:rPr>
          <w:rFonts w:asciiTheme="minorHAnsi" w:hAnsiTheme="minorHAnsi" w:cstheme="minorHAnsi"/>
          <w:color w:val="auto"/>
          <w:sz w:val="22"/>
          <w:szCs w:val="22"/>
        </w:rPr>
        <w:t>.</w:t>
      </w:r>
    </w:p>
    <w:p w:rsidR="009C7499" w:rsidRPr="00F44B40" w:rsidRDefault="009C7499" w:rsidP="009C5F60">
      <w:pPr>
        <w:widowControl w:val="0"/>
        <w:autoSpaceDE w:val="0"/>
        <w:autoSpaceDN w:val="0"/>
        <w:adjustRightInd w:val="0"/>
        <w:spacing w:before="11" w:line="280" w:lineRule="exact"/>
        <w:rPr>
          <w:rFonts w:asciiTheme="minorHAnsi" w:hAnsiTheme="minorHAnsi" w:cstheme="minorHAnsi"/>
          <w:color w:val="auto"/>
          <w:sz w:val="22"/>
          <w:szCs w:val="22"/>
        </w:rPr>
      </w:pPr>
    </w:p>
    <w:p w:rsidR="009C7499" w:rsidRPr="00F44B40" w:rsidRDefault="009C7499" w:rsidP="00937678">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6.         </w:t>
      </w:r>
      <w:r w:rsidR="00937678"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To  comply   with  the  directions   as  to  the  parking   or  other   movement   of  any Authorized   Vehicle  and  not  to  obstruct  any  car park  attendant   employed  by the Lessor  in the performance   of his duties.</w:t>
      </w:r>
    </w:p>
    <w:p w:rsidR="009C7499" w:rsidRPr="00F44B40" w:rsidRDefault="009C7499" w:rsidP="009C7499">
      <w:pPr>
        <w:pStyle w:val="ListParagraph"/>
        <w:widowControl w:val="0"/>
        <w:autoSpaceDE w:val="0"/>
        <w:autoSpaceDN w:val="0"/>
        <w:adjustRightInd w:val="0"/>
        <w:spacing w:before="11" w:line="280" w:lineRule="exact"/>
        <w:ind w:left="1440"/>
        <w:rPr>
          <w:rFonts w:asciiTheme="minorHAnsi" w:hAnsiTheme="minorHAnsi" w:cstheme="minorHAnsi"/>
          <w:color w:val="auto"/>
          <w:sz w:val="22"/>
          <w:szCs w:val="22"/>
        </w:rPr>
      </w:pPr>
    </w:p>
    <w:p w:rsidR="009C7499" w:rsidRPr="00F44B40" w:rsidRDefault="009C7499" w:rsidP="00937678">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7.        </w:t>
      </w:r>
      <w:r w:rsidR="00937678"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 xml:space="preserve">Not to use any part of the Car Parking Spaces or the service road or other means of access thereto for any purposes other than for parking the Authorized Vehicle in </w:t>
      </w:r>
      <w:r w:rsidR="00937678" w:rsidRPr="00F44B40">
        <w:rPr>
          <w:rFonts w:asciiTheme="minorHAnsi" w:hAnsiTheme="minorHAnsi" w:cstheme="minorHAnsi"/>
          <w:color w:val="auto"/>
          <w:sz w:val="22"/>
          <w:szCs w:val="22"/>
        </w:rPr>
        <w:t>the parking</w:t>
      </w:r>
      <w:r w:rsidRPr="00F44B40">
        <w:rPr>
          <w:rFonts w:asciiTheme="minorHAnsi" w:hAnsiTheme="minorHAnsi" w:cstheme="minorHAnsi"/>
          <w:color w:val="auto"/>
          <w:sz w:val="22"/>
          <w:szCs w:val="22"/>
        </w:rPr>
        <w:t xml:space="preserve"> spaces designated to the Lessee and </w:t>
      </w:r>
      <w:r w:rsidR="00937678" w:rsidRPr="00F44B40">
        <w:rPr>
          <w:rFonts w:asciiTheme="minorHAnsi" w:hAnsiTheme="minorHAnsi" w:cstheme="minorHAnsi"/>
          <w:color w:val="auto"/>
          <w:sz w:val="22"/>
          <w:szCs w:val="22"/>
        </w:rPr>
        <w:t>not in</w:t>
      </w:r>
      <w:r w:rsidRPr="00F44B40">
        <w:rPr>
          <w:rFonts w:asciiTheme="minorHAnsi" w:hAnsiTheme="minorHAnsi" w:cstheme="minorHAnsi"/>
          <w:color w:val="auto"/>
          <w:sz w:val="22"/>
          <w:szCs w:val="22"/>
        </w:rPr>
        <w:t xml:space="preserve"> </w:t>
      </w:r>
      <w:r w:rsidR="00937678" w:rsidRPr="00F44B40">
        <w:rPr>
          <w:rFonts w:asciiTheme="minorHAnsi" w:hAnsiTheme="minorHAnsi" w:cstheme="minorHAnsi"/>
          <w:color w:val="auto"/>
          <w:sz w:val="22"/>
          <w:szCs w:val="22"/>
        </w:rPr>
        <w:t>particular (</w:t>
      </w:r>
      <w:r w:rsidRPr="00F44B40">
        <w:rPr>
          <w:rFonts w:asciiTheme="minorHAnsi" w:hAnsiTheme="minorHAnsi" w:cstheme="minorHAnsi"/>
          <w:color w:val="auto"/>
          <w:sz w:val="22"/>
          <w:szCs w:val="22"/>
        </w:rPr>
        <w:t>without prejudice to the generality of this prohibition) to use the same for the purpose of loading or offloading anything (other than personal effects which can be carried</w:t>
      </w:r>
      <w:r w:rsidR="00937678" w:rsidRPr="00F44B40">
        <w:rPr>
          <w:rFonts w:asciiTheme="minorHAnsi" w:hAnsiTheme="minorHAnsi" w:cstheme="minorHAnsi"/>
          <w:color w:val="auto"/>
          <w:sz w:val="22"/>
          <w:szCs w:val="22"/>
        </w:rPr>
        <w:t xml:space="preserve"> </w:t>
      </w:r>
      <w:r w:rsidRPr="00F44B40">
        <w:rPr>
          <w:rFonts w:asciiTheme="minorHAnsi" w:hAnsiTheme="minorHAnsi" w:cstheme="minorHAnsi"/>
          <w:color w:val="auto"/>
          <w:sz w:val="22"/>
          <w:szCs w:val="22"/>
        </w:rPr>
        <w:t>by hand) into or from any vehicle.</w:t>
      </w:r>
    </w:p>
    <w:p w:rsidR="009C7499" w:rsidRPr="00F44B40" w:rsidRDefault="009C7499" w:rsidP="009C7499">
      <w:pPr>
        <w:pStyle w:val="ListParagraph"/>
        <w:widowControl w:val="0"/>
        <w:autoSpaceDE w:val="0"/>
        <w:autoSpaceDN w:val="0"/>
        <w:adjustRightInd w:val="0"/>
        <w:spacing w:before="11" w:line="280" w:lineRule="exact"/>
        <w:ind w:left="1440"/>
        <w:rPr>
          <w:rFonts w:asciiTheme="minorHAnsi" w:hAnsiTheme="minorHAnsi" w:cstheme="minorHAnsi"/>
          <w:color w:val="auto"/>
          <w:sz w:val="22"/>
          <w:szCs w:val="22"/>
        </w:rPr>
      </w:pPr>
    </w:p>
    <w:p w:rsidR="009C7499" w:rsidRPr="00F44B40" w:rsidRDefault="009C7499" w:rsidP="00937678">
      <w:pPr>
        <w:widowControl w:val="0"/>
        <w:autoSpaceDE w:val="0"/>
        <w:autoSpaceDN w:val="0"/>
        <w:adjustRightInd w:val="0"/>
        <w:spacing w:before="11" w:line="280" w:lineRule="exact"/>
        <w:ind w:left="720" w:hanging="720"/>
        <w:rPr>
          <w:rFonts w:asciiTheme="minorHAnsi" w:hAnsiTheme="minorHAnsi" w:cstheme="minorHAnsi"/>
          <w:color w:val="auto"/>
          <w:sz w:val="22"/>
          <w:szCs w:val="22"/>
        </w:rPr>
      </w:pPr>
      <w:r w:rsidRPr="00F44B40">
        <w:rPr>
          <w:rFonts w:asciiTheme="minorHAnsi" w:hAnsiTheme="minorHAnsi" w:cstheme="minorHAnsi"/>
          <w:color w:val="auto"/>
          <w:sz w:val="22"/>
          <w:szCs w:val="22"/>
        </w:rPr>
        <w:t xml:space="preserve">8.           </w:t>
      </w:r>
      <w:r w:rsidR="00937678" w:rsidRPr="00F44B40">
        <w:rPr>
          <w:rFonts w:asciiTheme="minorHAnsi" w:hAnsiTheme="minorHAnsi" w:cstheme="minorHAnsi"/>
          <w:color w:val="auto"/>
          <w:sz w:val="22"/>
          <w:szCs w:val="22"/>
        </w:rPr>
        <w:tab/>
      </w:r>
      <w:r w:rsidRPr="00F44B40">
        <w:rPr>
          <w:rFonts w:asciiTheme="minorHAnsi" w:hAnsiTheme="minorHAnsi" w:cstheme="minorHAnsi"/>
          <w:color w:val="auto"/>
          <w:sz w:val="22"/>
          <w:szCs w:val="22"/>
        </w:rPr>
        <w:t>To indemnify the Lessor against all losses claims demands action proceedings damages costs or expenses or other liability arising in any way from any fire or damage whatsoever caused by any vehicle.</w:t>
      </w:r>
    </w:p>
    <w:p w:rsidR="00250CD0" w:rsidRPr="00F44B40" w:rsidRDefault="000C51B4" w:rsidP="009C5F60">
      <w:pPr>
        <w:pStyle w:val="BodyTextIndent"/>
        <w:tabs>
          <w:tab w:val="clear" w:pos="1260"/>
          <w:tab w:val="left" w:pos="1027"/>
        </w:tabs>
        <w:ind w:left="0" w:firstLine="0"/>
        <w:rPr>
          <w:rFonts w:asciiTheme="minorHAnsi" w:eastAsia="Arial Unicode MS" w:hAnsiTheme="minorHAnsi" w:cstheme="minorHAnsi"/>
          <w:b/>
          <w:sz w:val="22"/>
          <w:szCs w:val="22"/>
        </w:rPr>
      </w:pPr>
      <w:r w:rsidRPr="00F44B40">
        <w:rPr>
          <w:rFonts w:asciiTheme="minorHAnsi" w:eastAsia="Arial Unicode MS" w:hAnsiTheme="minorHAnsi" w:cstheme="minorHAnsi"/>
          <w:b/>
          <w:sz w:val="22"/>
          <w:szCs w:val="22"/>
        </w:rPr>
        <w:tab/>
      </w:r>
    </w:p>
    <w:p w:rsidR="00250CD0" w:rsidRPr="00F44B40" w:rsidRDefault="00250CD0" w:rsidP="00250CD0">
      <w:pPr>
        <w:pStyle w:val="BodyTextIndent"/>
        <w:ind w:left="0"/>
        <w:rPr>
          <w:rFonts w:asciiTheme="minorHAnsi" w:eastAsia="Arial Unicode MS" w:hAnsiTheme="minorHAnsi" w:cstheme="minorHAnsi"/>
          <w:sz w:val="22"/>
          <w:szCs w:val="22"/>
        </w:rPr>
      </w:pPr>
      <w:r w:rsidRPr="00F44B40">
        <w:rPr>
          <w:rFonts w:asciiTheme="minorHAnsi" w:eastAsia="Arial Unicode MS" w:hAnsiTheme="minorHAnsi" w:cstheme="minorHAnsi"/>
          <w:b/>
          <w:sz w:val="22"/>
          <w:szCs w:val="22"/>
        </w:rPr>
        <w:tab/>
        <w:t>IN WITNESS WHEREOF</w:t>
      </w:r>
      <w:r w:rsidRPr="00F44B40">
        <w:rPr>
          <w:rFonts w:asciiTheme="minorHAnsi" w:eastAsia="Arial Unicode MS" w:hAnsiTheme="minorHAnsi" w:cstheme="minorHAnsi"/>
          <w:sz w:val="22"/>
          <w:szCs w:val="22"/>
        </w:rPr>
        <w:t xml:space="preserve"> the </w:t>
      </w:r>
      <w:r w:rsidRPr="00F44B40">
        <w:rPr>
          <w:rFonts w:asciiTheme="minorHAnsi" w:eastAsia="Arial Unicode MS" w:hAnsiTheme="minorHAnsi" w:cstheme="minorHAnsi"/>
          <w:b/>
          <w:bCs/>
          <w:sz w:val="22"/>
          <w:szCs w:val="22"/>
        </w:rPr>
        <w:t>Lessor</w:t>
      </w:r>
      <w:r w:rsidRPr="00F44B40">
        <w:rPr>
          <w:rFonts w:asciiTheme="minorHAnsi" w:eastAsia="Arial Unicode MS" w:hAnsiTheme="minorHAnsi" w:cstheme="minorHAnsi"/>
          <w:sz w:val="22"/>
          <w:szCs w:val="22"/>
        </w:rPr>
        <w:t xml:space="preserve"> and the </w:t>
      </w:r>
      <w:r w:rsidRPr="00F44B40">
        <w:rPr>
          <w:rFonts w:asciiTheme="minorHAnsi" w:eastAsia="Arial Unicode MS" w:hAnsiTheme="minorHAnsi" w:cstheme="minorHAnsi"/>
          <w:b/>
          <w:bCs/>
          <w:sz w:val="22"/>
          <w:szCs w:val="22"/>
        </w:rPr>
        <w:t>Lessee</w:t>
      </w:r>
      <w:r w:rsidRPr="00F44B40">
        <w:rPr>
          <w:rFonts w:asciiTheme="minorHAnsi" w:eastAsia="Arial Unicode MS" w:hAnsiTheme="minorHAnsi" w:cstheme="minorHAnsi"/>
          <w:sz w:val="22"/>
          <w:szCs w:val="22"/>
        </w:rPr>
        <w:t xml:space="preserve"> have hereunto set their respective seals and hands to this indenture of Lease on the day, month and year of our Lord first above herein written.</w:t>
      </w:r>
    </w:p>
    <w:p w:rsidR="00250CD0" w:rsidRPr="00F44B40" w:rsidRDefault="007A29A4" w:rsidP="00250CD0">
      <w:pPr>
        <w:spacing w:line="360" w:lineRule="auto"/>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noProof/>
          <w:color w:val="auto"/>
          <w:sz w:val="22"/>
          <w:szCs w:val="22"/>
        </w:rPr>
        <mc:AlternateContent>
          <mc:Choice Requires="wps">
            <w:drawing>
              <wp:anchor distT="0" distB="0" distL="114300" distR="114300" simplePos="0" relativeHeight="251660288" behindDoc="0" locked="0" layoutInCell="1" allowOverlap="1" wp14:anchorId="5257E306" wp14:editId="10AD390C">
                <wp:simplePos x="0" y="0"/>
                <wp:positionH relativeFrom="column">
                  <wp:posOffset>4848225</wp:posOffset>
                </wp:positionH>
                <wp:positionV relativeFrom="paragraph">
                  <wp:posOffset>168910</wp:posOffset>
                </wp:positionV>
                <wp:extent cx="981075" cy="914400"/>
                <wp:effectExtent l="0" t="3810" r="12700" b="889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914400"/>
                        </a:xfrm>
                        <a:prstGeom prst="ellipse">
                          <a:avLst/>
                        </a:prstGeom>
                        <a:solidFill>
                          <a:srgbClr val="FFFFFF"/>
                        </a:solidFill>
                        <a:ln w="9525">
                          <a:solidFill>
                            <a:srgbClr val="000000"/>
                          </a:solidFill>
                          <a:round/>
                          <a:headEnd/>
                          <a:tailEnd/>
                        </a:ln>
                      </wps:spPr>
                      <wps:txbx>
                        <w:txbxContent>
                          <w:p w:rsidR="005229D0" w:rsidRDefault="005229D0" w:rsidP="009469A0">
                            <w:pPr>
                              <w:jc w:val="center"/>
                              <w:rPr>
                                <w:b/>
                              </w:rPr>
                            </w:pPr>
                          </w:p>
                          <w:p w:rsidR="005229D0" w:rsidRPr="009469A0" w:rsidRDefault="005229D0" w:rsidP="009469A0">
                            <w:pPr>
                              <w:jc w:val="center"/>
                              <w:rPr>
                                <w:b/>
                              </w:rPr>
                            </w:pPr>
                            <w:r w:rsidRPr="009469A0">
                              <w:rPr>
                                <w:b/>
                              </w:rPr>
                              <w:t>SEAL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7" style="position:absolute;left:0;text-align:left;margin-left:381.75pt;margin-top:13.3pt;width:77.2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">
                <v:textbox>
                  <w:txbxContent>
                    <w:p w:rsidR="00843D75" w:rsidRDefault="00843D75" w:rsidP="009469A0">
                      <w:pPr>
                        <w:jc w:val="center"/>
                        <w:rPr>
                          <w:b/>
                        </w:rPr>
                      </w:pPr>
                    </w:p>
                    <w:p w:rsidR="00843D75" w:rsidRPr="009469A0" w:rsidRDefault="00843D75" w:rsidP="009469A0">
                      <w:pPr>
                        <w:jc w:val="center"/>
                        <w:rPr>
                          <w:b/>
                        </w:rPr>
                      </w:pPr>
                      <w:r w:rsidRPr="009469A0">
                        <w:rPr>
                          <w:b/>
                        </w:rPr>
                        <w:t>SEAL</w:t>
                      </w:r>
                    </w:p>
                  </w:txbxContent>
                </v:textbox>
              </v:oval>
            </w:pict>
          </mc:Fallback>
        </mc:AlternateContent>
      </w:r>
    </w:p>
    <w:p w:rsidR="00250CD0" w:rsidRPr="00F44B40" w:rsidRDefault="007A29A4" w:rsidP="00250CD0">
      <w:pPr>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noProof/>
          <w:color w:val="auto"/>
          <w:sz w:val="22"/>
          <w:szCs w:val="22"/>
        </w:rPr>
        <mc:AlternateContent>
          <mc:Choice Requires="wps">
            <w:drawing>
              <wp:anchor distT="0" distB="0" distL="114300" distR="114300" simplePos="0" relativeHeight="251659264" behindDoc="0" locked="0" layoutInCell="1" allowOverlap="1" wp14:anchorId="607228FF" wp14:editId="169B9BDA">
                <wp:simplePos x="0" y="0"/>
                <wp:positionH relativeFrom="column">
                  <wp:posOffset>2590800</wp:posOffset>
                </wp:positionH>
                <wp:positionV relativeFrom="paragraph">
                  <wp:posOffset>21590</wp:posOffset>
                </wp:positionV>
                <wp:extent cx="209550" cy="1019175"/>
                <wp:effectExtent l="12700" t="8890" r="31750" b="387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 cy="1019175"/>
                        </a:xfrm>
                        <a:prstGeom prst="rightBrace">
                          <a:avLst>
                            <a:gd name="adj1" fmla="val 4053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88" coordsize="21600,21600" o:spt="88" adj="1800,10800" path="m0,0qx10800@0l10800@2qy21600@11,10800@3l10800@1qy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margin-left:204pt;margin-top:1.7pt;width:16.5pt;height:8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"/>
            </w:pict>
          </mc:Fallback>
        </mc:AlternateContent>
      </w:r>
      <w:r w:rsidR="00250CD0" w:rsidRPr="00F44B40">
        <w:rPr>
          <w:rFonts w:asciiTheme="minorHAnsi" w:eastAsia="Arial Unicode MS" w:hAnsiTheme="minorHAnsi" w:cstheme="minorHAnsi"/>
          <w:b/>
          <w:color w:val="auto"/>
          <w:sz w:val="22"/>
          <w:szCs w:val="22"/>
        </w:rPr>
        <w:t>SEALED</w:t>
      </w:r>
      <w:r w:rsidR="00250CD0" w:rsidRPr="00F44B40">
        <w:rPr>
          <w:rFonts w:asciiTheme="minorHAnsi" w:eastAsia="Arial Unicode MS" w:hAnsiTheme="minorHAnsi" w:cstheme="minorHAnsi"/>
          <w:color w:val="auto"/>
          <w:sz w:val="22"/>
          <w:szCs w:val="22"/>
        </w:rPr>
        <w:t xml:space="preserve"> with the </w:t>
      </w:r>
      <w:r w:rsidR="00250CD0" w:rsidRPr="00F44B40">
        <w:rPr>
          <w:rFonts w:asciiTheme="minorHAnsi" w:eastAsia="Arial Unicode MS" w:hAnsiTheme="minorHAnsi" w:cstheme="minorHAnsi"/>
          <w:b/>
          <w:color w:val="auto"/>
          <w:sz w:val="22"/>
          <w:szCs w:val="22"/>
        </w:rPr>
        <w:t>COMMON SEAL</w:t>
      </w:r>
      <w:r w:rsidR="009469A0" w:rsidRPr="00F44B40">
        <w:rPr>
          <w:rFonts w:asciiTheme="minorHAnsi" w:eastAsia="Arial Unicode MS" w:hAnsiTheme="minorHAnsi" w:cstheme="minorHAnsi"/>
          <w:color w:val="auto"/>
          <w:sz w:val="22"/>
          <w:szCs w:val="22"/>
        </w:rPr>
        <w:t xml:space="preserve"> of the said</w:t>
      </w:r>
      <w:r w:rsidR="009469A0" w:rsidRPr="00F44B40">
        <w:rPr>
          <w:rFonts w:asciiTheme="minorHAnsi" w:eastAsia="Arial Unicode MS" w:hAnsiTheme="minorHAnsi" w:cstheme="minorHAnsi"/>
          <w:color w:val="auto"/>
          <w:sz w:val="22"/>
          <w:szCs w:val="22"/>
        </w:rPr>
        <w:tab/>
      </w:r>
    </w:p>
    <w:p w:rsidR="00250CD0" w:rsidRPr="00F44B40" w:rsidRDefault="007A29A4" w:rsidP="00250CD0">
      <w:pPr>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b/>
          <w:color w:val="auto"/>
          <w:sz w:val="22"/>
          <w:szCs w:val="22"/>
        </w:rPr>
        <w:t>SIMA BEACH</w:t>
      </w:r>
      <w:r w:rsidR="00250CD0" w:rsidRPr="00F44B40">
        <w:rPr>
          <w:rFonts w:asciiTheme="minorHAnsi" w:eastAsia="Arial Unicode MS" w:hAnsiTheme="minorHAnsi" w:cstheme="minorHAnsi"/>
          <w:b/>
          <w:color w:val="auto"/>
          <w:sz w:val="22"/>
          <w:szCs w:val="22"/>
        </w:rPr>
        <w:t xml:space="preserve"> LIMITED     </w:t>
      </w:r>
      <w:r w:rsidR="00250CD0" w:rsidRPr="00F44B40">
        <w:rPr>
          <w:rFonts w:asciiTheme="minorHAnsi" w:eastAsia="Arial Unicode MS" w:hAnsiTheme="minorHAnsi" w:cstheme="minorHAnsi"/>
          <w:color w:val="auto"/>
          <w:sz w:val="22"/>
          <w:szCs w:val="22"/>
        </w:rPr>
        <w:t xml:space="preserve">                                                      </w:t>
      </w:r>
      <w:r w:rsidR="00250CD0" w:rsidRPr="00F44B40">
        <w:rPr>
          <w:rFonts w:asciiTheme="minorHAnsi" w:eastAsia="Arial Unicode MS" w:hAnsiTheme="minorHAnsi" w:cstheme="minorHAnsi"/>
          <w:b/>
          <w:color w:val="auto"/>
          <w:sz w:val="22"/>
          <w:szCs w:val="22"/>
        </w:rPr>
        <w:t xml:space="preserve"> </w:t>
      </w:r>
      <w:r w:rsidR="00250CD0" w:rsidRPr="00F44B40">
        <w:rPr>
          <w:rFonts w:asciiTheme="minorHAnsi" w:eastAsia="Arial Unicode MS" w:hAnsiTheme="minorHAnsi" w:cstheme="minorHAnsi"/>
          <w:color w:val="auto"/>
          <w:sz w:val="22"/>
          <w:szCs w:val="22"/>
        </w:rPr>
        <w:tab/>
        <w:t xml:space="preserve">        </w:t>
      </w:r>
    </w:p>
    <w:p w:rsidR="00250CD0" w:rsidRPr="00F44B40" w:rsidRDefault="00250CD0" w:rsidP="00250CD0">
      <w:pPr>
        <w:spacing w:line="360" w:lineRule="auto"/>
        <w:jc w:val="both"/>
        <w:rPr>
          <w:rFonts w:asciiTheme="minorHAnsi" w:eastAsia="Arial Unicode MS" w:hAnsiTheme="minorHAnsi" w:cstheme="minorHAnsi"/>
          <w:color w:val="auto"/>
          <w:sz w:val="22"/>
          <w:szCs w:val="22"/>
          <w:u w:val="single"/>
        </w:rPr>
      </w:pPr>
      <w:r w:rsidRPr="00F44B40">
        <w:rPr>
          <w:rFonts w:asciiTheme="minorHAnsi" w:eastAsia="Arial Unicode MS" w:hAnsiTheme="minorHAnsi" w:cstheme="minorHAnsi"/>
          <w:b/>
          <w:color w:val="auto"/>
          <w:sz w:val="22"/>
          <w:szCs w:val="22"/>
        </w:rPr>
        <w:t>SIGNED</w:t>
      </w:r>
      <w:r w:rsidRPr="00F44B40">
        <w:rPr>
          <w:rFonts w:asciiTheme="minorHAnsi" w:eastAsia="Arial Unicode MS" w:hAnsiTheme="minorHAnsi" w:cstheme="minorHAnsi"/>
          <w:color w:val="auto"/>
          <w:sz w:val="22"/>
          <w:szCs w:val="22"/>
        </w:rPr>
        <w:t xml:space="preserve"> and</w:t>
      </w:r>
      <w:r w:rsidRPr="00F44B40">
        <w:rPr>
          <w:rFonts w:asciiTheme="minorHAnsi" w:eastAsia="Arial Unicode MS" w:hAnsiTheme="minorHAnsi" w:cstheme="minorHAnsi"/>
          <w:b/>
          <w:color w:val="auto"/>
          <w:sz w:val="22"/>
          <w:szCs w:val="22"/>
        </w:rPr>
        <w:t xml:space="preserve"> DELIVERED </w:t>
      </w:r>
      <w:r w:rsidR="009469A0" w:rsidRPr="00F44B40">
        <w:rPr>
          <w:rFonts w:asciiTheme="minorHAnsi" w:eastAsia="Arial Unicode MS" w:hAnsiTheme="minorHAnsi" w:cstheme="minorHAnsi"/>
          <w:color w:val="auto"/>
          <w:sz w:val="22"/>
          <w:szCs w:val="22"/>
        </w:rPr>
        <w:t>in the presence of us</w:t>
      </w:r>
      <w:r w:rsidR="009469A0"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t xml:space="preserve">                                        </w:t>
      </w:r>
    </w:p>
    <w:p w:rsidR="00250CD0" w:rsidRPr="00F44B40" w:rsidRDefault="00250CD0" w:rsidP="00250CD0">
      <w:pPr>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This……</w:t>
      </w:r>
      <w:r w:rsidR="002B6BCA"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…day of……………………</w:t>
      </w:r>
      <w:r w:rsidR="002B6BCA" w:rsidRPr="00F44B40">
        <w:rPr>
          <w:rFonts w:asciiTheme="minorHAnsi" w:eastAsia="Arial Unicode MS" w:hAnsiTheme="minorHAnsi" w:cstheme="minorHAnsi"/>
          <w:color w:val="auto"/>
          <w:sz w:val="22"/>
          <w:szCs w:val="22"/>
        </w:rPr>
        <w:t>…</w:t>
      </w:r>
      <w:r w:rsidRPr="00F44B40">
        <w:rPr>
          <w:rFonts w:asciiTheme="minorHAnsi" w:eastAsia="Arial Unicode MS" w:hAnsiTheme="minorHAnsi" w:cstheme="minorHAnsi"/>
          <w:color w:val="auto"/>
          <w:sz w:val="22"/>
          <w:szCs w:val="22"/>
        </w:rPr>
        <w:t>……</w:t>
      </w:r>
      <w:r w:rsidR="002B6BCA" w:rsidRPr="00F44B40">
        <w:rPr>
          <w:rFonts w:asciiTheme="minorHAnsi" w:eastAsia="Arial Unicode MS" w:hAnsiTheme="minorHAnsi" w:cstheme="minorHAnsi"/>
          <w:color w:val="auto"/>
          <w:sz w:val="22"/>
          <w:szCs w:val="22"/>
        </w:rPr>
        <w:t>……</w:t>
      </w:r>
      <w:r w:rsidR="007E25FF" w:rsidRPr="00F44B40">
        <w:rPr>
          <w:rFonts w:asciiTheme="minorHAnsi" w:eastAsia="Arial Unicode MS" w:hAnsiTheme="minorHAnsi" w:cstheme="minorHAnsi"/>
          <w:color w:val="auto"/>
          <w:sz w:val="22"/>
          <w:szCs w:val="22"/>
        </w:rPr>
        <w:t>………..</w:t>
      </w:r>
      <w:r w:rsidR="009469A0" w:rsidRPr="00F44B40">
        <w:rPr>
          <w:rFonts w:asciiTheme="minorHAnsi" w:eastAsia="Arial Unicode MS" w:hAnsiTheme="minorHAnsi" w:cstheme="minorHAnsi"/>
          <w:color w:val="auto"/>
          <w:sz w:val="22"/>
          <w:szCs w:val="22"/>
        </w:rPr>
        <w:tab/>
      </w:r>
      <w:r w:rsidR="009469A0"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r>
      <w:r w:rsidRPr="00F44B40">
        <w:rPr>
          <w:rFonts w:asciiTheme="minorHAnsi" w:eastAsia="Arial Unicode MS" w:hAnsiTheme="minorHAnsi" w:cstheme="minorHAnsi"/>
          <w:color w:val="auto"/>
          <w:sz w:val="22"/>
          <w:szCs w:val="22"/>
        </w:rPr>
        <w:tab/>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Full Name: </w:t>
      </w:r>
      <w:r w:rsidR="009469A0" w:rsidRPr="00F44B40">
        <w:rPr>
          <w:rFonts w:asciiTheme="minorHAnsi" w:eastAsia="Arial Unicode MS" w:hAnsiTheme="minorHAnsi" w:cstheme="minorHAnsi"/>
          <w:color w:val="auto"/>
          <w:sz w:val="22"/>
          <w:szCs w:val="22"/>
        </w:rPr>
        <w:t xml:space="preserve"> </w:t>
      </w:r>
      <w:r w:rsidR="00007F37" w:rsidRPr="00F44B40">
        <w:rPr>
          <w:rFonts w:asciiTheme="minorHAnsi" w:eastAsia="Arial Unicode MS" w:hAnsiTheme="minorHAnsi" w:cstheme="minorHAnsi"/>
          <w:b/>
          <w:color w:val="auto"/>
          <w:sz w:val="22"/>
          <w:szCs w:val="22"/>
        </w:rPr>
        <w:t>LESSOR</w:t>
      </w:r>
    </w:p>
    <w:p w:rsidR="00250CD0" w:rsidRPr="00F44B40" w:rsidRDefault="009469A0" w:rsidP="00250CD0">
      <w:pPr>
        <w:pStyle w:val="BodyText"/>
        <w:spacing w:after="0" w:line="360" w:lineRule="auto"/>
        <w:rPr>
          <w:rFonts w:asciiTheme="minorHAnsi" w:eastAsia="Arial Unicode MS" w:hAnsiTheme="minorHAnsi" w:cstheme="minorHAnsi"/>
          <w:b/>
          <w:color w:val="auto"/>
          <w:sz w:val="22"/>
          <w:szCs w:val="22"/>
        </w:rPr>
      </w:pPr>
      <w:r w:rsidRPr="00F44B40">
        <w:rPr>
          <w:rFonts w:asciiTheme="minorHAnsi" w:eastAsia="Arial Unicode MS" w:hAnsiTheme="minorHAnsi" w:cstheme="minorHAnsi"/>
          <w:b/>
          <w:color w:val="auto"/>
          <w:sz w:val="22"/>
          <w:szCs w:val="22"/>
        </w:rPr>
        <w:lastRenderedPageBreak/>
        <w:t xml:space="preserve">                                                                                                                                          </w:t>
      </w:r>
      <w:r w:rsidR="00E65748" w:rsidRPr="00F44B40">
        <w:rPr>
          <w:rFonts w:asciiTheme="minorHAnsi" w:eastAsia="Arial Unicode MS" w:hAnsiTheme="minorHAnsi" w:cstheme="minorHAnsi"/>
          <w:b/>
          <w:color w:val="auto"/>
          <w:sz w:val="22"/>
          <w:szCs w:val="22"/>
        </w:rPr>
        <w:t xml:space="preserve">                     </w:t>
      </w:r>
      <w:r w:rsidR="00DD00E6" w:rsidRPr="00F44B40">
        <w:rPr>
          <w:rFonts w:asciiTheme="minorHAnsi" w:eastAsia="Arial Unicode MS" w:hAnsiTheme="minorHAnsi" w:cstheme="minorHAnsi"/>
          <w:b/>
          <w:color w:val="auto"/>
          <w:sz w:val="22"/>
          <w:szCs w:val="22"/>
        </w:rPr>
        <w:t xml:space="preserve">  </w:t>
      </w:r>
      <w:r w:rsidR="00E65748" w:rsidRPr="00F44B40">
        <w:rPr>
          <w:rFonts w:asciiTheme="minorHAnsi" w:eastAsia="Arial Unicode MS" w:hAnsiTheme="minorHAnsi" w:cstheme="minorHAnsi"/>
          <w:b/>
          <w:color w:val="auto"/>
          <w:sz w:val="22"/>
          <w:szCs w:val="22"/>
        </w:rPr>
        <w:t xml:space="preserve"> </w:t>
      </w:r>
      <w:r w:rsidR="00007F37" w:rsidRPr="00F44B40">
        <w:rPr>
          <w:rFonts w:asciiTheme="minorHAnsi" w:eastAsia="Arial Unicode MS" w:hAnsiTheme="minorHAnsi" w:cstheme="minorHAnsi"/>
          <w:b/>
          <w:color w:val="auto"/>
          <w:sz w:val="22"/>
          <w:szCs w:val="22"/>
        </w:rPr>
        <w:t xml:space="preserve">                         </w:t>
      </w:r>
      <w:r w:rsidRPr="00F44B40">
        <w:rPr>
          <w:rFonts w:asciiTheme="minorHAnsi" w:eastAsia="Arial Unicode MS" w:hAnsiTheme="minorHAnsi" w:cstheme="minorHAnsi"/>
          <w:b/>
          <w:color w:val="auto"/>
          <w:sz w:val="22"/>
          <w:szCs w:val="22"/>
        </w:rPr>
        <w:t xml:space="preserve"> </w:t>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Signature:</w:t>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rPr>
        <w:tab/>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Postal Address: </w:t>
      </w:r>
    </w:p>
    <w:p w:rsidR="007A29A4" w:rsidRPr="00F44B40" w:rsidRDefault="007A29A4" w:rsidP="00250CD0">
      <w:pPr>
        <w:pStyle w:val="BodyText"/>
        <w:spacing w:after="0" w:line="360" w:lineRule="auto"/>
        <w:rPr>
          <w:rFonts w:asciiTheme="minorHAnsi" w:eastAsia="Arial Unicode MS" w:hAnsiTheme="minorHAnsi" w:cstheme="minorHAnsi"/>
          <w:color w:val="auto"/>
          <w:sz w:val="22"/>
          <w:szCs w:val="22"/>
          <w:u w:val="single"/>
        </w:rPr>
      </w:pPr>
    </w:p>
    <w:p w:rsidR="00250CD0" w:rsidRPr="00F44B40" w:rsidRDefault="00250CD0" w:rsidP="00250CD0">
      <w:pPr>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Qualification: </w:t>
      </w:r>
      <w:r w:rsidRPr="00F44B40">
        <w:rPr>
          <w:rFonts w:asciiTheme="minorHAnsi" w:eastAsia="Arial Unicode MS" w:hAnsiTheme="minorHAnsi" w:cstheme="minorHAnsi"/>
          <w:color w:val="auto"/>
          <w:sz w:val="22"/>
          <w:szCs w:val="22"/>
          <w:u w:val="single"/>
        </w:rPr>
        <w:t>DIRECTOR</w:t>
      </w:r>
    </w:p>
    <w:p w:rsidR="009469A0" w:rsidRPr="00F44B40" w:rsidRDefault="009469A0" w:rsidP="00250CD0">
      <w:pPr>
        <w:pStyle w:val="BodyText"/>
        <w:spacing w:after="0" w:line="360" w:lineRule="auto"/>
        <w:rPr>
          <w:rFonts w:asciiTheme="minorHAnsi" w:eastAsia="Arial Unicode MS" w:hAnsiTheme="minorHAnsi" w:cstheme="minorHAnsi"/>
          <w:color w:val="auto"/>
          <w:sz w:val="22"/>
          <w:szCs w:val="22"/>
        </w:rPr>
      </w:pP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Full Name: </w:t>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rPr>
      </w:pPr>
    </w:p>
    <w:p w:rsidR="00250CD0" w:rsidRPr="00F44B40" w:rsidRDefault="00250CD0" w:rsidP="009469A0">
      <w:pPr>
        <w:pStyle w:val="BodyText"/>
        <w:tabs>
          <w:tab w:val="left" w:pos="720"/>
          <w:tab w:val="left" w:pos="1440"/>
          <w:tab w:val="left" w:pos="2160"/>
          <w:tab w:val="left" w:pos="2880"/>
          <w:tab w:val="left" w:pos="3600"/>
          <w:tab w:val="left" w:pos="4320"/>
          <w:tab w:val="left" w:pos="7545"/>
        </w:tabs>
        <w:spacing w:after="0"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Signature:</w:t>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u w:val="single"/>
        </w:rPr>
        <w:tab/>
      </w:r>
      <w:r w:rsidRPr="00F44B40">
        <w:rPr>
          <w:rFonts w:asciiTheme="minorHAnsi" w:eastAsia="Arial Unicode MS" w:hAnsiTheme="minorHAnsi" w:cstheme="minorHAnsi"/>
          <w:color w:val="auto"/>
          <w:sz w:val="22"/>
          <w:szCs w:val="22"/>
        </w:rPr>
        <w:tab/>
      </w:r>
      <w:r w:rsidR="009469A0" w:rsidRPr="00F44B40">
        <w:rPr>
          <w:rFonts w:asciiTheme="minorHAnsi" w:eastAsia="Arial Unicode MS" w:hAnsiTheme="minorHAnsi" w:cstheme="minorHAnsi"/>
          <w:color w:val="auto"/>
          <w:sz w:val="22"/>
          <w:szCs w:val="22"/>
        </w:rPr>
        <w:tab/>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u w:val="single"/>
        </w:rPr>
      </w:pPr>
      <w:r w:rsidRPr="00F44B40">
        <w:rPr>
          <w:rFonts w:asciiTheme="minorHAnsi" w:eastAsia="Arial Unicode MS" w:hAnsiTheme="minorHAnsi" w:cstheme="minorHAnsi"/>
          <w:color w:val="auto"/>
          <w:sz w:val="22"/>
          <w:szCs w:val="22"/>
        </w:rPr>
        <w:t xml:space="preserve">Postal Address: </w:t>
      </w:r>
    </w:p>
    <w:p w:rsidR="00250CD0" w:rsidRPr="00F44B40" w:rsidRDefault="00250CD0" w:rsidP="00250CD0">
      <w:pPr>
        <w:pStyle w:val="BodyText"/>
        <w:spacing w:after="0" w:line="360" w:lineRule="auto"/>
        <w:rPr>
          <w:rFonts w:asciiTheme="minorHAnsi" w:eastAsia="Arial Unicode MS" w:hAnsiTheme="minorHAnsi" w:cstheme="minorHAnsi"/>
          <w:color w:val="auto"/>
          <w:sz w:val="22"/>
          <w:szCs w:val="22"/>
          <w:u w:val="single"/>
        </w:rPr>
      </w:pPr>
      <w:r w:rsidRPr="00F44B40">
        <w:rPr>
          <w:rFonts w:asciiTheme="minorHAnsi" w:eastAsia="Arial Unicode MS" w:hAnsiTheme="minorHAnsi" w:cstheme="minorHAnsi"/>
          <w:color w:val="auto"/>
          <w:sz w:val="22"/>
          <w:szCs w:val="22"/>
          <w:u w:val="single"/>
        </w:rPr>
        <w:t>.</w:t>
      </w:r>
    </w:p>
    <w:p w:rsidR="009469A0" w:rsidRPr="00F44B40" w:rsidRDefault="00250CD0" w:rsidP="009469A0">
      <w:pPr>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w:t>
      </w:r>
      <w:r w:rsidR="009469A0" w:rsidRPr="00F44B40">
        <w:rPr>
          <w:rFonts w:asciiTheme="minorHAnsi" w:eastAsia="Arial Unicode MS" w:hAnsiTheme="minorHAnsi" w:cstheme="minorHAnsi"/>
          <w:color w:val="auto"/>
          <w:sz w:val="22"/>
          <w:szCs w:val="22"/>
        </w:rPr>
        <w:t xml:space="preserve">Qualification: </w:t>
      </w:r>
      <w:r w:rsidR="009469A0" w:rsidRPr="00F44B40">
        <w:rPr>
          <w:rFonts w:asciiTheme="minorHAnsi" w:eastAsia="Arial Unicode MS" w:hAnsiTheme="minorHAnsi" w:cstheme="minorHAnsi"/>
          <w:color w:val="auto"/>
          <w:sz w:val="22"/>
          <w:szCs w:val="22"/>
          <w:u w:val="single"/>
        </w:rPr>
        <w:t>DIRECTOR</w:t>
      </w:r>
    </w:p>
    <w:p w:rsidR="008568F1" w:rsidRPr="00F44B40" w:rsidRDefault="00250CD0" w:rsidP="005A6A68">
      <w:pPr>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  </w:t>
      </w:r>
    </w:p>
    <w:p w:rsidR="00E37B75" w:rsidRPr="00F44B40" w:rsidRDefault="007A29A4" w:rsidP="00C55271">
      <w:pPr>
        <w:tabs>
          <w:tab w:val="left" w:pos="4680"/>
        </w:tabs>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noProof/>
          <w:color w:val="auto"/>
          <w:sz w:val="22"/>
          <w:szCs w:val="22"/>
        </w:rPr>
        <mc:AlternateContent>
          <mc:Choice Requires="wps">
            <w:drawing>
              <wp:anchor distT="0" distB="0" distL="114300" distR="114300" simplePos="0" relativeHeight="251658240" behindDoc="0" locked="0" layoutInCell="1" allowOverlap="1" wp14:anchorId="6AB6AC2C" wp14:editId="7CF7F3BD">
                <wp:simplePos x="0" y="0"/>
                <wp:positionH relativeFrom="column">
                  <wp:posOffset>2438400</wp:posOffset>
                </wp:positionH>
                <wp:positionV relativeFrom="paragraph">
                  <wp:posOffset>73660</wp:posOffset>
                </wp:positionV>
                <wp:extent cx="228600" cy="1195705"/>
                <wp:effectExtent l="12700" t="10160" r="38100" b="3873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95705"/>
                        </a:xfrm>
                        <a:prstGeom prst="rightBrace">
                          <a:avLst>
                            <a:gd name="adj1" fmla="val 4358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2" o:spid="_x0000_s1026" type="#_x0000_t88" style="position:absolute;margin-left:192pt;margin-top:5.8pt;width:18pt;height:9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"/>
            </w:pict>
          </mc:Fallback>
        </mc:AlternateContent>
      </w:r>
      <w:r w:rsidR="00250CD0" w:rsidRPr="00F44B40">
        <w:rPr>
          <w:rFonts w:asciiTheme="minorHAnsi" w:eastAsia="Arial Unicode MS" w:hAnsiTheme="minorHAnsi" w:cstheme="minorHAnsi"/>
          <w:b/>
          <w:color w:val="auto"/>
          <w:sz w:val="22"/>
          <w:szCs w:val="22"/>
        </w:rPr>
        <w:t>SIGNED</w:t>
      </w:r>
      <w:r w:rsidR="00250CD0" w:rsidRPr="00F44B40">
        <w:rPr>
          <w:rFonts w:asciiTheme="minorHAnsi" w:eastAsia="Arial Unicode MS" w:hAnsiTheme="minorHAnsi" w:cstheme="minorHAnsi"/>
          <w:color w:val="auto"/>
          <w:sz w:val="22"/>
          <w:szCs w:val="22"/>
        </w:rPr>
        <w:t xml:space="preserve"> and </w:t>
      </w:r>
      <w:r w:rsidR="00250CD0" w:rsidRPr="00F44B40">
        <w:rPr>
          <w:rFonts w:asciiTheme="minorHAnsi" w:eastAsia="Arial Unicode MS" w:hAnsiTheme="minorHAnsi" w:cstheme="minorHAnsi"/>
          <w:b/>
          <w:color w:val="auto"/>
          <w:sz w:val="22"/>
          <w:szCs w:val="22"/>
        </w:rPr>
        <w:t>DELIVERED</w:t>
      </w:r>
      <w:r w:rsidR="00250CD0" w:rsidRPr="00F44B40">
        <w:rPr>
          <w:rFonts w:asciiTheme="minorHAnsi" w:eastAsia="Arial Unicode MS" w:hAnsiTheme="minorHAnsi" w:cstheme="minorHAnsi"/>
          <w:color w:val="auto"/>
          <w:sz w:val="22"/>
          <w:szCs w:val="22"/>
        </w:rPr>
        <w:t xml:space="preserve"> at……………</w:t>
      </w:r>
      <w:r w:rsidR="00182F3D" w:rsidRPr="00F44B40">
        <w:rPr>
          <w:rFonts w:asciiTheme="minorHAnsi" w:eastAsia="Arial Unicode MS" w:hAnsiTheme="minorHAnsi" w:cstheme="minorHAnsi"/>
          <w:color w:val="auto"/>
          <w:sz w:val="22"/>
          <w:szCs w:val="22"/>
        </w:rPr>
        <w:t>………</w:t>
      </w:r>
      <w:r w:rsidR="00250CD0" w:rsidRPr="00F44B40">
        <w:rPr>
          <w:rFonts w:asciiTheme="minorHAnsi" w:eastAsia="Arial Unicode MS" w:hAnsiTheme="minorHAnsi" w:cstheme="minorHAnsi"/>
          <w:color w:val="auto"/>
          <w:sz w:val="22"/>
          <w:szCs w:val="22"/>
        </w:rPr>
        <w:t xml:space="preserve">         </w:t>
      </w:r>
      <w:r w:rsidR="003271C9" w:rsidRPr="00F44B40">
        <w:rPr>
          <w:rFonts w:asciiTheme="minorHAnsi" w:eastAsia="Arial Unicode MS" w:hAnsiTheme="minorHAnsi" w:cstheme="minorHAnsi"/>
          <w:color w:val="auto"/>
          <w:sz w:val="22"/>
          <w:szCs w:val="22"/>
        </w:rPr>
        <w:t xml:space="preserve"> </w:t>
      </w:r>
      <w:r w:rsidR="00250CD0" w:rsidRPr="00F44B40">
        <w:rPr>
          <w:rFonts w:asciiTheme="minorHAnsi" w:eastAsia="Arial Unicode MS" w:hAnsiTheme="minorHAnsi" w:cstheme="minorHAnsi"/>
          <w:color w:val="auto"/>
          <w:sz w:val="22"/>
          <w:szCs w:val="22"/>
        </w:rPr>
        <w:t xml:space="preserve">  </w:t>
      </w:r>
      <w:r w:rsidR="004F1B1B" w:rsidRPr="00F44B40">
        <w:rPr>
          <w:rFonts w:asciiTheme="minorHAnsi" w:eastAsia="Arial Unicode MS" w:hAnsiTheme="minorHAnsi" w:cstheme="minorHAnsi"/>
          <w:color w:val="auto"/>
          <w:sz w:val="22"/>
          <w:szCs w:val="22"/>
        </w:rPr>
        <w:tab/>
      </w:r>
      <w:r w:rsidR="00C55271"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noProof/>
          <w:color w:val="auto"/>
          <w:sz w:val="22"/>
          <w:szCs w:val="22"/>
        </w:rPr>
        <mc:AlternateContent>
          <mc:Choice Requires="wps">
            <w:drawing>
              <wp:anchor distT="0" distB="0" distL="114300" distR="114300" simplePos="0" relativeHeight="251662336" behindDoc="0" locked="0" layoutInCell="1" allowOverlap="1" wp14:anchorId="4F4E9F1B" wp14:editId="163ABBFB">
                <wp:simplePos x="0" y="0"/>
                <wp:positionH relativeFrom="column">
                  <wp:posOffset>2438400</wp:posOffset>
                </wp:positionH>
                <wp:positionV relativeFrom="paragraph">
                  <wp:posOffset>73660</wp:posOffset>
                </wp:positionV>
                <wp:extent cx="228600" cy="1195705"/>
                <wp:effectExtent l="12700" t="10160" r="38100" b="3873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95705"/>
                        </a:xfrm>
                        <a:prstGeom prst="rightBrace">
                          <a:avLst>
                            <a:gd name="adj1" fmla="val 4358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AutoShape 7" o:spid="_x0000_s1026" type="#_x0000_t88" style="position:absolute;margin-left:192pt;margin-top:5.8pt;width:18pt;height:9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"/>
            </w:pict>
          </mc:Fallback>
        </mc:AlternateContent>
      </w:r>
      <w:r w:rsidR="00E37B75" w:rsidRPr="00F44B40">
        <w:rPr>
          <w:rFonts w:asciiTheme="minorHAnsi" w:eastAsia="Arial Unicode MS" w:hAnsiTheme="minorHAnsi" w:cstheme="minorHAnsi"/>
          <w:color w:val="auto"/>
          <w:sz w:val="22"/>
          <w:szCs w:val="22"/>
        </w:rPr>
        <w:tab/>
        <w:t xml:space="preserve">            </w:t>
      </w:r>
    </w:p>
    <w:p w:rsidR="00C55271" w:rsidRPr="00F44B40" w:rsidRDefault="00E37B75" w:rsidP="00992E04">
      <w:pPr>
        <w:tabs>
          <w:tab w:val="center" w:pos="4680"/>
        </w:tabs>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By</w:t>
      </w:r>
      <w:r w:rsidR="00992E04" w:rsidRPr="00F44B40">
        <w:rPr>
          <w:rFonts w:asciiTheme="minorHAnsi" w:eastAsia="Arial Unicode MS" w:hAnsiTheme="minorHAnsi" w:cstheme="minorHAnsi"/>
          <w:color w:val="auto"/>
          <w:sz w:val="22"/>
          <w:szCs w:val="22"/>
        </w:rPr>
        <w:t xml:space="preserve"> </w:t>
      </w:r>
      <w:r w:rsidR="007A29A4" w:rsidRPr="00F44B40">
        <w:rPr>
          <w:rFonts w:asciiTheme="minorHAnsi" w:eastAsia="Arial Unicode MS" w:hAnsiTheme="minorHAnsi" w:cstheme="minorHAnsi"/>
          <w:b/>
          <w:bCs/>
          <w:iCs/>
          <w:color w:val="auto"/>
          <w:sz w:val="22"/>
          <w:szCs w:val="22"/>
        </w:rPr>
        <w:t>[ADD]</w:t>
      </w:r>
      <w:r w:rsidR="00F33B43" w:rsidRPr="00F44B40">
        <w:rPr>
          <w:rFonts w:asciiTheme="minorHAnsi" w:eastAsia="Arial Unicode MS" w:hAnsiTheme="minorHAnsi" w:cstheme="minorHAnsi"/>
          <w:b/>
          <w:bCs/>
          <w:iCs/>
          <w:color w:val="auto"/>
          <w:sz w:val="22"/>
          <w:szCs w:val="22"/>
        </w:rPr>
        <w:t xml:space="preserve">                      </w:t>
      </w:r>
      <w:r w:rsidR="00992E04" w:rsidRPr="00F44B40">
        <w:rPr>
          <w:rFonts w:asciiTheme="minorHAnsi" w:eastAsia="Arial Unicode MS" w:hAnsiTheme="minorHAnsi" w:cstheme="minorHAnsi"/>
          <w:b/>
          <w:bCs/>
          <w:iCs/>
          <w:color w:val="auto"/>
          <w:sz w:val="22"/>
          <w:szCs w:val="22"/>
        </w:rPr>
        <w:t xml:space="preserve">   </w:t>
      </w:r>
      <w:r w:rsidR="002A5063" w:rsidRPr="00F44B40">
        <w:rPr>
          <w:rFonts w:asciiTheme="minorHAnsi" w:eastAsia="Arial Unicode MS" w:hAnsiTheme="minorHAnsi" w:cstheme="minorHAnsi"/>
          <w:b/>
          <w:bCs/>
          <w:iCs/>
          <w:color w:val="auto"/>
          <w:sz w:val="22"/>
          <w:szCs w:val="22"/>
        </w:rPr>
        <w:t xml:space="preserve"> </w:t>
      </w:r>
      <w:r w:rsidR="00992E04" w:rsidRPr="00F44B40">
        <w:rPr>
          <w:rFonts w:asciiTheme="minorHAnsi" w:eastAsia="Arial Unicode MS" w:hAnsiTheme="minorHAnsi" w:cstheme="minorHAnsi"/>
          <w:color w:val="auto"/>
          <w:sz w:val="22"/>
          <w:szCs w:val="22"/>
        </w:rPr>
        <w:t xml:space="preserve"> </w:t>
      </w:r>
      <w:r w:rsidR="00C55271" w:rsidRPr="00F44B40">
        <w:rPr>
          <w:rFonts w:asciiTheme="minorHAnsi" w:eastAsia="Arial Unicode MS" w:hAnsiTheme="minorHAnsi" w:cstheme="minorHAnsi"/>
          <w:color w:val="auto"/>
          <w:sz w:val="22"/>
          <w:szCs w:val="22"/>
        </w:rPr>
        <w:tab/>
        <w:t xml:space="preserve">                                                                                                                                                                                        </w:t>
      </w:r>
    </w:p>
    <w:p w:rsidR="00C55271" w:rsidRPr="00F44B40" w:rsidRDefault="00C55271" w:rsidP="00C55271">
      <w:pPr>
        <w:tabs>
          <w:tab w:val="left" w:pos="5985"/>
        </w:tabs>
        <w:spacing w:line="360" w:lineRule="auto"/>
        <w:jc w:val="both"/>
        <w:rPr>
          <w:rFonts w:asciiTheme="minorHAnsi" w:eastAsia="Arial Unicode MS" w:hAnsiTheme="minorHAnsi" w:cstheme="minorHAnsi"/>
          <w:b/>
          <w:color w:val="auto"/>
          <w:sz w:val="22"/>
          <w:szCs w:val="22"/>
        </w:rPr>
      </w:pPr>
      <w:r w:rsidRPr="00F44B40">
        <w:rPr>
          <w:rFonts w:asciiTheme="minorHAnsi" w:eastAsia="Arial Unicode MS" w:hAnsiTheme="minorHAnsi" w:cstheme="minorHAnsi"/>
          <w:color w:val="auto"/>
          <w:sz w:val="22"/>
          <w:szCs w:val="22"/>
        </w:rPr>
        <w:t xml:space="preserve">Who is known to me personally/                                           </w:t>
      </w:r>
      <w:r w:rsidRPr="00F44B40">
        <w:rPr>
          <w:rFonts w:asciiTheme="minorHAnsi" w:eastAsia="Arial Unicode MS" w:hAnsiTheme="minorHAnsi" w:cstheme="minorHAnsi"/>
          <w:color w:val="auto"/>
          <w:sz w:val="22"/>
          <w:szCs w:val="22"/>
        </w:rPr>
        <w:tab/>
      </w:r>
    </w:p>
    <w:p w:rsidR="00C55271" w:rsidRPr="00F44B40" w:rsidRDefault="00C55271" w:rsidP="00E65748">
      <w:pPr>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Identified to me by…………………………………                       </w:t>
      </w:r>
      <w:r w:rsidR="00E65748" w:rsidRPr="00F44B40">
        <w:rPr>
          <w:rFonts w:asciiTheme="minorHAnsi" w:eastAsia="Arial Unicode MS" w:hAnsiTheme="minorHAnsi" w:cstheme="minorHAnsi"/>
          <w:color w:val="auto"/>
          <w:sz w:val="22"/>
          <w:szCs w:val="22"/>
        </w:rPr>
        <w:t xml:space="preserve">                 </w:t>
      </w:r>
      <w:r w:rsidRPr="00F44B40">
        <w:rPr>
          <w:rFonts w:asciiTheme="minorHAnsi" w:eastAsia="Arial Unicode MS" w:hAnsiTheme="minorHAnsi" w:cstheme="minorHAnsi"/>
          <w:color w:val="auto"/>
          <w:sz w:val="22"/>
          <w:szCs w:val="22"/>
        </w:rPr>
        <w:t xml:space="preserve">   </w:t>
      </w:r>
      <w:r w:rsidR="00E65748" w:rsidRPr="00F44B40">
        <w:rPr>
          <w:rFonts w:asciiTheme="minorHAnsi" w:eastAsia="Arial Unicode MS" w:hAnsiTheme="minorHAnsi" w:cstheme="minorHAnsi"/>
          <w:color w:val="auto"/>
          <w:sz w:val="22"/>
          <w:szCs w:val="22"/>
        </w:rPr>
        <w:t xml:space="preserve">____________________________________________________                                                                                                                                                                                               </w:t>
      </w:r>
    </w:p>
    <w:p w:rsidR="00C55271" w:rsidRPr="00F44B40" w:rsidRDefault="00C55271" w:rsidP="00E65748">
      <w:pPr>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 xml:space="preserve">The latter being known to me personally                           </w:t>
      </w:r>
      <w:r w:rsidR="00E65748" w:rsidRPr="00F44B40">
        <w:rPr>
          <w:rFonts w:asciiTheme="minorHAnsi" w:eastAsia="Arial Unicode MS" w:hAnsiTheme="minorHAnsi" w:cstheme="minorHAnsi"/>
          <w:color w:val="auto"/>
          <w:sz w:val="22"/>
          <w:szCs w:val="22"/>
        </w:rPr>
        <w:t xml:space="preserve">                                        </w:t>
      </w:r>
      <w:r w:rsidR="009E5A74" w:rsidRPr="00F44B40">
        <w:rPr>
          <w:rFonts w:asciiTheme="minorHAnsi" w:eastAsia="Arial Unicode MS" w:hAnsiTheme="minorHAnsi" w:cstheme="minorHAnsi"/>
          <w:color w:val="auto"/>
          <w:sz w:val="22"/>
          <w:szCs w:val="22"/>
        </w:rPr>
        <w:t xml:space="preserve">               </w:t>
      </w:r>
      <w:r w:rsidR="00074799" w:rsidRPr="00F44B40">
        <w:rPr>
          <w:rFonts w:asciiTheme="minorHAnsi" w:eastAsia="Arial Unicode MS" w:hAnsiTheme="minorHAnsi" w:cstheme="minorHAnsi"/>
          <w:color w:val="auto"/>
          <w:sz w:val="22"/>
          <w:szCs w:val="22"/>
        </w:rPr>
        <w:t xml:space="preserve">  </w:t>
      </w:r>
      <w:r w:rsidR="009E5A74" w:rsidRPr="00F44B40">
        <w:rPr>
          <w:rFonts w:asciiTheme="minorHAnsi" w:eastAsia="Arial Unicode MS" w:hAnsiTheme="minorHAnsi" w:cstheme="minorHAnsi"/>
          <w:color w:val="auto"/>
          <w:sz w:val="22"/>
          <w:szCs w:val="22"/>
        </w:rPr>
        <w:t xml:space="preserve"> </w:t>
      </w:r>
      <w:r w:rsidR="00E65748" w:rsidRPr="00F44B40">
        <w:rPr>
          <w:rFonts w:asciiTheme="minorHAnsi" w:eastAsia="Arial Unicode MS" w:hAnsiTheme="minorHAnsi" w:cstheme="minorHAnsi"/>
          <w:b/>
          <w:color w:val="auto"/>
          <w:sz w:val="22"/>
          <w:szCs w:val="22"/>
        </w:rPr>
        <w:t>LESSEE</w:t>
      </w:r>
    </w:p>
    <w:p w:rsidR="00074799" w:rsidRPr="00F44B40" w:rsidRDefault="00C55271" w:rsidP="005A6A68">
      <w:pPr>
        <w:tabs>
          <w:tab w:val="left" w:pos="4680"/>
          <w:tab w:val="left" w:pos="5040"/>
        </w:tabs>
        <w:spacing w:line="360" w:lineRule="auto"/>
        <w:jc w:val="both"/>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Th</w:t>
      </w:r>
      <w:r w:rsidR="0074229F" w:rsidRPr="00F44B40">
        <w:rPr>
          <w:rFonts w:asciiTheme="minorHAnsi" w:eastAsia="Arial Unicode MS" w:hAnsiTheme="minorHAnsi" w:cstheme="minorHAnsi"/>
          <w:color w:val="auto"/>
          <w:sz w:val="22"/>
          <w:szCs w:val="22"/>
        </w:rPr>
        <w:t>is ……..day of …………………………..………….</w:t>
      </w:r>
      <w:r w:rsidRPr="00F44B40">
        <w:rPr>
          <w:rFonts w:asciiTheme="minorHAnsi" w:eastAsia="Arial Unicode MS" w:hAnsiTheme="minorHAnsi" w:cstheme="minorHAnsi"/>
          <w:color w:val="auto"/>
          <w:sz w:val="22"/>
          <w:szCs w:val="22"/>
        </w:rPr>
        <w:t xml:space="preserve">                         </w:t>
      </w:r>
    </w:p>
    <w:p w:rsidR="005A6A68" w:rsidRPr="00F44B40" w:rsidRDefault="005A6A68" w:rsidP="005A6A68">
      <w:pPr>
        <w:tabs>
          <w:tab w:val="left" w:pos="4680"/>
          <w:tab w:val="left" w:pos="5040"/>
        </w:tabs>
        <w:spacing w:line="360" w:lineRule="auto"/>
        <w:jc w:val="both"/>
        <w:rPr>
          <w:rFonts w:asciiTheme="minorHAnsi" w:eastAsia="Arial Unicode MS" w:hAnsiTheme="minorHAnsi" w:cstheme="minorHAnsi"/>
          <w:color w:val="auto"/>
          <w:sz w:val="22"/>
          <w:szCs w:val="22"/>
        </w:rPr>
      </w:pPr>
    </w:p>
    <w:p w:rsidR="00074799" w:rsidRPr="00F44B40" w:rsidRDefault="00074799" w:rsidP="00074799">
      <w:pPr>
        <w:spacing w:line="360" w:lineRule="auto"/>
        <w:rPr>
          <w:rFonts w:asciiTheme="minorHAnsi" w:eastAsia="Arial Unicode MS" w:hAnsiTheme="minorHAnsi" w:cstheme="minorHAnsi"/>
          <w:color w:val="auto"/>
          <w:sz w:val="22"/>
          <w:szCs w:val="22"/>
        </w:rPr>
      </w:pPr>
      <w:r w:rsidRPr="00F44B40">
        <w:rPr>
          <w:rFonts w:asciiTheme="minorHAnsi" w:eastAsia="Arial Unicode MS" w:hAnsiTheme="minorHAnsi" w:cstheme="minorHAnsi"/>
          <w:color w:val="auto"/>
          <w:sz w:val="22"/>
          <w:szCs w:val="22"/>
        </w:rPr>
        <w:t>BEFORE ME</w:t>
      </w:r>
    </w:p>
    <w:p w:rsidR="00074799" w:rsidRPr="00F44B40" w:rsidRDefault="00074799" w:rsidP="00074799">
      <w:pPr>
        <w:tabs>
          <w:tab w:val="left" w:pos="5190"/>
        </w:tabs>
        <w:spacing w:line="360" w:lineRule="auto"/>
        <w:rPr>
          <w:rFonts w:asciiTheme="minorHAnsi" w:eastAsia="Arial Unicode MS" w:hAnsiTheme="minorHAnsi" w:cstheme="minorHAnsi"/>
          <w:color w:val="auto"/>
          <w:sz w:val="22"/>
          <w:szCs w:val="22"/>
        </w:rPr>
      </w:pPr>
    </w:p>
    <w:p w:rsidR="00074799" w:rsidRPr="00F44B40" w:rsidRDefault="00074799" w:rsidP="00074799">
      <w:pPr>
        <w:pStyle w:val="Default"/>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 xml:space="preserve"> __________________________________________________</w:t>
      </w:r>
    </w:p>
    <w:p w:rsidR="00074799" w:rsidRPr="00F44B40" w:rsidRDefault="0086562F" w:rsidP="00074799">
      <w:pPr>
        <w:pStyle w:val="Default"/>
        <w:rPr>
          <w:rFonts w:asciiTheme="minorHAnsi" w:eastAsia="Arial Unicode MS" w:hAnsiTheme="minorHAnsi" w:cstheme="minorHAnsi"/>
          <w:b/>
          <w:bCs/>
          <w:color w:val="auto"/>
          <w:sz w:val="22"/>
          <w:szCs w:val="22"/>
        </w:rPr>
      </w:pPr>
      <w:r w:rsidRPr="00F44B40">
        <w:rPr>
          <w:rFonts w:asciiTheme="minorHAnsi" w:eastAsia="Arial Unicode MS" w:hAnsiTheme="minorHAnsi" w:cstheme="minorHAnsi"/>
          <w:b/>
          <w:bCs/>
          <w:color w:val="auto"/>
          <w:sz w:val="22"/>
          <w:szCs w:val="22"/>
        </w:rPr>
        <w:t>COMMISSIONER</w:t>
      </w:r>
      <w:r w:rsidR="00074799" w:rsidRPr="00F44B40">
        <w:rPr>
          <w:rFonts w:asciiTheme="minorHAnsi" w:eastAsia="Arial Unicode MS" w:hAnsiTheme="minorHAnsi" w:cstheme="minorHAnsi"/>
          <w:b/>
          <w:bCs/>
          <w:color w:val="auto"/>
          <w:sz w:val="22"/>
          <w:szCs w:val="22"/>
        </w:rPr>
        <w:t xml:space="preserve"> FOR OATHS</w:t>
      </w:r>
    </w:p>
    <w:p w:rsidR="00106A34" w:rsidRPr="00F44B40" w:rsidRDefault="00106A34" w:rsidP="00E65748">
      <w:pPr>
        <w:pStyle w:val="Default"/>
        <w:rPr>
          <w:rFonts w:asciiTheme="minorHAnsi" w:eastAsia="Arial Unicode MS" w:hAnsiTheme="minorHAnsi" w:cstheme="minorHAnsi"/>
          <w:b/>
          <w:bCs/>
          <w:color w:val="auto"/>
          <w:sz w:val="22"/>
          <w:szCs w:val="22"/>
        </w:rPr>
      </w:pPr>
    </w:p>
    <w:sectPr w:rsidR="00106A34" w:rsidRPr="00F44B40" w:rsidSect="00E005B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ophia Issa" w:date="2020-07-22T10:59:00Z" w:initials="SI">
    <w:p w:rsidR="005229D0" w:rsidRPr="004F1E77" w:rsidRDefault="005229D0">
      <w:pPr>
        <w:pStyle w:val="CommentText"/>
        <w:rPr>
          <w:rFonts w:asciiTheme="minorHAnsi" w:hAnsiTheme="minorHAnsi" w:cstheme="minorHAnsi"/>
          <w:sz w:val="22"/>
          <w:szCs w:val="22"/>
        </w:rPr>
      </w:pPr>
      <w:r>
        <w:rPr>
          <w:rStyle w:val="CommentReference"/>
        </w:rPr>
        <w:annotationRef/>
      </w:r>
      <w:r w:rsidRPr="004F1E77">
        <w:rPr>
          <w:rFonts w:asciiTheme="minorHAnsi" w:hAnsiTheme="minorHAnsi" w:cstheme="minorHAnsi"/>
          <w:sz w:val="22"/>
          <w:szCs w:val="22"/>
        </w:rPr>
        <w:t>Name of the Lessee to be confirmed.</w:t>
      </w:r>
    </w:p>
  </w:comment>
  <w:comment w:id="1" w:author="Sophia Issa" w:date="2020-02-28T11:43:00Z" w:initials="SI">
    <w:p w:rsidR="005229D0" w:rsidRPr="00F07E29" w:rsidRDefault="005229D0">
      <w:pPr>
        <w:pStyle w:val="CommentText"/>
        <w:rPr>
          <w:rFonts w:asciiTheme="minorHAnsi" w:hAnsiTheme="minorHAnsi" w:cstheme="minorHAnsi"/>
          <w:sz w:val="22"/>
          <w:szCs w:val="22"/>
        </w:rPr>
      </w:pPr>
      <w:r w:rsidRPr="00F07E29">
        <w:rPr>
          <w:rStyle w:val="CommentReference"/>
          <w:rFonts w:asciiTheme="minorHAnsi" w:hAnsiTheme="minorHAnsi" w:cstheme="minorHAnsi"/>
        </w:rPr>
        <w:annotationRef/>
      </w:r>
      <w:r w:rsidRPr="00F07E29">
        <w:rPr>
          <w:rFonts w:asciiTheme="minorHAnsi" w:hAnsiTheme="minorHAnsi" w:cstheme="minorHAnsi"/>
          <w:sz w:val="22"/>
          <w:szCs w:val="22"/>
        </w:rPr>
        <w:t>The name of the Lessee to be confirmed.</w:t>
      </w:r>
    </w:p>
  </w:comment>
  <w:comment w:id="2" w:author="Sophia Issa" w:date="2020-02-28T11:38:00Z" w:initials="SI">
    <w:p w:rsidR="005229D0" w:rsidRPr="004F1E77" w:rsidRDefault="005229D0">
      <w:pPr>
        <w:pStyle w:val="CommentText"/>
        <w:rPr>
          <w:rFonts w:asciiTheme="minorHAnsi" w:hAnsiTheme="minorHAnsi" w:cstheme="minorHAnsi"/>
          <w:sz w:val="22"/>
          <w:szCs w:val="22"/>
        </w:rPr>
      </w:pPr>
      <w:r>
        <w:rPr>
          <w:rStyle w:val="CommentReference"/>
        </w:rPr>
        <w:annotationRef/>
      </w:r>
      <w:r w:rsidRPr="004F1E77">
        <w:rPr>
          <w:rFonts w:asciiTheme="minorHAnsi" w:hAnsiTheme="minorHAnsi" w:cstheme="minorHAnsi"/>
          <w:sz w:val="22"/>
          <w:szCs w:val="22"/>
        </w:rPr>
        <w:t>Full physical address to be confirmed.</w:t>
      </w:r>
    </w:p>
  </w:comment>
  <w:comment w:id="3" w:author="Sophia Issa" w:date="2019-08-17T17:27:00Z" w:initials="SI">
    <w:p w:rsidR="005229D0" w:rsidRPr="005B7602" w:rsidRDefault="005229D0">
      <w:pPr>
        <w:pStyle w:val="CommentText"/>
        <w:rPr>
          <w:rFonts w:asciiTheme="minorHAnsi" w:hAnsiTheme="minorHAnsi" w:cstheme="minorHAnsi"/>
          <w:sz w:val="22"/>
          <w:szCs w:val="22"/>
        </w:rPr>
      </w:pPr>
      <w:r>
        <w:rPr>
          <w:rStyle w:val="CommentReference"/>
        </w:rPr>
        <w:annotationRef/>
      </w:r>
      <w:r w:rsidRPr="005B7602">
        <w:rPr>
          <w:rFonts w:asciiTheme="minorHAnsi" w:hAnsiTheme="minorHAnsi" w:cstheme="minorHAnsi"/>
          <w:sz w:val="22"/>
          <w:szCs w:val="22"/>
        </w:rPr>
        <w:t>Full physical address to be included.</w:t>
      </w:r>
    </w:p>
  </w:comment>
  <w:comment w:id="4" w:author="Sophia Issa" w:date="2020-02-28T11:43:00Z" w:initials="SI">
    <w:p w:rsidR="005229D0" w:rsidRPr="00F07E29" w:rsidRDefault="005229D0">
      <w:pPr>
        <w:pStyle w:val="CommentText"/>
        <w:rPr>
          <w:rFonts w:asciiTheme="minorHAnsi" w:hAnsiTheme="minorHAnsi" w:cstheme="minorHAnsi"/>
          <w:sz w:val="22"/>
          <w:szCs w:val="22"/>
        </w:rPr>
      </w:pPr>
      <w:r>
        <w:rPr>
          <w:rStyle w:val="CommentReference"/>
        </w:rPr>
        <w:annotationRef/>
      </w:r>
      <w:r w:rsidRPr="00F07E29">
        <w:rPr>
          <w:rFonts w:asciiTheme="minorHAnsi" w:hAnsiTheme="minorHAnsi" w:cstheme="minorHAnsi"/>
          <w:sz w:val="22"/>
          <w:szCs w:val="22"/>
        </w:rPr>
        <w:t>Please note that the proposed development should be in line with the prescribed Use Group under the Title Deed. Any different use would require the parties to obtain prior approval on the change of use.</w:t>
      </w:r>
    </w:p>
  </w:comment>
  <w:comment w:id="5" w:author="Sophia Issa" w:date="2019-08-17T17:27:00Z" w:initials="SI">
    <w:p w:rsidR="005229D0" w:rsidRPr="00F86906" w:rsidRDefault="005229D0" w:rsidP="00F86906">
      <w:pPr>
        <w:pStyle w:val="CommentText"/>
        <w:jc w:val="both"/>
        <w:rPr>
          <w:rFonts w:asciiTheme="minorHAnsi" w:hAnsiTheme="minorHAnsi" w:cstheme="minorHAnsi"/>
          <w:sz w:val="22"/>
          <w:szCs w:val="22"/>
        </w:rPr>
      </w:pPr>
      <w:r>
        <w:rPr>
          <w:rStyle w:val="CommentReference"/>
        </w:rPr>
        <w:annotationRef/>
      </w:r>
      <w:r w:rsidRPr="00F86906">
        <w:rPr>
          <w:rFonts w:asciiTheme="minorHAnsi" w:hAnsiTheme="minorHAnsi" w:cstheme="minorHAnsi"/>
          <w:sz w:val="22"/>
          <w:szCs w:val="22"/>
        </w:rPr>
        <w:t>Client to confirm whether these would require consent from the Lessor.</w:t>
      </w:r>
    </w:p>
  </w:comment>
  <w:comment w:id="6" w:author="Aggrey Ernest" w:date="2019-08-17T17:27:00Z" w:initials="A&amp;K TZ">
    <w:p w:rsidR="005229D0" w:rsidRDefault="005229D0">
      <w:pPr>
        <w:pStyle w:val="CommentText"/>
      </w:pPr>
      <w:r>
        <w:rPr>
          <w:rStyle w:val="CommentReference"/>
        </w:rPr>
        <w:annotationRef/>
      </w:r>
      <w:r>
        <w:t>This has not been defined</w:t>
      </w:r>
    </w:p>
  </w:comment>
  <w:comment w:id="8" w:author="Sophia Issa" w:date="2020-02-28T11:55:00Z" w:initials="SI">
    <w:p w:rsidR="005229D0" w:rsidRPr="001206D5" w:rsidRDefault="005229D0">
      <w:pPr>
        <w:pStyle w:val="CommentText"/>
        <w:rPr>
          <w:rFonts w:asciiTheme="minorHAnsi" w:hAnsiTheme="minorHAnsi" w:cstheme="minorHAnsi"/>
          <w:sz w:val="22"/>
          <w:szCs w:val="22"/>
        </w:rPr>
      </w:pPr>
      <w:r>
        <w:rPr>
          <w:rStyle w:val="CommentReference"/>
        </w:rPr>
        <w:annotationRef/>
      </w:r>
      <w:r w:rsidRPr="001206D5">
        <w:rPr>
          <w:rFonts w:asciiTheme="minorHAnsi" w:hAnsiTheme="minorHAnsi" w:cstheme="minorHAnsi"/>
          <w:sz w:val="22"/>
          <w:szCs w:val="22"/>
        </w:rPr>
        <w:t>The rent amount to be confirmed.</w:t>
      </w:r>
    </w:p>
  </w:comment>
  <w:comment w:id="9" w:author="Sophia Issa" w:date="2020-02-28T14:14:00Z" w:initials="SI">
    <w:p w:rsidR="005229D0" w:rsidRPr="002938E3" w:rsidRDefault="005229D0">
      <w:pPr>
        <w:pStyle w:val="CommentText"/>
        <w:rPr>
          <w:rFonts w:asciiTheme="minorHAnsi" w:hAnsiTheme="minorHAnsi" w:cstheme="minorHAnsi"/>
          <w:sz w:val="22"/>
          <w:szCs w:val="22"/>
        </w:rPr>
      </w:pPr>
      <w:r>
        <w:rPr>
          <w:rStyle w:val="CommentReference"/>
        </w:rPr>
        <w:annotationRef/>
      </w:r>
      <w:r w:rsidRPr="002938E3">
        <w:rPr>
          <w:rFonts w:asciiTheme="minorHAnsi" w:hAnsiTheme="minorHAnsi" w:cstheme="minorHAnsi"/>
          <w:sz w:val="22"/>
          <w:szCs w:val="22"/>
        </w:rPr>
        <w:t>Rent amount to be confirmed.</w:t>
      </w:r>
    </w:p>
  </w:comment>
  <w:comment w:id="10" w:author="Geofrey Dimoso" w:date="2020-02-28T14:35:00Z" w:initials="GD">
    <w:p w:rsidR="005229D0" w:rsidRPr="000B7C65" w:rsidRDefault="005229D0">
      <w:pPr>
        <w:pStyle w:val="CommentText"/>
        <w:rPr>
          <w:rFonts w:asciiTheme="minorHAnsi" w:hAnsiTheme="minorHAnsi" w:cstheme="minorHAnsi"/>
          <w:sz w:val="22"/>
          <w:szCs w:val="22"/>
        </w:rPr>
      </w:pPr>
      <w:r>
        <w:rPr>
          <w:rStyle w:val="CommentReference"/>
        </w:rPr>
        <w:annotationRef/>
      </w:r>
      <w:r w:rsidRPr="000B7C65">
        <w:rPr>
          <w:rFonts w:asciiTheme="minorHAnsi" w:hAnsiTheme="minorHAnsi" w:cstheme="minorHAnsi"/>
          <w:sz w:val="22"/>
          <w:szCs w:val="22"/>
        </w:rPr>
        <w:t>Need to be attached.</w:t>
      </w:r>
    </w:p>
  </w:comment>
  <w:comment w:id="11" w:author="Geofrey Dimoso" w:date="2020-07-22T13:16:00Z" w:initials="GD">
    <w:p w:rsidR="005229D0" w:rsidRPr="007A259D" w:rsidRDefault="005229D0" w:rsidP="005432FC">
      <w:pPr>
        <w:pStyle w:val="CommentText"/>
        <w:jc w:val="center"/>
        <w:rPr>
          <w:rFonts w:asciiTheme="minorHAnsi" w:hAnsiTheme="minorHAnsi" w:cstheme="minorHAnsi"/>
          <w:sz w:val="22"/>
          <w:szCs w:val="22"/>
        </w:rPr>
      </w:pPr>
      <w:r>
        <w:rPr>
          <w:rStyle w:val="CommentReference"/>
        </w:rPr>
        <w:annotationRef/>
      </w:r>
      <w:r w:rsidR="001543E3" w:rsidRPr="007A259D">
        <w:rPr>
          <w:rFonts w:asciiTheme="minorHAnsi" w:hAnsiTheme="minorHAnsi" w:cstheme="minorHAnsi"/>
          <w:sz w:val="22"/>
          <w:szCs w:val="22"/>
        </w:rPr>
        <w:t>Parties to agree on w</w:t>
      </w:r>
      <w:r w:rsidRPr="007A259D">
        <w:rPr>
          <w:rFonts w:asciiTheme="minorHAnsi" w:hAnsiTheme="minorHAnsi" w:cstheme="minorHAnsi"/>
          <w:sz w:val="22"/>
          <w:szCs w:val="22"/>
        </w:rPr>
        <w:t xml:space="preserve">hat the procedure </w:t>
      </w:r>
      <w:r w:rsidR="001543E3" w:rsidRPr="007A259D">
        <w:rPr>
          <w:rFonts w:asciiTheme="minorHAnsi" w:hAnsiTheme="minorHAnsi" w:cstheme="minorHAnsi"/>
          <w:sz w:val="22"/>
          <w:szCs w:val="22"/>
        </w:rPr>
        <w:t xml:space="preserve">would be </w:t>
      </w:r>
      <w:r w:rsidRPr="007A259D">
        <w:rPr>
          <w:rFonts w:asciiTheme="minorHAnsi" w:hAnsiTheme="minorHAnsi" w:cstheme="minorHAnsi"/>
          <w:sz w:val="22"/>
          <w:szCs w:val="22"/>
        </w:rPr>
        <w:t>in the event the Lessor i</w:t>
      </w:r>
      <w:r w:rsidR="001543E3" w:rsidRPr="007A259D">
        <w:rPr>
          <w:rFonts w:asciiTheme="minorHAnsi" w:hAnsiTheme="minorHAnsi" w:cstheme="minorHAnsi"/>
          <w:sz w:val="22"/>
          <w:szCs w:val="22"/>
        </w:rPr>
        <w:t>ntends to mortgage the property.</w:t>
      </w:r>
    </w:p>
  </w:comment>
  <w:comment w:id="12" w:author="Sophia Issa" w:date="2020-02-28T14:46:00Z" w:initials="SI">
    <w:p w:rsidR="005229D0" w:rsidRDefault="005229D0">
      <w:pPr>
        <w:pStyle w:val="CommentText"/>
      </w:pPr>
      <w:r>
        <w:rPr>
          <w:rStyle w:val="CommentReference"/>
        </w:rPr>
        <w:annotationRef/>
      </w:r>
      <w:r>
        <w:t>Amount to be confirmed.</w:t>
      </w:r>
    </w:p>
  </w:comment>
  <w:comment w:id="13" w:author="Geofrey Dimoso" w:date="2020-07-22T13:16:00Z" w:initials="GD">
    <w:p w:rsidR="005229D0" w:rsidRPr="007A259D" w:rsidRDefault="005229D0">
      <w:pPr>
        <w:pStyle w:val="CommentText"/>
        <w:rPr>
          <w:rFonts w:asciiTheme="minorHAnsi" w:hAnsiTheme="minorHAnsi" w:cstheme="minorHAnsi"/>
          <w:sz w:val="22"/>
          <w:szCs w:val="22"/>
        </w:rPr>
      </w:pPr>
      <w:r>
        <w:rPr>
          <w:rStyle w:val="CommentReference"/>
        </w:rPr>
        <w:annotationRef/>
      </w:r>
      <w:r w:rsidR="007A259D" w:rsidRPr="007A259D">
        <w:rPr>
          <w:rFonts w:asciiTheme="minorHAnsi" w:hAnsiTheme="minorHAnsi" w:cstheme="minorHAnsi"/>
          <w:sz w:val="22"/>
          <w:szCs w:val="22"/>
        </w:rPr>
        <w:t>Parties to agree whether t</w:t>
      </w:r>
      <w:r w:rsidRPr="007A259D">
        <w:rPr>
          <w:rFonts w:asciiTheme="minorHAnsi" w:hAnsiTheme="minorHAnsi" w:cstheme="minorHAnsi"/>
          <w:sz w:val="22"/>
          <w:szCs w:val="22"/>
        </w:rPr>
        <w:t>his should also cover a situation where the Lessor intends to sale the Property, the Lessee should be given a first right of refusal to purchase it’s respective property</w:t>
      </w:r>
      <w:r w:rsidR="007A259D" w:rsidRPr="007A259D">
        <w:rPr>
          <w:rFonts w:asciiTheme="minorHAnsi" w:hAnsiTheme="minorHAnsi" w:cstheme="minorHAnsi"/>
          <w:sz w:val="22"/>
          <w:szCs w:val="22"/>
        </w:rPr>
        <w:t>.</w:t>
      </w:r>
    </w:p>
  </w:comment>
  <w:comment w:id="14" w:author="Sophia Issa" w:date="2019-08-17T17:27:00Z" w:initials="SI">
    <w:p w:rsidR="005229D0" w:rsidRPr="00091370" w:rsidRDefault="005229D0">
      <w:pPr>
        <w:pStyle w:val="CommentText"/>
        <w:rPr>
          <w:rFonts w:asciiTheme="minorHAnsi" w:hAnsiTheme="minorHAnsi" w:cstheme="minorHAnsi"/>
          <w:sz w:val="22"/>
          <w:szCs w:val="22"/>
        </w:rPr>
      </w:pPr>
      <w:r>
        <w:rPr>
          <w:rStyle w:val="CommentReference"/>
        </w:rPr>
        <w:annotationRef/>
      </w:r>
      <w:r w:rsidRPr="00091370">
        <w:rPr>
          <w:rFonts w:asciiTheme="minorHAnsi" w:hAnsiTheme="minorHAnsi" w:cstheme="minorHAnsi"/>
          <w:sz w:val="22"/>
          <w:szCs w:val="22"/>
        </w:rPr>
        <w:t>Email address to be included.</w:t>
      </w:r>
    </w:p>
  </w:comment>
  <w:comment w:id="15" w:author="Sophia Issa" w:date="2020-02-28T15:17:00Z" w:initials="SI">
    <w:p w:rsidR="005229D0" w:rsidRPr="00F36CB5" w:rsidRDefault="005229D0">
      <w:pPr>
        <w:pStyle w:val="CommentText"/>
        <w:rPr>
          <w:rFonts w:asciiTheme="minorHAnsi" w:hAnsiTheme="minorHAnsi" w:cstheme="minorHAnsi"/>
          <w:sz w:val="22"/>
          <w:szCs w:val="22"/>
        </w:rPr>
      </w:pPr>
      <w:r>
        <w:rPr>
          <w:rStyle w:val="CommentReference"/>
        </w:rPr>
        <w:annotationRef/>
      </w:r>
      <w:r w:rsidRPr="00F36CB5">
        <w:rPr>
          <w:rFonts w:asciiTheme="minorHAnsi" w:hAnsiTheme="minorHAnsi" w:cstheme="minorHAnsi"/>
          <w:sz w:val="22"/>
          <w:szCs w:val="22"/>
        </w:rPr>
        <w:t>Please confirm.</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07F" w:rsidRDefault="0070107F" w:rsidP="003310A5">
      <w:r>
        <w:separator/>
      </w:r>
    </w:p>
  </w:endnote>
  <w:endnote w:type="continuationSeparator" w:id="0">
    <w:p w:rsidR="0070107F" w:rsidRDefault="0070107F" w:rsidP="0033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D0" w:rsidRDefault="005229D0" w:rsidP="003310A5">
    <w:pPr>
      <w:pStyle w:val="Footer"/>
      <w:jc w:val="right"/>
    </w:pPr>
    <w:r>
      <w:fldChar w:fldCharType="begin"/>
    </w:r>
    <w:r w:rsidRPr="003310A5">
      <w:rPr>
        <w:rFonts w:ascii="Calibri" w:hAnsi="Calibri"/>
        <w:color w:val="404040"/>
        <w:sz w:val="16"/>
      </w:rPr>
      <w:instrText xml:space="preserve"> DOCPROPERTY WorkSite_DocRef \* MERGEFORMAT </w:instrText>
    </w:r>
    <w:r>
      <w:fldChar w:fldCharType="separate"/>
    </w:r>
    <w:r w:rsidR="00517C60">
      <w:rPr>
        <w:rFonts w:ascii="Calibri" w:hAnsi="Calibri"/>
        <w:color w:val="404040"/>
        <w:sz w:val="16"/>
      </w:rPr>
      <w:t>NL/#350125_V1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D0" w:rsidRDefault="005229D0" w:rsidP="009C5F60">
    <w:pPr>
      <w:pStyle w:val="Footer"/>
      <w:jc w:val="right"/>
    </w:pPr>
    <w:r>
      <w:fldChar w:fldCharType="begin"/>
    </w:r>
    <w:r w:rsidRPr="009C5F60">
      <w:rPr>
        <w:rFonts w:ascii="Calibri" w:hAnsi="Calibri" w:cs="Calibri"/>
        <w:color w:val="404040"/>
        <w:sz w:val="16"/>
      </w:rPr>
      <w:instrText xml:space="preserve"> DOCPROPERTY WorkSite_DocRef \* MERGEFORMAT </w:instrText>
    </w:r>
    <w:r>
      <w:fldChar w:fldCharType="separate"/>
    </w:r>
    <w:r w:rsidR="00517C60">
      <w:rPr>
        <w:rFonts w:ascii="Calibri" w:hAnsi="Calibri" w:cs="Calibri"/>
        <w:color w:val="404040"/>
        <w:sz w:val="16"/>
      </w:rPr>
      <w:t>NL/#350125_V1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07F" w:rsidRDefault="0070107F" w:rsidP="003310A5">
      <w:r>
        <w:separator/>
      </w:r>
    </w:p>
  </w:footnote>
  <w:footnote w:type="continuationSeparator" w:id="0">
    <w:p w:rsidR="0070107F" w:rsidRDefault="0070107F" w:rsidP="00331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27440"/>
      <w:docPartObj>
        <w:docPartGallery w:val="Page Numbers (Top of Page)"/>
        <w:docPartUnique/>
      </w:docPartObj>
    </w:sdtPr>
    <w:sdtEndPr>
      <w:rPr>
        <w:noProof/>
      </w:rPr>
    </w:sdtEndPr>
    <w:sdtContent>
      <w:p w:rsidR="005229D0" w:rsidRDefault="005229D0">
        <w:pPr>
          <w:pStyle w:val="Header"/>
          <w:jc w:val="center"/>
        </w:pPr>
        <w:r>
          <w:fldChar w:fldCharType="begin"/>
        </w:r>
        <w:r>
          <w:instrText xml:space="preserve"> PAGE   \* MERGEFORMAT </w:instrText>
        </w:r>
        <w:r>
          <w:fldChar w:fldCharType="separate"/>
        </w:r>
        <w:r w:rsidR="00045FCE">
          <w:rPr>
            <w:noProof/>
          </w:rPr>
          <w:t>4</w:t>
        </w:r>
        <w:r>
          <w:rPr>
            <w:noProof/>
          </w:rPr>
          <w:fldChar w:fldCharType="end"/>
        </w:r>
      </w:p>
    </w:sdtContent>
  </w:sdt>
  <w:p w:rsidR="005229D0" w:rsidRDefault="005229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77225"/>
    <w:multiLevelType w:val="multilevel"/>
    <w:tmpl w:val="7B6EB2B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nsid w:val="04670CCF"/>
    <w:multiLevelType w:val="hybridMultilevel"/>
    <w:tmpl w:val="DB1C6220"/>
    <w:lvl w:ilvl="0" w:tplc="186C51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9262FC3"/>
    <w:multiLevelType w:val="hybridMultilevel"/>
    <w:tmpl w:val="A0B84FFE"/>
    <w:lvl w:ilvl="0" w:tplc="28B05B0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6652F6"/>
    <w:multiLevelType w:val="hybridMultilevel"/>
    <w:tmpl w:val="9E662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C75446"/>
    <w:multiLevelType w:val="hybridMultilevel"/>
    <w:tmpl w:val="CFB00B3C"/>
    <w:lvl w:ilvl="0" w:tplc="8B3AAD24">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BA42236"/>
    <w:multiLevelType w:val="multilevel"/>
    <w:tmpl w:val="3C76F434"/>
    <w:lvl w:ilvl="0">
      <w:start w:val="2"/>
      <w:numFmt w:val="decimal"/>
      <w:lvlText w:val="%1"/>
      <w:lvlJc w:val="left"/>
      <w:pPr>
        <w:ind w:left="360" w:hanging="360"/>
      </w:pPr>
      <w:rPr>
        <w:rFonts w:hint="default"/>
      </w:rPr>
    </w:lvl>
    <w:lvl w:ilvl="1">
      <w:start w:val="8"/>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nsid w:val="1C397F9F"/>
    <w:multiLevelType w:val="multilevel"/>
    <w:tmpl w:val="69A44ED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930"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E1F2261"/>
    <w:multiLevelType w:val="multilevel"/>
    <w:tmpl w:val="66EA9C9E"/>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2E680DB0"/>
    <w:multiLevelType w:val="hybridMultilevel"/>
    <w:tmpl w:val="5A1C8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2FE5358"/>
    <w:multiLevelType w:val="hybridMultilevel"/>
    <w:tmpl w:val="7908927C"/>
    <w:lvl w:ilvl="0" w:tplc="1222F340">
      <w:start w:val="1"/>
      <w:numFmt w:val="lowerRoman"/>
      <w:lvlText w:val="(%1)"/>
      <w:lvlJc w:val="left"/>
      <w:pPr>
        <w:ind w:left="2371" w:hanging="720"/>
      </w:pPr>
      <w:rPr>
        <w:rFonts w:hint="default"/>
        <w:w w:val="82"/>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10">
    <w:nsid w:val="4BA36C18"/>
    <w:multiLevelType w:val="hybridMultilevel"/>
    <w:tmpl w:val="F1526FBA"/>
    <w:lvl w:ilvl="0" w:tplc="534ACE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D81181E"/>
    <w:multiLevelType w:val="hybridMultilevel"/>
    <w:tmpl w:val="5A1C81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F456094"/>
    <w:multiLevelType w:val="multilevel"/>
    <w:tmpl w:val="A23A1392"/>
    <w:lvl w:ilvl="0">
      <w:start w:val="10"/>
      <w:numFmt w:val="decimal"/>
      <w:lvlText w:val="%1"/>
      <w:lvlJc w:val="left"/>
      <w:pPr>
        <w:ind w:left="510" w:hanging="510"/>
      </w:pPr>
      <w:rPr>
        <w:rFonts w:hint="default"/>
      </w:rPr>
    </w:lvl>
    <w:lvl w:ilvl="1">
      <w:start w:val="2"/>
      <w:numFmt w:val="decimal"/>
      <w:lvlText w:val="%1.%2"/>
      <w:lvlJc w:val="left"/>
      <w:pPr>
        <w:ind w:left="870" w:hanging="51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049531D"/>
    <w:multiLevelType w:val="multilevel"/>
    <w:tmpl w:val="02967A58"/>
    <w:lvl w:ilvl="0">
      <w:start w:val="1"/>
      <w:numFmt w:val="decimal"/>
      <w:lvlText w:val="%1."/>
      <w:lvlJc w:val="left"/>
      <w:pPr>
        <w:ind w:left="720" w:hanging="360"/>
      </w:pPr>
      <w:rPr>
        <w:rFonts w:hint="default"/>
        <w:sz w:val="20"/>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52BE0DEC"/>
    <w:multiLevelType w:val="multilevel"/>
    <w:tmpl w:val="A808D90A"/>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5">
    <w:nsid w:val="53EC4BF5"/>
    <w:multiLevelType w:val="multilevel"/>
    <w:tmpl w:val="CF5A595C"/>
    <w:lvl w:ilvl="0">
      <w:start w:val="8"/>
      <w:numFmt w:val="decimal"/>
      <w:lvlText w:val="%1"/>
      <w:lvlJc w:val="left"/>
      <w:pPr>
        <w:tabs>
          <w:tab w:val="num" w:pos="705"/>
        </w:tabs>
        <w:ind w:left="705" w:hanging="705"/>
      </w:pPr>
      <w:rPr>
        <w:rFonts w:hint="default"/>
      </w:rPr>
    </w:lvl>
    <w:lvl w:ilvl="1">
      <w:start w:val="2"/>
      <w:numFmt w:val="decimal"/>
      <w:lvlText w:val="%1.%2"/>
      <w:lvlJc w:val="left"/>
      <w:pPr>
        <w:tabs>
          <w:tab w:val="num" w:pos="1455"/>
        </w:tabs>
        <w:ind w:left="1455" w:hanging="705"/>
      </w:pPr>
      <w:rPr>
        <w:rFonts w:hint="default"/>
      </w:rPr>
    </w:lvl>
    <w:lvl w:ilvl="2">
      <w:start w:val="1"/>
      <w:numFmt w:val="decimal"/>
      <w:lvlText w:val="%1.%2.%3"/>
      <w:lvlJc w:val="left"/>
      <w:pPr>
        <w:tabs>
          <w:tab w:val="num" w:pos="2220"/>
        </w:tabs>
        <w:ind w:left="2220" w:hanging="720"/>
      </w:pPr>
      <w:rPr>
        <w:rFonts w:hint="default"/>
      </w:rPr>
    </w:lvl>
    <w:lvl w:ilvl="3">
      <w:start w:val="1"/>
      <w:numFmt w:val="decimal"/>
      <w:lvlText w:val="%1.%2.%3.%4"/>
      <w:lvlJc w:val="left"/>
      <w:pPr>
        <w:tabs>
          <w:tab w:val="num" w:pos="2970"/>
        </w:tabs>
        <w:ind w:left="2970" w:hanging="720"/>
      </w:pPr>
      <w:rPr>
        <w:rFonts w:hint="default"/>
      </w:rPr>
    </w:lvl>
    <w:lvl w:ilvl="4">
      <w:start w:val="1"/>
      <w:numFmt w:val="decimal"/>
      <w:lvlText w:val="%1.%2.%3.%4.%5"/>
      <w:lvlJc w:val="left"/>
      <w:pPr>
        <w:tabs>
          <w:tab w:val="num" w:pos="4080"/>
        </w:tabs>
        <w:ind w:left="4080" w:hanging="1080"/>
      </w:pPr>
      <w:rPr>
        <w:rFonts w:hint="default"/>
      </w:rPr>
    </w:lvl>
    <w:lvl w:ilvl="5">
      <w:start w:val="1"/>
      <w:numFmt w:val="decimal"/>
      <w:lvlText w:val="%1.%2.%3.%4.%5.%6"/>
      <w:lvlJc w:val="left"/>
      <w:pPr>
        <w:tabs>
          <w:tab w:val="num" w:pos="4830"/>
        </w:tabs>
        <w:ind w:left="4830" w:hanging="1080"/>
      </w:pPr>
      <w:rPr>
        <w:rFonts w:hint="default"/>
      </w:rPr>
    </w:lvl>
    <w:lvl w:ilvl="6">
      <w:start w:val="1"/>
      <w:numFmt w:val="decimal"/>
      <w:lvlText w:val="%1.%2.%3.%4.%5.%6.%7"/>
      <w:lvlJc w:val="left"/>
      <w:pPr>
        <w:tabs>
          <w:tab w:val="num" w:pos="5940"/>
        </w:tabs>
        <w:ind w:left="5940" w:hanging="1440"/>
      </w:pPr>
      <w:rPr>
        <w:rFonts w:hint="default"/>
      </w:rPr>
    </w:lvl>
    <w:lvl w:ilvl="7">
      <w:start w:val="1"/>
      <w:numFmt w:val="decimal"/>
      <w:lvlText w:val="%1.%2.%3.%4.%5.%6.%7.%8"/>
      <w:lvlJc w:val="left"/>
      <w:pPr>
        <w:tabs>
          <w:tab w:val="num" w:pos="6690"/>
        </w:tabs>
        <w:ind w:left="6690" w:hanging="1440"/>
      </w:pPr>
      <w:rPr>
        <w:rFonts w:hint="default"/>
      </w:rPr>
    </w:lvl>
    <w:lvl w:ilvl="8">
      <w:start w:val="1"/>
      <w:numFmt w:val="decimal"/>
      <w:lvlText w:val="%1.%2.%3.%4.%5.%6.%7.%8.%9"/>
      <w:lvlJc w:val="left"/>
      <w:pPr>
        <w:tabs>
          <w:tab w:val="num" w:pos="7800"/>
        </w:tabs>
        <w:ind w:left="7800" w:hanging="1800"/>
      </w:pPr>
      <w:rPr>
        <w:rFonts w:hint="default"/>
      </w:rPr>
    </w:lvl>
  </w:abstractNum>
  <w:abstractNum w:abstractNumId="16">
    <w:nsid w:val="542A06FC"/>
    <w:multiLevelType w:val="hybridMultilevel"/>
    <w:tmpl w:val="7316899E"/>
    <w:lvl w:ilvl="0" w:tplc="28B05B0C">
      <w:start w:val="1"/>
      <w:numFmt w:val="upp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546A2E31"/>
    <w:multiLevelType w:val="hybridMultilevel"/>
    <w:tmpl w:val="6D7A6554"/>
    <w:lvl w:ilvl="0" w:tplc="A21CB9B8">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8">
    <w:nsid w:val="59210496"/>
    <w:multiLevelType w:val="hybridMultilevel"/>
    <w:tmpl w:val="38AA4166"/>
    <w:lvl w:ilvl="0" w:tplc="9A228D18">
      <w:start w:val="3"/>
      <w:numFmt w:val="bullet"/>
      <w:lvlText w:val="-"/>
      <w:lvlJc w:val="left"/>
      <w:pPr>
        <w:tabs>
          <w:tab w:val="num" w:pos="1200"/>
        </w:tabs>
        <w:ind w:left="1200" w:hanging="360"/>
      </w:pPr>
      <w:rPr>
        <w:rFonts w:ascii="Arial Unicode MS" w:eastAsia="Arial Unicode MS" w:hAnsi="Arial Unicode MS" w:cs="Wingdings" w:hint="default"/>
      </w:rPr>
    </w:lvl>
    <w:lvl w:ilvl="1" w:tplc="04090003" w:tentative="1">
      <w:start w:val="1"/>
      <w:numFmt w:val="bullet"/>
      <w:lvlText w:val="o"/>
      <w:lvlJc w:val="left"/>
      <w:pPr>
        <w:tabs>
          <w:tab w:val="num" w:pos="1920"/>
        </w:tabs>
        <w:ind w:left="1920" w:hanging="360"/>
      </w:pPr>
      <w:rPr>
        <w:rFonts w:ascii="Courier New" w:hAnsi="Courier New" w:cs="Wingdings"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Wingdings"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Wingdings"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9">
    <w:nsid w:val="5BED4B3C"/>
    <w:multiLevelType w:val="multilevel"/>
    <w:tmpl w:val="17D6C04C"/>
    <w:lvl w:ilvl="0">
      <w:start w:val="10"/>
      <w:numFmt w:val="decimal"/>
      <w:lvlText w:val="%1"/>
      <w:lvlJc w:val="left"/>
      <w:pPr>
        <w:ind w:left="510" w:hanging="510"/>
      </w:pPr>
      <w:rPr>
        <w:rFonts w:hint="default"/>
      </w:rPr>
    </w:lvl>
    <w:lvl w:ilvl="1">
      <w:start w:val="2"/>
      <w:numFmt w:val="decimal"/>
      <w:lvlText w:val="%1.%2"/>
      <w:lvlJc w:val="left"/>
      <w:pPr>
        <w:ind w:left="1260" w:hanging="510"/>
      </w:pPr>
      <w:rPr>
        <w:rFonts w:hint="default"/>
      </w:rPr>
    </w:lvl>
    <w:lvl w:ilvl="2">
      <w:start w:val="2"/>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20">
    <w:nsid w:val="63824CF7"/>
    <w:multiLevelType w:val="hybridMultilevel"/>
    <w:tmpl w:val="C9CE63FA"/>
    <w:lvl w:ilvl="0" w:tplc="A21CB9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66115ABF"/>
    <w:multiLevelType w:val="multilevel"/>
    <w:tmpl w:val="2654EBF6"/>
    <w:lvl w:ilvl="0">
      <w:start w:val="10"/>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686128D8"/>
    <w:multiLevelType w:val="hybridMultilevel"/>
    <w:tmpl w:val="579C5E58"/>
    <w:lvl w:ilvl="0" w:tplc="85244078">
      <w:start w:val="1"/>
      <w:numFmt w:val="lowerRoman"/>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3">
    <w:nsid w:val="68E569E4"/>
    <w:multiLevelType w:val="multilevel"/>
    <w:tmpl w:val="32983FF4"/>
    <w:lvl w:ilvl="0">
      <w:start w:val="8"/>
      <w:numFmt w:val="decimal"/>
      <w:lvlText w:val="%1"/>
      <w:lvlJc w:val="left"/>
      <w:pPr>
        <w:ind w:left="444" w:hanging="444"/>
      </w:pPr>
      <w:rPr>
        <w:rFonts w:hint="default"/>
      </w:rPr>
    </w:lvl>
    <w:lvl w:ilvl="1">
      <w:start w:val="1"/>
      <w:numFmt w:val="decimal"/>
      <w:lvlText w:val="%1.%2"/>
      <w:lvlJc w:val="left"/>
      <w:pPr>
        <w:ind w:left="1153" w:hanging="44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4">
    <w:nsid w:val="6927458C"/>
    <w:multiLevelType w:val="multilevel"/>
    <w:tmpl w:val="F43C4CB6"/>
    <w:lvl w:ilvl="0">
      <w:start w:val="10"/>
      <w:numFmt w:val="decimal"/>
      <w:lvlText w:val="%1"/>
      <w:lvlJc w:val="left"/>
      <w:pPr>
        <w:ind w:left="405" w:hanging="405"/>
      </w:pPr>
      <w:rPr>
        <w:rFonts w:hint="default"/>
        <w:b/>
      </w:rPr>
    </w:lvl>
    <w:lvl w:ilvl="1">
      <w:start w:val="2"/>
      <w:numFmt w:val="decimal"/>
      <w:lvlText w:val="%1.%2"/>
      <w:lvlJc w:val="left"/>
      <w:pPr>
        <w:ind w:left="1125" w:hanging="405"/>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5">
    <w:nsid w:val="704148FE"/>
    <w:multiLevelType w:val="multilevel"/>
    <w:tmpl w:val="07E419DA"/>
    <w:lvl w:ilvl="0">
      <w:start w:val="1"/>
      <w:numFmt w:val="decimal"/>
      <w:lvlText w:val="%1."/>
      <w:lvlJc w:val="left"/>
      <w:pPr>
        <w:tabs>
          <w:tab w:val="num" w:pos="720"/>
        </w:tabs>
        <w:ind w:left="720" w:hanging="720"/>
      </w:pPr>
      <w:rPr>
        <w:rFonts w:hint="default"/>
        <w:b w:val="0"/>
        <w:i w:val="0"/>
      </w:rPr>
    </w:lvl>
    <w:lvl w:ilvl="1">
      <w:start w:val="1"/>
      <w:numFmt w:val="decimal"/>
      <w:isLgl/>
      <w:lvlText w:val="%1.%2"/>
      <w:lvlJc w:val="left"/>
      <w:pPr>
        <w:tabs>
          <w:tab w:val="num" w:pos="720"/>
        </w:tabs>
        <w:ind w:left="720" w:hanging="720"/>
      </w:pPr>
      <w:rPr>
        <w:rFonts w:hint="default"/>
        <w:b w:val="0"/>
      </w:rPr>
    </w:lvl>
    <w:lvl w:ilvl="2">
      <w:start w:val="1"/>
      <w:numFmt w:val="decimal"/>
      <w:isLgl/>
      <w:lvlText w:val="%1.%2.%3"/>
      <w:lvlJc w:val="left"/>
      <w:pPr>
        <w:tabs>
          <w:tab w:val="num" w:pos="1620"/>
        </w:tabs>
        <w:ind w:left="1620" w:hanging="720"/>
      </w:pPr>
      <w:rPr>
        <w:rFonts w:hint="default"/>
        <w:b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26">
    <w:nsid w:val="739C0A32"/>
    <w:multiLevelType w:val="hybridMultilevel"/>
    <w:tmpl w:val="9B4C4868"/>
    <w:lvl w:ilvl="0" w:tplc="A21CB9B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3FA7C00"/>
    <w:multiLevelType w:val="hybridMultilevel"/>
    <w:tmpl w:val="E4B47492"/>
    <w:lvl w:ilvl="0" w:tplc="A21CB9B8">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28">
    <w:nsid w:val="7B013461"/>
    <w:multiLevelType w:val="hybridMultilevel"/>
    <w:tmpl w:val="C15EEE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C4D7C2B"/>
    <w:multiLevelType w:val="hybridMultilevel"/>
    <w:tmpl w:val="C5AE3E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C687361"/>
    <w:multiLevelType w:val="hybridMultilevel"/>
    <w:tmpl w:val="63E48768"/>
    <w:lvl w:ilvl="0" w:tplc="5986F772">
      <w:start w:val="1"/>
      <w:numFmt w:val="lowerRoman"/>
      <w:lvlText w:val="(%1)"/>
      <w:lvlJc w:val="left"/>
      <w:pPr>
        <w:ind w:left="1440" w:hanging="720"/>
      </w:pPr>
      <w:rPr>
        <w:rFonts w:cs="Arial" w:hint="default"/>
        <w:w w:val="9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EF664D5"/>
    <w:multiLevelType w:val="hybridMultilevel"/>
    <w:tmpl w:val="6E5E9F14"/>
    <w:lvl w:ilvl="0" w:tplc="5DAE70F8">
      <w:start w:val="10"/>
      <w:numFmt w:val="decimal"/>
      <w:lvlText w:val="%1"/>
      <w:lvlJc w:val="left"/>
      <w:pPr>
        <w:ind w:left="587" w:hanging="360"/>
      </w:pPr>
      <w:rPr>
        <w:rFonts w:hint="default"/>
        <w:w w:val="53"/>
      </w:rPr>
    </w:lvl>
    <w:lvl w:ilvl="1" w:tplc="08090019" w:tentative="1">
      <w:start w:val="1"/>
      <w:numFmt w:val="lowerLetter"/>
      <w:lvlText w:val="%2."/>
      <w:lvlJc w:val="left"/>
      <w:pPr>
        <w:ind w:left="1307" w:hanging="360"/>
      </w:pPr>
    </w:lvl>
    <w:lvl w:ilvl="2" w:tplc="0809001B" w:tentative="1">
      <w:start w:val="1"/>
      <w:numFmt w:val="lowerRoman"/>
      <w:lvlText w:val="%3."/>
      <w:lvlJc w:val="right"/>
      <w:pPr>
        <w:ind w:left="2027" w:hanging="180"/>
      </w:pPr>
    </w:lvl>
    <w:lvl w:ilvl="3" w:tplc="0809000F" w:tentative="1">
      <w:start w:val="1"/>
      <w:numFmt w:val="decimal"/>
      <w:lvlText w:val="%4."/>
      <w:lvlJc w:val="left"/>
      <w:pPr>
        <w:ind w:left="2747" w:hanging="360"/>
      </w:pPr>
    </w:lvl>
    <w:lvl w:ilvl="4" w:tplc="08090019" w:tentative="1">
      <w:start w:val="1"/>
      <w:numFmt w:val="lowerLetter"/>
      <w:lvlText w:val="%5."/>
      <w:lvlJc w:val="left"/>
      <w:pPr>
        <w:ind w:left="3467" w:hanging="360"/>
      </w:pPr>
    </w:lvl>
    <w:lvl w:ilvl="5" w:tplc="0809001B" w:tentative="1">
      <w:start w:val="1"/>
      <w:numFmt w:val="lowerRoman"/>
      <w:lvlText w:val="%6."/>
      <w:lvlJc w:val="right"/>
      <w:pPr>
        <w:ind w:left="4187" w:hanging="180"/>
      </w:pPr>
    </w:lvl>
    <w:lvl w:ilvl="6" w:tplc="0809000F" w:tentative="1">
      <w:start w:val="1"/>
      <w:numFmt w:val="decimal"/>
      <w:lvlText w:val="%7."/>
      <w:lvlJc w:val="left"/>
      <w:pPr>
        <w:ind w:left="4907" w:hanging="360"/>
      </w:pPr>
    </w:lvl>
    <w:lvl w:ilvl="7" w:tplc="08090019" w:tentative="1">
      <w:start w:val="1"/>
      <w:numFmt w:val="lowerLetter"/>
      <w:lvlText w:val="%8."/>
      <w:lvlJc w:val="left"/>
      <w:pPr>
        <w:ind w:left="5627" w:hanging="360"/>
      </w:pPr>
    </w:lvl>
    <w:lvl w:ilvl="8" w:tplc="0809001B" w:tentative="1">
      <w:start w:val="1"/>
      <w:numFmt w:val="lowerRoman"/>
      <w:lvlText w:val="%9."/>
      <w:lvlJc w:val="right"/>
      <w:pPr>
        <w:ind w:left="6347" w:hanging="180"/>
      </w:pPr>
    </w:lvl>
  </w:abstractNum>
  <w:abstractNum w:abstractNumId="32">
    <w:nsid w:val="7F6C2DC8"/>
    <w:multiLevelType w:val="hybridMultilevel"/>
    <w:tmpl w:val="302C8798"/>
    <w:lvl w:ilvl="0" w:tplc="4AFE6FD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EB3119"/>
    <w:multiLevelType w:val="multilevel"/>
    <w:tmpl w:val="7D54A558"/>
    <w:lvl w:ilvl="0">
      <w:start w:val="5"/>
      <w:numFmt w:val="decimal"/>
      <w:lvlText w:val="%1"/>
      <w:lvlJc w:val="left"/>
      <w:pPr>
        <w:ind w:left="360" w:hanging="360"/>
      </w:pPr>
      <w:rPr>
        <w:rFonts w:hint="default"/>
      </w:rPr>
    </w:lvl>
    <w:lvl w:ilvl="1">
      <w:start w:val="1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18"/>
  </w:num>
  <w:num w:numId="3">
    <w:abstractNumId w:val="3"/>
  </w:num>
  <w:num w:numId="4">
    <w:abstractNumId w:val="13"/>
  </w:num>
  <w:num w:numId="5">
    <w:abstractNumId w:val="5"/>
  </w:num>
  <w:num w:numId="6">
    <w:abstractNumId w:val="33"/>
  </w:num>
  <w:num w:numId="7">
    <w:abstractNumId w:val="14"/>
  </w:num>
  <w:num w:numId="8">
    <w:abstractNumId w:val="16"/>
  </w:num>
  <w:num w:numId="9">
    <w:abstractNumId w:val="4"/>
  </w:num>
  <w:num w:numId="10">
    <w:abstractNumId w:val="0"/>
  </w:num>
  <w:num w:numId="11">
    <w:abstractNumId w:val="24"/>
  </w:num>
  <w:num w:numId="12">
    <w:abstractNumId w:val="19"/>
  </w:num>
  <w:num w:numId="13">
    <w:abstractNumId w:val="21"/>
  </w:num>
  <w:num w:numId="14">
    <w:abstractNumId w:val="12"/>
  </w:num>
  <w:num w:numId="15">
    <w:abstractNumId w:val="9"/>
  </w:num>
  <w:num w:numId="16">
    <w:abstractNumId w:val="30"/>
  </w:num>
  <w:num w:numId="17">
    <w:abstractNumId w:val="1"/>
  </w:num>
  <w:num w:numId="18">
    <w:abstractNumId w:val="31"/>
  </w:num>
  <w:num w:numId="19">
    <w:abstractNumId w:val="10"/>
  </w:num>
  <w:num w:numId="20">
    <w:abstractNumId w:val="32"/>
  </w:num>
  <w:num w:numId="21">
    <w:abstractNumId w:val="8"/>
  </w:num>
  <w:num w:numId="22">
    <w:abstractNumId w:val="11"/>
  </w:num>
  <w:num w:numId="23">
    <w:abstractNumId w:val="25"/>
  </w:num>
  <w:num w:numId="24">
    <w:abstractNumId w:val="29"/>
  </w:num>
  <w:num w:numId="25">
    <w:abstractNumId w:val="28"/>
  </w:num>
  <w:num w:numId="26">
    <w:abstractNumId w:val="2"/>
  </w:num>
  <w:num w:numId="27">
    <w:abstractNumId w:val="6"/>
  </w:num>
  <w:num w:numId="28">
    <w:abstractNumId w:val="26"/>
  </w:num>
  <w:num w:numId="29">
    <w:abstractNumId w:val="27"/>
  </w:num>
  <w:num w:numId="30">
    <w:abstractNumId w:val="7"/>
  </w:num>
  <w:num w:numId="31">
    <w:abstractNumId w:val="22"/>
  </w:num>
  <w:num w:numId="32">
    <w:abstractNumId w:val="17"/>
  </w:num>
  <w:num w:numId="33">
    <w:abstractNumId w:val="23"/>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CD0"/>
    <w:rsid w:val="00001369"/>
    <w:rsid w:val="00003B1B"/>
    <w:rsid w:val="000062B2"/>
    <w:rsid w:val="00006945"/>
    <w:rsid w:val="00007370"/>
    <w:rsid w:val="00007F37"/>
    <w:rsid w:val="000101BC"/>
    <w:rsid w:val="0001066B"/>
    <w:rsid w:val="000139FE"/>
    <w:rsid w:val="00017068"/>
    <w:rsid w:val="0002017D"/>
    <w:rsid w:val="000227D0"/>
    <w:rsid w:val="0002687A"/>
    <w:rsid w:val="00026C93"/>
    <w:rsid w:val="00030DDE"/>
    <w:rsid w:val="00032D72"/>
    <w:rsid w:val="000334C9"/>
    <w:rsid w:val="0003429E"/>
    <w:rsid w:val="0004063C"/>
    <w:rsid w:val="00041C61"/>
    <w:rsid w:val="00041FA4"/>
    <w:rsid w:val="00043E5A"/>
    <w:rsid w:val="00045876"/>
    <w:rsid w:val="00045FCE"/>
    <w:rsid w:val="00051DE6"/>
    <w:rsid w:val="0005214D"/>
    <w:rsid w:val="000523B1"/>
    <w:rsid w:val="000533D5"/>
    <w:rsid w:val="00053ADC"/>
    <w:rsid w:val="000560F0"/>
    <w:rsid w:val="000562CA"/>
    <w:rsid w:val="000600A4"/>
    <w:rsid w:val="0006049B"/>
    <w:rsid w:val="000630D2"/>
    <w:rsid w:val="00063DC4"/>
    <w:rsid w:val="0006457E"/>
    <w:rsid w:val="0006547D"/>
    <w:rsid w:val="000672BB"/>
    <w:rsid w:val="00071DC3"/>
    <w:rsid w:val="00072400"/>
    <w:rsid w:val="0007259A"/>
    <w:rsid w:val="00073D25"/>
    <w:rsid w:val="00074799"/>
    <w:rsid w:val="00076694"/>
    <w:rsid w:val="00077452"/>
    <w:rsid w:val="000779D7"/>
    <w:rsid w:val="00077E70"/>
    <w:rsid w:val="0008011C"/>
    <w:rsid w:val="00080C79"/>
    <w:rsid w:val="00081295"/>
    <w:rsid w:val="00082696"/>
    <w:rsid w:val="00085198"/>
    <w:rsid w:val="000871B6"/>
    <w:rsid w:val="000901D5"/>
    <w:rsid w:val="000903DF"/>
    <w:rsid w:val="0009066F"/>
    <w:rsid w:val="00090A89"/>
    <w:rsid w:val="00091370"/>
    <w:rsid w:val="00092C56"/>
    <w:rsid w:val="00093665"/>
    <w:rsid w:val="00093D30"/>
    <w:rsid w:val="00094154"/>
    <w:rsid w:val="000A0718"/>
    <w:rsid w:val="000A0773"/>
    <w:rsid w:val="000A22A6"/>
    <w:rsid w:val="000A25CC"/>
    <w:rsid w:val="000A39A1"/>
    <w:rsid w:val="000B0C06"/>
    <w:rsid w:val="000B5DB2"/>
    <w:rsid w:val="000B7C65"/>
    <w:rsid w:val="000C05AD"/>
    <w:rsid w:val="000C32CF"/>
    <w:rsid w:val="000C4723"/>
    <w:rsid w:val="000C4A7A"/>
    <w:rsid w:val="000C51B4"/>
    <w:rsid w:val="000C717F"/>
    <w:rsid w:val="000D0454"/>
    <w:rsid w:val="000D1152"/>
    <w:rsid w:val="000D190F"/>
    <w:rsid w:val="000D1D86"/>
    <w:rsid w:val="000D279B"/>
    <w:rsid w:val="000D31CC"/>
    <w:rsid w:val="000D5DE6"/>
    <w:rsid w:val="000D7049"/>
    <w:rsid w:val="000D767E"/>
    <w:rsid w:val="000D78A9"/>
    <w:rsid w:val="000E2A09"/>
    <w:rsid w:val="000E3F92"/>
    <w:rsid w:val="000E5703"/>
    <w:rsid w:val="000E63B1"/>
    <w:rsid w:val="000F1734"/>
    <w:rsid w:val="000F2C09"/>
    <w:rsid w:val="000F42A4"/>
    <w:rsid w:val="000F4C77"/>
    <w:rsid w:val="000F50C3"/>
    <w:rsid w:val="000F5C77"/>
    <w:rsid w:val="00100C1E"/>
    <w:rsid w:val="00101082"/>
    <w:rsid w:val="00101ED0"/>
    <w:rsid w:val="001065CD"/>
    <w:rsid w:val="00106A34"/>
    <w:rsid w:val="00107AB8"/>
    <w:rsid w:val="00107B27"/>
    <w:rsid w:val="0011072B"/>
    <w:rsid w:val="0011434D"/>
    <w:rsid w:val="00114587"/>
    <w:rsid w:val="00114F02"/>
    <w:rsid w:val="001153D8"/>
    <w:rsid w:val="0011639B"/>
    <w:rsid w:val="0011747B"/>
    <w:rsid w:val="0011793B"/>
    <w:rsid w:val="001203DC"/>
    <w:rsid w:val="001206D5"/>
    <w:rsid w:val="00121025"/>
    <w:rsid w:val="001234A3"/>
    <w:rsid w:val="00123D45"/>
    <w:rsid w:val="0012672B"/>
    <w:rsid w:val="001271C1"/>
    <w:rsid w:val="0013136F"/>
    <w:rsid w:val="00132F65"/>
    <w:rsid w:val="00135AB9"/>
    <w:rsid w:val="0014118A"/>
    <w:rsid w:val="00143952"/>
    <w:rsid w:val="00144293"/>
    <w:rsid w:val="00145498"/>
    <w:rsid w:val="001461A6"/>
    <w:rsid w:val="001466DA"/>
    <w:rsid w:val="00147809"/>
    <w:rsid w:val="0014792A"/>
    <w:rsid w:val="00147F0E"/>
    <w:rsid w:val="001520F8"/>
    <w:rsid w:val="001530E8"/>
    <w:rsid w:val="001531E6"/>
    <w:rsid w:val="001533AD"/>
    <w:rsid w:val="001533F9"/>
    <w:rsid w:val="001543E3"/>
    <w:rsid w:val="00154765"/>
    <w:rsid w:val="00155689"/>
    <w:rsid w:val="00157DC0"/>
    <w:rsid w:val="001605B0"/>
    <w:rsid w:val="001614FA"/>
    <w:rsid w:val="00161DB6"/>
    <w:rsid w:val="00162916"/>
    <w:rsid w:val="00164943"/>
    <w:rsid w:val="00165C97"/>
    <w:rsid w:val="001667BA"/>
    <w:rsid w:val="0016755D"/>
    <w:rsid w:val="001678D8"/>
    <w:rsid w:val="00171491"/>
    <w:rsid w:val="001716E0"/>
    <w:rsid w:val="00172B4C"/>
    <w:rsid w:val="001736A2"/>
    <w:rsid w:val="00175766"/>
    <w:rsid w:val="0017689D"/>
    <w:rsid w:val="00177769"/>
    <w:rsid w:val="00181C64"/>
    <w:rsid w:val="00182F3D"/>
    <w:rsid w:val="001851DC"/>
    <w:rsid w:val="001904D8"/>
    <w:rsid w:val="00190826"/>
    <w:rsid w:val="001924FC"/>
    <w:rsid w:val="00192E2A"/>
    <w:rsid w:val="00192E57"/>
    <w:rsid w:val="00193096"/>
    <w:rsid w:val="001964C5"/>
    <w:rsid w:val="001A03CB"/>
    <w:rsid w:val="001A19A3"/>
    <w:rsid w:val="001A2828"/>
    <w:rsid w:val="001A2AB2"/>
    <w:rsid w:val="001A4A87"/>
    <w:rsid w:val="001A5FAD"/>
    <w:rsid w:val="001A7B04"/>
    <w:rsid w:val="001B0578"/>
    <w:rsid w:val="001B249C"/>
    <w:rsid w:val="001B2993"/>
    <w:rsid w:val="001B42EF"/>
    <w:rsid w:val="001B70C7"/>
    <w:rsid w:val="001B7AFE"/>
    <w:rsid w:val="001B7E85"/>
    <w:rsid w:val="001C1101"/>
    <w:rsid w:val="001C178C"/>
    <w:rsid w:val="001C3A16"/>
    <w:rsid w:val="001C5E0E"/>
    <w:rsid w:val="001D3131"/>
    <w:rsid w:val="001D38C6"/>
    <w:rsid w:val="001D4A2B"/>
    <w:rsid w:val="001D6C81"/>
    <w:rsid w:val="001D719A"/>
    <w:rsid w:val="001D7773"/>
    <w:rsid w:val="001D79C1"/>
    <w:rsid w:val="001E02E3"/>
    <w:rsid w:val="001E0619"/>
    <w:rsid w:val="001E1182"/>
    <w:rsid w:val="001E150E"/>
    <w:rsid w:val="001E3993"/>
    <w:rsid w:val="001E3DED"/>
    <w:rsid w:val="001E458B"/>
    <w:rsid w:val="001E5324"/>
    <w:rsid w:val="001E6C99"/>
    <w:rsid w:val="001E7067"/>
    <w:rsid w:val="001E7A4F"/>
    <w:rsid w:val="001F16A8"/>
    <w:rsid w:val="001F5B2F"/>
    <w:rsid w:val="001F7B0B"/>
    <w:rsid w:val="002042A4"/>
    <w:rsid w:val="002046F1"/>
    <w:rsid w:val="00205F3C"/>
    <w:rsid w:val="00210E1D"/>
    <w:rsid w:val="002119E6"/>
    <w:rsid w:val="002121D5"/>
    <w:rsid w:val="002129AD"/>
    <w:rsid w:val="00213C67"/>
    <w:rsid w:val="002143A4"/>
    <w:rsid w:val="00214B3A"/>
    <w:rsid w:val="00214C72"/>
    <w:rsid w:val="0022081A"/>
    <w:rsid w:val="00220E53"/>
    <w:rsid w:val="00223430"/>
    <w:rsid w:val="00223DE9"/>
    <w:rsid w:val="002245D2"/>
    <w:rsid w:val="00230FC6"/>
    <w:rsid w:val="002314B3"/>
    <w:rsid w:val="0023363A"/>
    <w:rsid w:val="00236470"/>
    <w:rsid w:val="002364C9"/>
    <w:rsid w:val="00236BFB"/>
    <w:rsid w:val="002376E5"/>
    <w:rsid w:val="00242005"/>
    <w:rsid w:val="0024268A"/>
    <w:rsid w:val="0024323D"/>
    <w:rsid w:val="0024417B"/>
    <w:rsid w:val="00244515"/>
    <w:rsid w:val="0024554B"/>
    <w:rsid w:val="00245B20"/>
    <w:rsid w:val="002503F4"/>
    <w:rsid w:val="00250CD0"/>
    <w:rsid w:val="00252C61"/>
    <w:rsid w:val="00253912"/>
    <w:rsid w:val="00253B64"/>
    <w:rsid w:val="00254E6C"/>
    <w:rsid w:val="0025505A"/>
    <w:rsid w:val="002561C0"/>
    <w:rsid w:val="002577AD"/>
    <w:rsid w:val="00264AA0"/>
    <w:rsid w:val="002670C6"/>
    <w:rsid w:val="0027088F"/>
    <w:rsid w:val="00273FBB"/>
    <w:rsid w:val="00275210"/>
    <w:rsid w:val="00275819"/>
    <w:rsid w:val="0027623C"/>
    <w:rsid w:val="00281E48"/>
    <w:rsid w:val="00282748"/>
    <w:rsid w:val="002843A2"/>
    <w:rsid w:val="00284D7B"/>
    <w:rsid w:val="0028729F"/>
    <w:rsid w:val="00290C4D"/>
    <w:rsid w:val="002938E3"/>
    <w:rsid w:val="00296441"/>
    <w:rsid w:val="0029647C"/>
    <w:rsid w:val="002A24EC"/>
    <w:rsid w:val="002A4FE4"/>
    <w:rsid w:val="002A5063"/>
    <w:rsid w:val="002B0CBE"/>
    <w:rsid w:val="002B3839"/>
    <w:rsid w:val="002B6BCA"/>
    <w:rsid w:val="002B6C97"/>
    <w:rsid w:val="002C01DD"/>
    <w:rsid w:val="002C0506"/>
    <w:rsid w:val="002C0F59"/>
    <w:rsid w:val="002C177A"/>
    <w:rsid w:val="002C2207"/>
    <w:rsid w:val="002C3926"/>
    <w:rsid w:val="002C493C"/>
    <w:rsid w:val="002C655F"/>
    <w:rsid w:val="002C67DA"/>
    <w:rsid w:val="002C7001"/>
    <w:rsid w:val="002C7BEA"/>
    <w:rsid w:val="002D1EDB"/>
    <w:rsid w:val="002D20F6"/>
    <w:rsid w:val="002D3F4F"/>
    <w:rsid w:val="002D4321"/>
    <w:rsid w:val="002D478B"/>
    <w:rsid w:val="002D5647"/>
    <w:rsid w:val="002D7F33"/>
    <w:rsid w:val="002E09DC"/>
    <w:rsid w:val="002E0BC3"/>
    <w:rsid w:val="002E1367"/>
    <w:rsid w:val="002E1A2B"/>
    <w:rsid w:val="002E3094"/>
    <w:rsid w:val="002E4835"/>
    <w:rsid w:val="002E5979"/>
    <w:rsid w:val="002E6FE1"/>
    <w:rsid w:val="002F1A7F"/>
    <w:rsid w:val="002F2470"/>
    <w:rsid w:val="002F41FA"/>
    <w:rsid w:val="00300B70"/>
    <w:rsid w:val="00301FE6"/>
    <w:rsid w:val="0030287C"/>
    <w:rsid w:val="00303821"/>
    <w:rsid w:val="00303D1B"/>
    <w:rsid w:val="003045D7"/>
    <w:rsid w:val="00306851"/>
    <w:rsid w:val="00307748"/>
    <w:rsid w:val="00310A0D"/>
    <w:rsid w:val="003136F1"/>
    <w:rsid w:val="00314CFE"/>
    <w:rsid w:val="003165C0"/>
    <w:rsid w:val="00317017"/>
    <w:rsid w:val="003203D0"/>
    <w:rsid w:val="00321CDB"/>
    <w:rsid w:val="00322E42"/>
    <w:rsid w:val="00325102"/>
    <w:rsid w:val="003252BF"/>
    <w:rsid w:val="003259EE"/>
    <w:rsid w:val="003271C9"/>
    <w:rsid w:val="0032784F"/>
    <w:rsid w:val="00327D05"/>
    <w:rsid w:val="0033024A"/>
    <w:rsid w:val="00330E37"/>
    <w:rsid w:val="003310A5"/>
    <w:rsid w:val="00331DF0"/>
    <w:rsid w:val="00333C3F"/>
    <w:rsid w:val="00334592"/>
    <w:rsid w:val="0033757A"/>
    <w:rsid w:val="003408E4"/>
    <w:rsid w:val="003411ED"/>
    <w:rsid w:val="00341D7F"/>
    <w:rsid w:val="00345545"/>
    <w:rsid w:val="0034578A"/>
    <w:rsid w:val="00350F31"/>
    <w:rsid w:val="00351283"/>
    <w:rsid w:val="003516CE"/>
    <w:rsid w:val="00351A7E"/>
    <w:rsid w:val="00353433"/>
    <w:rsid w:val="00353611"/>
    <w:rsid w:val="00356333"/>
    <w:rsid w:val="0035738D"/>
    <w:rsid w:val="0036188F"/>
    <w:rsid w:val="00362F1B"/>
    <w:rsid w:val="00365FA8"/>
    <w:rsid w:val="00375249"/>
    <w:rsid w:val="00375979"/>
    <w:rsid w:val="00376D70"/>
    <w:rsid w:val="0038018A"/>
    <w:rsid w:val="00380EA2"/>
    <w:rsid w:val="0038170F"/>
    <w:rsid w:val="00382B1A"/>
    <w:rsid w:val="00386966"/>
    <w:rsid w:val="0038767D"/>
    <w:rsid w:val="0039046A"/>
    <w:rsid w:val="00391696"/>
    <w:rsid w:val="003920CA"/>
    <w:rsid w:val="00393907"/>
    <w:rsid w:val="00394A3A"/>
    <w:rsid w:val="0039620F"/>
    <w:rsid w:val="003A75DA"/>
    <w:rsid w:val="003B10EB"/>
    <w:rsid w:val="003B136D"/>
    <w:rsid w:val="003B1A2E"/>
    <w:rsid w:val="003B266F"/>
    <w:rsid w:val="003B41E1"/>
    <w:rsid w:val="003B7DDA"/>
    <w:rsid w:val="003C1B8B"/>
    <w:rsid w:val="003C2CDD"/>
    <w:rsid w:val="003C35DF"/>
    <w:rsid w:val="003C48B8"/>
    <w:rsid w:val="003C4F11"/>
    <w:rsid w:val="003C5901"/>
    <w:rsid w:val="003C5EC1"/>
    <w:rsid w:val="003C5FEF"/>
    <w:rsid w:val="003C7A64"/>
    <w:rsid w:val="003C7B2A"/>
    <w:rsid w:val="003D0CB8"/>
    <w:rsid w:val="003D2817"/>
    <w:rsid w:val="003D38E6"/>
    <w:rsid w:val="003D5609"/>
    <w:rsid w:val="003D5D94"/>
    <w:rsid w:val="003D7504"/>
    <w:rsid w:val="003D79B7"/>
    <w:rsid w:val="003E5A10"/>
    <w:rsid w:val="003E71FE"/>
    <w:rsid w:val="003E76FD"/>
    <w:rsid w:val="003F02DE"/>
    <w:rsid w:val="003F1017"/>
    <w:rsid w:val="003F2E38"/>
    <w:rsid w:val="003F68D4"/>
    <w:rsid w:val="003F7D57"/>
    <w:rsid w:val="00401AD4"/>
    <w:rsid w:val="0040345A"/>
    <w:rsid w:val="00403BF7"/>
    <w:rsid w:val="00405B86"/>
    <w:rsid w:val="00406BE2"/>
    <w:rsid w:val="00407EEF"/>
    <w:rsid w:val="00410BF6"/>
    <w:rsid w:val="0041126B"/>
    <w:rsid w:val="004119C3"/>
    <w:rsid w:val="00412051"/>
    <w:rsid w:val="00412FFA"/>
    <w:rsid w:val="00415DC4"/>
    <w:rsid w:val="0041740E"/>
    <w:rsid w:val="0042019D"/>
    <w:rsid w:val="004206F1"/>
    <w:rsid w:val="00420F55"/>
    <w:rsid w:val="00425C79"/>
    <w:rsid w:val="00426413"/>
    <w:rsid w:val="004300AA"/>
    <w:rsid w:val="0043054F"/>
    <w:rsid w:val="0043057F"/>
    <w:rsid w:val="00430883"/>
    <w:rsid w:val="0043165C"/>
    <w:rsid w:val="00431A33"/>
    <w:rsid w:val="00433E7D"/>
    <w:rsid w:val="00434BDE"/>
    <w:rsid w:val="00434DF2"/>
    <w:rsid w:val="00435255"/>
    <w:rsid w:val="004362CD"/>
    <w:rsid w:val="00437B7C"/>
    <w:rsid w:val="00440525"/>
    <w:rsid w:val="0044086A"/>
    <w:rsid w:val="00441D2F"/>
    <w:rsid w:val="00441E81"/>
    <w:rsid w:val="00442ACA"/>
    <w:rsid w:val="00442D96"/>
    <w:rsid w:val="0044462A"/>
    <w:rsid w:val="00444A6B"/>
    <w:rsid w:val="00445D07"/>
    <w:rsid w:val="004461D4"/>
    <w:rsid w:val="004468A2"/>
    <w:rsid w:val="004500A5"/>
    <w:rsid w:val="00452119"/>
    <w:rsid w:val="004522AA"/>
    <w:rsid w:val="004522C1"/>
    <w:rsid w:val="0045353F"/>
    <w:rsid w:val="00453E7F"/>
    <w:rsid w:val="0045548F"/>
    <w:rsid w:val="004577E7"/>
    <w:rsid w:val="0046051A"/>
    <w:rsid w:val="00462ADE"/>
    <w:rsid w:val="00463F9E"/>
    <w:rsid w:val="00463FDE"/>
    <w:rsid w:val="0046607E"/>
    <w:rsid w:val="00466A59"/>
    <w:rsid w:val="00470CED"/>
    <w:rsid w:val="00470E6F"/>
    <w:rsid w:val="0047153C"/>
    <w:rsid w:val="00473F46"/>
    <w:rsid w:val="00474181"/>
    <w:rsid w:val="004764EA"/>
    <w:rsid w:val="0048333A"/>
    <w:rsid w:val="00483BB9"/>
    <w:rsid w:val="0048500C"/>
    <w:rsid w:val="00487D00"/>
    <w:rsid w:val="00487F89"/>
    <w:rsid w:val="00490B74"/>
    <w:rsid w:val="004913ED"/>
    <w:rsid w:val="00497DC7"/>
    <w:rsid w:val="004A04EB"/>
    <w:rsid w:val="004A266E"/>
    <w:rsid w:val="004A29CF"/>
    <w:rsid w:val="004A418E"/>
    <w:rsid w:val="004A4517"/>
    <w:rsid w:val="004A473D"/>
    <w:rsid w:val="004A7304"/>
    <w:rsid w:val="004A75F2"/>
    <w:rsid w:val="004B1DF0"/>
    <w:rsid w:val="004B1E73"/>
    <w:rsid w:val="004B2350"/>
    <w:rsid w:val="004B2A40"/>
    <w:rsid w:val="004B542E"/>
    <w:rsid w:val="004B586E"/>
    <w:rsid w:val="004B6AC2"/>
    <w:rsid w:val="004C33E5"/>
    <w:rsid w:val="004C3ADB"/>
    <w:rsid w:val="004C4D46"/>
    <w:rsid w:val="004D1AEC"/>
    <w:rsid w:val="004D1EF2"/>
    <w:rsid w:val="004D4764"/>
    <w:rsid w:val="004D4CC6"/>
    <w:rsid w:val="004D4CE3"/>
    <w:rsid w:val="004D5A8D"/>
    <w:rsid w:val="004E05D3"/>
    <w:rsid w:val="004E4031"/>
    <w:rsid w:val="004E46C7"/>
    <w:rsid w:val="004E5FEC"/>
    <w:rsid w:val="004E76AD"/>
    <w:rsid w:val="004F1019"/>
    <w:rsid w:val="004F1B1B"/>
    <w:rsid w:val="004F1E77"/>
    <w:rsid w:val="004F2F08"/>
    <w:rsid w:val="004F488F"/>
    <w:rsid w:val="004F55D4"/>
    <w:rsid w:val="004F7EB1"/>
    <w:rsid w:val="00500411"/>
    <w:rsid w:val="00501843"/>
    <w:rsid w:val="0050185C"/>
    <w:rsid w:val="00501ABC"/>
    <w:rsid w:val="00502A21"/>
    <w:rsid w:val="00502DFE"/>
    <w:rsid w:val="005044D5"/>
    <w:rsid w:val="00504C94"/>
    <w:rsid w:val="0050755F"/>
    <w:rsid w:val="005076B3"/>
    <w:rsid w:val="00510792"/>
    <w:rsid w:val="00510DF5"/>
    <w:rsid w:val="00511BDA"/>
    <w:rsid w:val="00512836"/>
    <w:rsid w:val="0051616D"/>
    <w:rsid w:val="00516A38"/>
    <w:rsid w:val="00517C60"/>
    <w:rsid w:val="00520CE4"/>
    <w:rsid w:val="00521A12"/>
    <w:rsid w:val="005223EA"/>
    <w:rsid w:val="0052280F"/>
    <w:rsid w:val="005229D0"/>
    <w:rsid w:val="00526272"/>
    <w:rsid w:val="00526521"/>
    <w:rsid w:val="00530FBB"/>
    <w:rsid w:val="00532142"/>
    <w:rsid w:val="00533FCF"/>
    <w:rsid w:val="00534A02"/>
    <w:rsid w:val="00535910"/>
    <w:rsid w:val="00535BB4"/>
    <w:rsid w:val="005376B8"/>
    <w:rsid w:val="0053798B"/>
    <w:rsid w:val="00537B6C"/>
    <w:rsid w:val="005432FC"/>
    <w:rsid w:val="00543F42"/>
    <w:rsid w:val="005456CF"/>
    <w:rsid w:val="00545727"/>
    <w:rsid w:val="00547E86"/>
    <w:rsid w:val="00550AEA"/>
    <w:rsid w:val="00551746"/>
    <w:rsid w:val="005529FD"/>
    <w:rsid w:val="00552A4B"/>
    <w:rsid w:val="00553912"/>
    <w:rsid w:val="00553EA0"/>
    <w:rsid w:val="005572BF"/>
    <w:rsid w:val="00557438"/>
    <w:rsid w:val="0056010A"/>
    <w:rsid w:val="0056014A"/>
    <w:rsid w:val="0056184E"/>
    <w:rsid w:val="00562296"/>
    <w:rsid w:val="00562F25"/>
    <w:rsid w:val="00562F2E"/>
    <w:rsid w:val="00563279"/>
    <w:rsid w:val="005641ED"/>
    <w:rsid w:val="00564F24"/>
    <w:rsid w:val="00565AED"/>
    <w:rsid w:val="005678E7"/>
    <w:rsid w:val="00572000"/>
    <w:rsid w:val="00572D1B"/>
    <w:rsid w:val="0057434E"/>
    <w:rsid w:val="0057447F"/>
    <w:rsid w:val="00574F85"/>
    <w:rsid w:val="005755F2"/>
    <w:rsid w:val="00575F61"/>
    <w:rsid w:val="00582C33"/>
    <w:rsid w:val="005836D9"/>
    <w:rsid w:val="00584139"/>
    <w:rsid w:val="005845A9"/>
    <w:rsid w:val="00585003"/>
    <w:rsid w:val="005864B1"/>
    <w:rsid w:val="0059060E"/>
    <w:rsid w:val="005907A5"/>
    <w:rsid w:val="00594C04"/>
    <w:rsid w:val="00594F72"/>
    <w:rsid w:val="00595866"/>
    <w:rsid w:val="005961A4"/>
    <w:rsid w:val="00596CEA"/>
    <w:rsid w:val="005974DD"/>
    <w:rsid w:val="0059770B"/>
    <w:rsid w:val="00597DB2"/>
    <w:rsid w:val="005A2053"/>
    <w:rsid w:val="005A52C4"/>
    <w:rsid w:val="005A694A"/>
    <w:rsid w:val="005A6A68"/>
    <w:rsid w:val="005B0F0B"/>
    <w:rsid w:val="005B110B"/>
    <w:rsid w:val="005B4C94"/>
    <w:rsid w:val="005B6269"/>
    <w:rsid w:val="005B6FF3"/>
    <w:rsid w:val="005B7602"/>
    <w:rsid w:val="005B76DB"/>
    <w:rsid w:val="005B7A3A"/>
    <w:rsid w:val="005C3120"/>
    <w:rsid w:val="005C3BFD"/>
    <w:rsid w:val="005C4757"/>
    <w:rsid w:val="005C5D66"/>
    <w:rsid w:val="005C6067"/>
    <w:rsid w:val="005C7EDD"/>
    <w:rsid w:val="005D099F"/>
    <w:rsid w:val="005D1101"/>
    <w:rsid w:val="005D1FD1"/>
    <w:rsid w:val="005D2125"/>
    <w:rsid w:val="005D57BF"/>
    <w:rsid w:val="005E1CE1"/>
    <w:rsid w:val="005E206D"/>
    <w:rsid w:val="005E2D8C"/>
    <w:rsid w:val="005E4F79"/>
    <w:rsid w:val="005F0AFF"/>
    <w:rsid w:val="005F0EDA"/>
    <w:rsid w:val="005F2F84"/>
    <w:rsid w:val="005F33A3"/>
    <w:rsid w:val="005F557A"/>
    <w:rsid w:val="005F5864"/>
    <w:rsid w:val="005F6D62"/>
    <w:rsid w:val="005F7A6E"/>
    <w:rsid w:val="005F7C54"/>
    <w:rsid w:val="005F7EF4"/>
    <w:rsid w:val="0060074A"/>
    <w:rsid w:val="006015EA"/>
    <w:rsid w:val="0060177C"/>
    <w:rsid w:val="006018D4"/>
    <w:rsid w:val="0060302E"/>
    <w:rsid w:val="006047DF"/>
    <w:rsid w:val="006061B0"/>
    <w:rsid w:val="00607372"/>
    <w:rsid w:val="00607CC4"/>
    <w:rsid w:val="0061113C"/>
    <w:rsid w:val="00613C7D"/>
    <w:rsid w:val="00613E8C"/>
    <w:rsid w:val="00614793"/>
    <w:rsid w:val="00614D77"/>
    <w:rsid w:val="00617253"/>
    <w:rsid w:val="00617F2C"/>
    <w:rsid w:val="00622AAF"/>
    <w:rsid w:val="006244D1"/>
    <w:rsid w:val="00624A97"/>
    <w:rsid w:val="006257D5"/>
    <w:rsid w:val="00626621"/>
    <w:rsid w:val="0063025D"/>
    <w:rsid w:val="00631C6F"/>
    <w:rsid w:val="006333C3"/>
    <w:rsid w:val="00635337"/>
    <w:rsid w:val="006403CB"/>
    <w:rsid w:val="0064056A"/>
    <w:rsid w:val="00641982"/>
    <w:rsid w:val="00642408"/>
    <w:rsid w:val="00644D47"/>
    <w:rsid w:val="00645DEE"/>
    <w:rsid w:val="006478FE"/>
    <w:rsid w:val="00647996"/>
    <w:rsid w:val="006533E9"/>
    <w:rsid w:val="00657C44"/>
    <w:rsid w:val="00661192"/>
    <w:rsid w:val="00661C44"/>
    <w:rsid w:val="006635F1"/>
    <w:rsid w:val="006645B0"/>
    <w:rsid w:val="0066527F"/>
    <w:rsid w:val="006677BB"/>
    <w:rsid w:val="006718EA"/>
    <w:rsid w:val="00676000"/>
    <w:rsid w:val="006762CF"/>
    <w:rsid w:val="0068177B"/>
    <w:rsid w:val="00682B98"/>
    <w:rsid w:val="006834B3"/>
    <w:rsid w:val="00683520"/>
    <w:rsid w:val="00683E48"/>
    <w:rsid w:val="006841C7"/>
    <w:rsid w:val="006853DC"/>
    <w:rsid w:val="006857D9"/>
    <w:rsid w:val="00685F03"/>
    <w:rsid w:val="0068701A"/>
    <w:rsid w:val="006875FA"/>
    <w:rsid w:val="0069269F"/>
    <w:rsid w:val="00692BDC"/>
    <w:rsid w:val="006A12DB"/>
    <w:rsid w:val="006A2AEF"/>
    <w:rsid w:val="006A68EC"/>
    <w:rsid w:val="006A6AE6"/>
    <w:rsid w:val="006B2D5C"/>
    <w:rsid w:val="006B37B5"/>
    <w:rsid w:val="006B3D73"/>
    <w:rsid w:val="006B524F"/>
    <w:rsid w:val="006B5B9C"/>
    <w:rsid w:val="006B5BF7"/>
    <w:rsid w:val="006B5DDF"/>
    <w:rsid w:val="006B781C"/>
    <w:rsid w:val="006C33DF"/>
    <w:rsid w:val="006C4502"/>
    <w:rsid w:val="006C4895"/>
    <w:rsid w:val="006C61C9"/>
    <w:rsid w:val="006C77B1"/>
    <w:rsid w:val="006C77E5"/>
    <w:rsid w:val="006D1357"/>
    <w:rsid w:val="006D1652"/>
    <w:rsid w:val="006D1B46"/>
    <w:rsid w:val="006D4706"/>
    <w:rsid w:val="006D516D"/>
    <w:rsid w:val="006D5DD9"/>
    <w:rsid w:val="006D686E"/>
    <w:rsid w:val="006E0465"/>
    <w:rsid w:val="006E0C35"/>
    <w:rsid w:val="006E2DD6"/>
    <w:rsid w:val="006E3462"/>
    <w:rsid w:val="006E3769"/>
    <w:rsid w:val="006E3EB1"/>
    <w:rsid w:val="006E68F9"/>
    <w:rsid w:val="006E70B7"/>
    <w:rsid w:val="006F0362"/>
    <w:rsid w:val="006F2371"/>
    <w:rsid w:val="006F2C29"/>
    <w:rsid w:val="006F373D"/>
    <w:rsid w:val="006F4CBD"/>
    <w:rsid w:val="006F5F64"/>
    <w:rsid w:val="006F5FD7"/>
    <w:rsid w:val="006F626E"/>
    <w:rsid w:val="006F65DB"/>
    <w:rsid w:val="006F72D2"/>
    <w:rsid w:val="0070107F"/>
    <w:rsid w:val="00703192"/>
    <w:rsid w:val="00703D2B"/>
    <w:rsid w:val="00703F1E"/>
    <w:rsid w:val="00704686"/>
    <w:rsid w:val="007055FF"/>
    <w:rsid w:val="0070572F"/>
    <w:rsid w:val="00705CFB"/>
    <w:rsid w:val="007072DB"/>
    <w:rsid w:val="0070780C"/>
    <w:rsid w:val="007114DA"/>
    <w:rsid w:val="007130A3"/>
    <w:rsid w:val="007159FA"/>
    <w:rsid w:val="00720D8D"/>
    <w:rsid w:val="00720EAC"/>
    <w:rsid w:val="007225EF"/>
    <w:rsid w:val="00723D0B"/>
    <w:rsid w:val="00724322"/>
    <w:rsid w:val="007256F8"/>
    <w:rsid w:val="00726595"/>
    <w:rsid w:val="00727C54"/>
    <w:rsid w:val="0073120B"/>
    <w:rsid w:val="007329F3"/>
    <w:rsid w:val="00734B85"/>
    <w:rsid w:val="00737561"/>
    <w:rsid w:val="0074229F"/>
    <w:rsid w:val="00744D6F"/>
    <w:rsid w:val="0074697E"/>
    <w:rsid w:val="00746AC5"/>
    <w:rsid w:val="007474C1"/>
    <w:rsid w:val="00750293"/>
    <w:rsid w:val="00751CF1"/>
    <w:rsid w:val="00752FBB"/>
    <w:rsid w:val="0075364F"/>
    <w:rsid w:val="007550E4"/>
    <w:rsid w:val="007551F2"/>
    <w:rsid w:val="007570D2"/>
    <w:rsid w:val="00757316"/>
    <w:rsid w:val="00760AAB"/>
    <w:rsid w:val="00762C45"/>
    <w:rsid w:val="00762EC8"/>
    <w:rsid w:val="007645AD"/>
    <w:rsid w:val="007647E8"/>
    <w:rsid w:val="0076492A"/>
    <w:rsid w:val="00765431"/>
    <w:rsid w:val="00766342"/>
    <w:rsid w:val="00767FED"/>
    <w:rsid w:val="0077142D"/>
    <w:rsid w:val="00774939"/>
    <w:rsid w:val="007762CE"/>
    <w:rsid w:val="00776912"/>
    <w:rsid w:val="00777C92"/>
    <w:rsid w:val="007811E2"/>
    <w:rsid w:val="007818A4"/>
    <w:rsid w:val="00783CD5"/>
    <w:rsid w:val="00785295"/>
    <w:rsid w:val="00786122"/>
    <w:rsid w:val="007861B1"/>
    <w:rsid w:val="00786230"/>
    <w:rsid w:val="00790DCC"/>
    <w:rsid w:val="00790FD6"/>
    <w:rsid w:val="007911FB"/>
    <w:rsid w:val="007912D4"/>
    <w:rsid w:val="00791A88"/>
    <w:rsid w:val="007933D5"/>
    <w:rsid w:val="00793D2A"/>
    <w:rsid w:val="00797309"/>
    <w:rsid w:val="007A0BC1"/>
    <w:rsid w:val="007A15FB"/>
    <w:rsid w:val="007A18C1"/>
    <w:rsid w:val="007A259D"/>
    <w:rsid w:val="007A29A4"/>
    <w:rsid w:val="007A597D"/>
    <w:rsid w:val="007A63F8"/>
    <w:rsid w:val="007A72D1"/>
    <w:rsid w:val="007B2529"/>
    <w:rsid w:val="007B4408"/>
    <w:rsid w:val="007B5AA2"/>
    <w:rsid w:val="007B5C65"/>
    <w:rsid w:val="007C1C5A"/>
    <w:rsid w:val="007C237D"/>
    <w:rsid w:val="007C2E17"/>
    <w:rsid w:val="007C39C3"/>
    <w:rsid w:val="007C3CA3"/>
    <w:rsid w:val="007C4A95"/>
    <w:rsid w:val="007C66CC"/>
    <w:rsid w:val="007C6C2B"/>
    <w:rsid w:val="007C74DA"/>
    <w:rsid w:val="007D20AC"/>
    <w:rsid w:val="007D3A58"/>
    <w:rsid w:val="007D3C46"/>
    <w:rsid w:val="007D42CA"/>
    <w:rsid w:val="007D4FF4"/>
    <w:rsid w:val="007D5709"/>
    <w:rsid w:val="007E05D2"/>
    <w:rsid w:val="007E13E7"/>
    <w:rsid w:val="007E145B"/>
    <w:rsid w:val="007E25FF"/>
    <w:rsid w:val="007E33C9"/>
    <w:rsid w:val="007E373C"/>
    <w:rsid w:val="007E4D96"/>
    <w:rsid w:val="007E5947"/>
    <w:rsid w:val="007F0788"/>
    <w:rsid w:val="007F3E6E"/>
    <w:rsid w:val="007F4B81"/>
    <w:rsid w:val="007F5E79"/>
    <w:rsid w:val="008031E1"/>
    <w:rsid w:val="00804050"/>
    <w:rsid w:val="00810ED9"/>
    <w:rsid w:val="00811D74"/>
    <w:rsid w:val="00816B80"/>
    <w:rsid w:val="008207AE"/>
    <w:rsid w:val="00822307"/>
    <w:rsid w:val="00827192"/>
    <w:rsid w:val="00831FF8"/>
    <w:rsid w:val="008372D2"/>
    <w:rsid w:val="0084008F"/>
    <w:rsid w:val="00840DB5"/>
    <w:rsid w:val="00840E8C"/>
    <w:rsid w:val="00842770"/>
    <w:rsid w:val="00843D75"/>
    <w:rsid w:val="00843F6C"/>
    <w:rsid w:val="00846B62"/>
    <w:rsid w:val="008512D1"/>
    <w:rsid w:val="00851627"/>
    <w:rsid w:val="00851C10"/>
    <w:rsid w:val="0085389C"/>
    <w:rsid w:val="00856463"/>
    <w:rsid w:val="008568F1"/>
    <w:rsid w:val="00856DB8"/>
    <w:rsid w:val="00856F39"/>
    <w:rsid w:val="00857999"/>
    <w:rsid w:val="0086060E"/>
    <w:rsid w:val="00862631"/>
    <w:rsid w:val="00863BF3"/>
    <w:rsid w:val="0086562F"/>
    <w:rsid w:val="00867446"/>
    <w:rsid w:val="00867543"/>
    <w:rsid w:val="00867B98"/>
    <w:rsid w:val="00871A39"/>
    <w:rsid w:val="00872714"/>
    <w:rsid w:val="00876EAE"/>
    <w:rsid w:val="00880025"/>
    <w:rsid w:val="00881016"/>
    <w:rsid w:val="0088135F"/>
    <w:rsid w:val="00885C4A"/>
    <w:rsid w:val="00892CD2"/>
    <w:rsid w:val="00893172"/>
    <w:rsid w:val="008931B5"/>
    <w:rsid w:val="00893358"/>
    <w:rsid w:val="00893FA2"/>
    <w:rsid w:val="008944E4"/>
    <w:rsid w:val="00897175"/>
    <w:rsid w:val="00897B9E"/>
    <w:rsid w:val="008A1A4D"/>
    <w:rsid w:val="008A2617"/>
    <w:rsid w:val="008A39B2"/>
    <w:rsid w:val="008A6B7F"/>
    <w:rsid w:val="008B2CA0"/>
    <w:rsid w:val="008B41F4"/>
    <w:rsid w:val="008B4965"/>
    <w:rsid w:val="008B75FE"/>
    <w:rsid w:val="008C02D4"/>
    <w:rsid w:val="008C0B83"/>
    <w:rsid w:val="008C3D97"/>
    <w:rsid w:val="008C7682"/>
    <w:rsid w:val="008C76CA"/>
    <w:rsid w:val="008C7A24"/>
    <w:rsid w:val="008C7D97"/>
    <w:rsid w:val="008D0D62"/>
    <w:rsid w:val="008D1BC4"/>
    <w:rsid w:val="008D2A01"/>
    <w:rsid w:val="008D2B2E"/>
    <w:rsid w:val="008D4EEB"/>
    <w:rsid w:val="008D5817"/>
    <w:rsid w:val="008E05DF"/>
    <w:rsid w:val="008E0A3C"/>
    <w:rsid w:val="008E1C3D"/>
    <w:rsid w:val="008E4648"/>
    <w:rsid w:val="008E6C6A"/>
    <w:rsid w:val="008F0688"/>
    <w:rsid w:val="008F222C"/>
    <w:rsid w:val="008F5B92"/>
    <w:rsid w:val="00900D98"/>
    <w:rsid w:val="00904411"/>
    <w:rsid w:val="00904561"/>
    <w:rsid w:val="00907433"/>
    <w:rsid w:val="0091005B"/>
    <w:rsid w:val="009106D0"/>
    <w:rsid w:val="00911838"/>
    <w:rsid w:val="00911FE3"/>
    <w:rsid w:val="00914CB1"/>
    <w:rsid w:val="0091678C"/>
    <w:rsid w:val="00922169"/>
    <w:rsid w:val="00922530"/>
    <w:rsid w:val="00924485"/>
    <w:rsid w:val="00924C53"/>
    <w:rsid w:val="00926162"/>
    <w:rsid w:val="00930C51"/>
    <w:rsid w:val="0093303F"/>
    <w:rsid w:val="00934AEB"/>
    <w:rsid w:val="00936DE8"/>
    <w:rsid w:val="00937678"/>
    <w:rsid w:val="00937CFC"/>
    <w:rsid w:val="0094065D"/>
    <w:rsid w:val="00942539"/>
    <w:rsid w:val="0094340C"/>
    <w:rsid w:val="00944218"/>
    <w:rsid w:val="00944350"/>
    <w:rsid w:val="0094539E"/>
    <w:rsid w:val="009469A0"/>
    <w:rsid w:val="009506F7"/>
    <w:rsid w:val="00957427"/>
    <w:rsid w:val="00957539"/>
    <w:rsid w:val="00957ED0"/>
    <w:rsid w:val="0096037A"/>
    <w:rsid w:val="00960593"/>
    <w:rsid w:val="009617F6"/>
    <w:rsid w:val="0096278E"/>
    <w:rsid w:val="0096355F"/>
    <w:rsid w:val="00963B9B"/>
    <w:rsid w:val="00964C6F"/>
    <w:rsid w:val="009657F8"/>
    <w:rsid w:val="0096590A"/>
    <w:rsid w:val="00966E38"/>
    <w:rsid w:val="00970F74"/>
    <w:rsid w:val="00971B89"/>
    <w:rsid w:val="009733E2"/>
    <w:rsid w:val="00974E91"/>
    <w:rsid w:val="00975F10"/>
    <w:rsid w:val="009774D7"/>
    <w:rsid w:val="00983FE0"/>
    <w:rsid w:val="009840E8"/>
    <w:rsid w:val="00984476"/>
    <w:rsid w:val="009856B0"/>
    <w:rsid w:val="0098680D"/>
    <w:rsid w:val="009907F1"/>
    <w:rsid w:val="00990F15"/>
    <w:rsid w:val="00992E04"/>
    <w:rsid w:val="0099317C"/>
    <w:rsid w:val="009933E5"/>
    <w:rsid w:val="009943FA"/>
    <w:rsid w:val="00994D5E"/>
    <w:rsid w:val="00995232"/>
    <w:rsid w:val="009960DA"/>
    <w:rsid w:val="009964C9"/>
    <w:rsid w:val="00996683"/>
    <w:rsid w:val="00997D20"/>
    <w:rsid w:val="009A3626"/>
    <w:rsid w:val="009A3869"/>
    <w:rsid w:val="009A4A27"/>
    <w:rsid w:val="009B1D66"/>
    <w:rsid w:val="009B28A6"/>
    <w:rsid w:val="009B2C2E"/>
    <w:rsid w:val="009B2F67"/>
    <w:rsid w:val="009B3080"/>
    <w:rsid w:val="009B3520"/>
    <w:rsid w:val="009B4785"/>
    <w:rsid w:val="009B6DDA"/>
    <w:rsid w:val="009B7D52"/>
    <w:rsid w:val="009C2B7C"/>
    <w:rsid w:val="009C5F60"/>
    <w:rsid w:val="009C66B2"/>
    <w:rsid w:val="009C7499"/>
    <w:rsid w:val="009D04C2"/>
    <w:rsid w:val="009D1A79"/>
    <w:rsid w:val="009D2247"/>
    <w:rsid w:val="009E09AC"/>
    <w:rsid w:val="009E0EFB"/>
    <w:rsid w:val="009E3B74"/>
    <w:rsid w:val="009E5A74"/>
    <w:rsid w:val="009E7980"/>
    <w:rsid w:val="009F0408"/>
    <w:rsid w:val="009F0CEB"/>
    <w:rsid w:val="009F1121"/>
    <w:rsid w:val="009F1FF8"/>
    <w:rsid w:val="009F46BC"/>
    <w:rsid w:val="009F4991"/>
    <w:rsid w:val="009F5A4A"/>
    <w:rsid w:val="009F6C10"/>
    <w:rsid w:val="00A04799"/>
    <w:rsid w:val="00A04880"/>
    <w:rsid w:val="00A063B1"/>
    <w:rsid w:val="00A072BB"/>
    <w:rsid w:val="00A073A0"/>
    <w:rsid w:val="00A147C0"/>
    <w:rsid w:val="00A14E70"/>
    <w:rsid w:val="00A1733F"/>
    <w:rsid w:val="00A175D1"/>
    <w:rsid w:val="00A17A22"/>
    <w:rsid w:val="00A21968"/>
    <w:rsid w:val="00A22D34"/>
    <w:rsid w:val="00A24884"/>
    <w:rsid w:val="00A26A88"/>
    <w:rsid w:val="00A31B66"/>
    <w:rsid w:val="00A34211"/>
    <w:rsid w:val="00A363D0"/>
    <w:rsid w:val="00A37112"/>
    <w:rsid w:val="00A378A1"/>
    <w:rsid w:val="00A41506"/>
    <w:rsid w:val="00A4300B"/>
    <w:rsid w:val="00A44967"/>
    <w:rsid w:val="00A44EE1"/>
    <w:rsid w:val="00A457A2"/>
    <w:rsid w:val="00A45952"/>
    <w:rsid w:val="00A462C5"/>
    <w:rsid w:val="00A47475"/>
    <w:rsid w:val="00A52A49"/>
    <w:rsid w:val="00A5758B"/>
    <w:rsid w:val="00A57843"/>
    <w:rsid w:val="00A6056E"/>
    <w:rsid w:val="00A61874"/>
    <w:rsid w:val="00A61DAF"/>
    <w:rsid w:val="00A628CE"/>
    <w:rsid w:val="00A65094"/>
    <w:rsid w:val="00A6561B"/>
    <w:rsid w:val="00A66A26"/>
    <w:rsid w:val="00A66F25"/>
    <w:rsid w:val="00A6714F"/>
    <w:rsid w:val="00A710C4"/>
    <w:rsid w:val="00A73F44"/>
    <w:rsid w:val="00A7581C"/>
    <w:rsid w:val="00A759DF"/>
    <w:rsid w:val="00A7611D"/>
    <w:rsid w:val="00A82946"/>
    <w:rsid w:val="00A84889"/>
    <w:rsid w:val="00A862E9"/>
    <w:rsid w:val="00A867D0"/>
    <w:rsid w:val="00A87F4E"/>
    <w:rsid w:val="00A91E9A"/>
    <w:rsid w:val="00A91F16"/>
    <w:rsid w:val="00A927EC"/>
    <w:rsid w:val="00A9541F"/>
    <w:rsid w:val="00AA0FED"/>
    <w:rsid w:val="00AA66E8"/>
    <w:rsid w:val="00AA6ADF"/>
    <w:rsid w:val="00AA71E1"/>
    <w:rsid w:val="00AB06C3"/>
    <w:rsid w:val="00AB2032"/>
    <w:rsid w:val="00AB2D77"/>
    <w:rsid w:val="00AB33D8"/>
    <w:rsid w:val="00AB75DF"/>
    <w:rsid w:val="00AB7F3D"/>
    <w:rsid w:val="00AC1636"/>
    <w:rsid w:val="00AC2653"/>
    <w:rsid w:val="00AC3BB4"/>
    <w:rsid w:val="00AC4638"/>
    <w:rsid w:val="00AC487B"/>
    <w:rsid w:val="00AC5265"/>
    <w:rsid w:val="00AC6F69"/>
    <w:rsid w:val="00AC72FD"/>
    <w:rsid w:val="00AD410F"/>
    <w:rsid w:val="00AD5A3A"/>
    <w:rsid w:val="00AD5F2D"/>
    <w:rsid w:val="00AD6957"/>
    <w:rsid w:val="00AE39FF"/>
    <w:rsid w:val="00AE3B80"/>
    <w:rsid w:val="00AE5258"/>
    <w:rsid w:val="00AE739A"/>
    <w:rsid w:val="00AE7764"/>
    <w:rsid w:val="00AF0071"/>
    <w:rsid w:val="00AF1764"/>
    <w:rsid w:val="00AF41BC"/>
    <w:rsid w:val="00AF5D1E"/>
    <w:rsid w:val="00AF6031"/>
    <w:rsid w:val="00AF67D6"/>
    <w:rsid w:val="00B02CBD"/>
    <w:rsid w:val="00B02DAB"/>
    <w:rsid w:val="00B05777"/>
    <w:rsid w:val="00B07FF1"/>
    <w:rsid w:val="00B12303"/>
    <w:rsid w:val="00B128AB"/>
    <w:rsid w:val="00B13A0E"/>
    <w:rsid w:val="00B1554E"/>
    <w:rsid w:val="00B1688F"/>
    <w:rsid w:val="00B16CD9"/>
    <w:rsid w:val="00B205AB"/>
    <w:rsid w:val="00B2099B"/>
    <w:rsid w:val="00B21A18"/>
    <w:rsid w:val="00B23AA0"/>
    <w:rsid w:val="00B2477D"/>
    <w:rsid w:val="00B26A24"/>
    <w:rsid w:val="00B30215"/>
    <w:rsid w:val="00B32173"/>
    <w:rsid w:val="00B32981"/>
    <w:rsid w:val="00B337B4"/>
    <w:rsid w:val="00B3557E"/>
    <w:rsid w:val="00B36979"/>
    <w:rsid w:val="00B37FC3"/>
    <w:rsid w:val="00B43C53"/>
    <w:rsid w:val="00B452FE"/>
    <w:rsid w:val="00B53A6D"/>
    <w:rsid w:val="00B5412E"/>
    <w:rsid w:val="00B6251F"/>
    <w:rsid w:val="00B63722"/>
    <w:rsid w:val="00B6463A"/>
    <w:rsid w:val="00B70275"/>
    <w:rsid w:val="00B70B38"/>
    <w:rsid w:val="00B70E72"/>
    <w:rsid w:val="00B71215"/>
    <w:rsid w:val="00B72850"/>
    <w:rsid w:val="00B72DB1"/>
    <w:rsid w:val="00B73204"/>
    <w:rsid w:val="00B7496A"/>
    <w:rsid w:val="00B75489"/>
    <w:rsid w:val="00B767F0"/>
    <w:rsid w:val="00B76818"/>
    <w:rsid w:val="00B76C7C"/>
    <w:rsid w:val="00B76DBB"/>
    <w:rsid w:val="00B773A2"/>
    <w:rsid w:val="00B843E5"/>
    <w:rsid w:val="00B85902"/>
    <w:rsid w:val="00B864E3"/>
    <w:rsid w:val="00B86779"/>
    <w:rsid w:val="00B873D7"/>
    <w:rsid w:val="00B91685"/>
    <w:rsid w:val="00B92C89"/>
    <w:rsid w:val="00B930E9"/>
    <w:rsid w:val="00B9454F"/>
    <w:rsid w:val="00B961DB"/>
    <w:rsid w:val="00B96949"/>
    <w:rsid w:val="00B97637"/>
    <w:rsid w:val="00BA01EC"/>
    <w:rsid w:val="00BA0321"/>
    <w:rsid w:val="00BA050D"/>
    <w:rsid w:val="00BA0C06"/>
    <w:rsid w:val="00BA2630"/>
    <w:rsid w:val="00BA584B"/>
    <w:rsid w:val="00BA5910"/>
    <w:rsid w:val="00BA5946"/>
    <w:rsid w:val="00BA6ECA"/>
    <w:rsid w:val="00BB0D7E"/>
    <w:rsid w:val="00BB4766"/>
    <w:rsid w:val="00BB5472"/>
    <w:rsid w:val="00BB5713"/>
    <w:rsid w:val="00BB7DA7"/>
    <w:rsid w:val="00BC0A8A"/>
    <w:rsid w:val="00BC37AD"/>
    <w:rsid w:val="00BC4291"/>
    <w:rsid w:val="00BC47A3"/>
    <w:rsid w:val="00BC514A"/>
    <w:rsid w:val="00BC5DCD"/>
    <w:rsid w:val="00BD1A55"/>
    <w:rsid w:val="00BD2708"/>
    <w:rsid w:val="00BD31FA"/>
    <w:rsid w:val="00BD356D"/>
    <w:rsid w:val="00BD5E6E"/>
    <w:rsid w:val="00BE20DA"/>
    <w:rsid w:val="00BE4291"/>
    <w:rsid w:val="00BE54A6"/>
    <w:rsid w:val="00BE7344"/>
    <w:rsid w:val="00BF032A"/>
    <w:rsid w:val="00BF0842"/>
    <w:rsid w:val="00BF18C1"/>
    <w:rsid w:val="00BF1F0C"/>
    <w:rsid w:val="00BF5E89"/>
    <w:rsid w:val="00C01D3D"/>
    <w:rsid w:val="00C02F2D"/>
    <w:rsid w:val="00C03B73"/>
    <w:rsid w:val="00C12142"/>
    <w:rsid w:val="00C127C1"/>
    <w:rsid w:val="00C14226"/>
    <w:rsid w:val="00C15468"/>
    <w:rsid w:val="00C15BDC"/>
    <w:rsid w:val="00C22242"/>
    <w:rsid w:val="00C2548C"/>
    <w:rsid w:val="00C30F65"/>
    <w:rsid w:val="00C311F6"/>
    <w:rsid w:val="00C3452C"/>
    <w:rsid w:val="00C35F3A"/>
    <w:rsid w:val="00C36F5A"/>
    <w:rsid w:val="00C41174"/>
    <w:rsid w:val="00C41381"/>
    <w:rsid w:val="00C41CCC"/>
    <w:rsid w:val="00C43DAA"/>
    <w:rsid w:val="00C43F58"/>
    <w:rsid w:val="00C466BB"/>
    <w:rsid w:val="00C47C74"/>
    <w:rsid w:val="00C50036"/>
    <w:rsid w:val="00C52439"/>
    <w:rsid w:val="00C5420E"/>
    <w:rsid w:val="00C55271"/>
    <w:rsid w:val="00C57F14"/>
    <w:rsid w:val="00C602C8"/>
    <w:rsid w:val="00C6192A"/>
    <w:rsid w:val="00C641C2"/>
    <w:rsid w:val="00C6650A"/>
    <w:rsid w:val="00C66785"/>
    <w:rsid w:val="00C7079D"/>
    <w:rsid w:val="00C720EC"/>
    <w:rsid w:val="00C734DC"/>
    <w:rsid w:val="00C752F4"/>
    <w:rsid w:val="00C75894"/>
    <w:rsid w:val="00C75E0B"/>
    <w:rsid w:val="00C760FE"/>
    <w:rsid w:val="00C77107"/>
    <w:rsid w:val="00C779EC"/>
    <w:rsid w:val="00C80045"/>
    <w:rsid w:val="00C81911"/>
    <w:rsid w:val="00C828D1"/>
    <w:rsid w:val="00C8316F"/>
    <w:rsid w:val="00C84FC6"/>
    <w:rsid w:val="00C86E02"/>
    <w:rsid w:val="00C872D5"/>
    <w:rsid w:val="00C87575"/>
    <w:rsid w:val="00C87B7E"/>
    <w:rsid w:val="00C9064A"/>
    <w:rsid w:val="00C90BE3"/>
    <w:rsid w:val="00C91496"/>
    <w:rsid w:val="00C91A2E"/>
    <w:rsid w:val="00C91F96"/>
    <w:rsid w:val="00C925E1"/>
    <w:rsid w:val="00C92E2F"/>
    <w:rsid w:val="00C94C2C"/>
    <w:rsid w:val="00C951F1"/>
    <w:rsid w:val="00C954E1"/>
    <w:rsid w:val="00C9558E"/>
    <w:rsid w:val="00C95906"/>
    <w:rsid w:val="00C95CC1"/>
    <w:rsid w:val="00CA17B1"/>
    <w:rsid w:val="00CA24D2"/>
    <w:rsid w:val="00CA4544"/>
    <w:rsid w:val="00CA5529"/>
    <w:rsid w:val="00CA6EE1"/>
    <w:rsid w:val="00CA7CFE"/>
    <w:rsid w:val="00CA7DC2"/>
    <w:rsid w:val="00CB12A4"/>
    <w:rsid w:val="00CB13B0"/>
    <w:rsid w:val="00CB2B52"/>
    <w:rsid w:val="00CB47A7"/>
    <w:rsid w:val="00CB541A"/>
    <w:rsid w:val="00CB5937"/>
    <w:rsid w:val="00CB5FF1"/>
    <w:rsid w:val="00CB68FD"/>
    <w:rsid w:val="00CB6982"/>
    <w:rsid w:val="00CB75E2"/>
    <w:rsid w:val="00CC0687"/>
    <w:rsid w:val="00CC0B2C"/>
    <w:rsid w:val="00CC2F7E"/>
    <w:rsid w:val="00CC49D5"/>
    <w:rsid w:val="00CC59E1"/>
    <w:rsid w:val="00CC79FC"/>
    <w:rsid w:val="00CD0537"/>
    <w:rsid w:val="00CD11FC"/>
    <w:rsid w:val="00CD3092"/>
    <w:rsid w:val="00CD4A27"/>
    <w:rsid w:val="00CD78A5"/>
    <w:rsid w:val="00CE5478"/>
    <w:rsid w:val="00CE618C"/>
    <w:rsid w:val="00CF030E"/>
    <w:rsid w:val="00CF429E"/>
    <w:rsid w:val="00CF4F0A"/>
    <w:rsid w:val="00CF57C6"/>
    <w:rsid w:val="00CF5C3E"/>
    <w:rsid w:val="00CF5DD5"/>
    <w:rsid w:val="00D00E00"/>
    <w:rsid w:val="00D00FE1"/>
    <w:rsid w:val="00D010FA"/>
    <w:rsid w:val="00D0301B"/>
    <w:rsid w:val="00D042BD"/>
    <w:rsid w:val="00D064C6"/>
    <w:rsid w:val="00D0696B"/>
    <w:rsid w:val="00D07FE2"/>
    <w:rsid w:val="00D107BC"/>
    <w:rsid w:val="00D1359D"/>
    <w:rsid w:val="00D143D2"/>
    <w:rsid w:val="00D15D7A"/>
    <w:rsid w:val="00D16B25"/>
    <w:rsid w:val="00D1795A"/>
    <w:rsid w:val="00D20187"/>
    <w:rsid w:val="00D20538"/>
    <w:rsid w:val="00D20AD9"/>
    <w:rsid w:val="00D22392"/>
    <w:rsid w:val="00D2257F"/>
    <w:rsid w:val="00D228C2"/>
    <w:rsid w:val="00D22B07"/>
    <w:rsid w:val="00D255BB"/>
    <w:rsid w:val="00D3098E"/>
    <w:rsid w:val="00D311F1"/>
    <w:rsid w:val="00D32189"/>
    <w:rsid w:val="00D326EE"/>
    <w:rsid w:val="00D351AD"/>
    <w:rsid w:val="00D35339"/>
    <w:rsid w:val="00D35FA3"/>
    <w:rsid w:val="00D369A2"/>
    <w:rsid w:val="00D3715B"/>
    <w:rsid w:val="00D44D99"/>
    <w:rsid w:val="00D44EAA"/>
    <w:rsid w:val="00D45BEF"/>
    <w:rsid w:val="00D46572"/>
    <w:rsid w:val="00D514B3"/>
    <w:rsid w:val="00D51D25"/>
    <w:rsid w:val="00D531A0"/>
    <w:rsid w:val="00D54BA2"/>
    <w:rsid w:val="00D54E6A"/>
    <w:rsid w:val="00D55108"/>
    <w:rsid w:val="00D557A9"/>
    <w:rsid w:val="00D566F6"/>
    <w:rsid w:val="00D569D6"/>
    <w:rsid w:val="00D57BEF"/>
    <w:rsid w:val="00D606D1"/>
    <w:rsid w:val="00D61426"/>
    <w:rsid w:val="00D6283E"/>
    <w:rsid w:val="00D62F0A"/>
    <w:rsid w:val="00D6361B"/>
    <w:rsid w:val="00D63FE5"/>
    <w:rsid w:val="00D660AC"/>
    <w:rsid w:val="00D67140"/>
    <w:rsid w:val="00D769D7"/>
    <w:rsid w:val="00D814D0"/>
    <w:rsid w:val="00D8361F"/>
    <w:rsid w:val="00D85C65"/>
    <w:rsid w:val="00D85D6C"/>
    <w:rsid w:val="00D85F63"/>
    <w:rsid w:val="00D86670"/>
    <w:rsid w:val="00D87C01"/>
    <w:rsid w:val="00D91A00"/>
    <w:rsid w:val="00D91B27"/>
    <w:rsid w:val="00D92E8E"/>
    <w:rsid w:val="00D9364C"/>
    <w:rsid w:val="00D93D6C"/>
    <w:rsid w:val="00D94EE0"/>
    <w:rsid w:val="00D96A5A"/>
    <w:rsid w:val="00D96EB4"/>
    <w:rsid w:val="00D97523"/>
    <w:rsid w:val="00D97590"/>
    <w:rsid w:val="00DA0470"/>
    <w:rsid w:val="00DA1396"/>
    <w:rsid w:val="00DA14A7"/>
    <w:rsid w:val="00DA1573"/>
    <w:rsid w:val="00DA1B21"/>
    <w:rsid w:val="00DA4E81"/>
    <w:rsid w:val="00DA5685"/>
    <w:rsid w:val="00DA58FE"/>
    <w:rsid w:val="00DA5B2F"/>
    <w:rsid w:val="00DA628A"/>
    <w:rsid w:val="00DA6C9C"/>
    <w:rsid w:val="00DB0E55"/>
    <w:rsid w:val="00DB2392"/>
    <w:rsid w:val="00DB3F02"/>
    <w:rsid w:val="00DB4386"/>
    <w:rsid w:val="00DB5A58"/>
    <w:rsid w:val="00DB6508"/>
    <w:rsid w:val="00DB73A5"/>
    <w:rsid w:val="00DC26A6"/>
    <w:rsid w:val="00DC28EF"/>
    <w:rsid w:val="00DC2EC5"/>
    <w:rsid w:val="00DC362A"/>
    <w:rsid w:val="00DC53A9"/>
    <w:rsid w:val="00DC7378"/>
    <w:rsid w:val="00DC758D"/>
    <w:rsid w:val="00DC7AA9"/>
    <w:rsid w:val="00DD00E6"/>
    <w:rsid w:val="00DD349A"/>
    <w:rsid w:val="00DD47C1"/>
    <w:rsid w:val="00DD4EDE"/>
    <w:rsid w:val="00DD528F"/>
    <w:rsid w:val="00DD5653"/>
    <w:rsid w:val="00DD7B10"/>
    <w:rsid w:val="00DD7F2C"/>
    <w:rsid w:val="00DE5C4F"/>
    <w:rsid w:val="00DE6D98"/>
    <w:rsid w:val="00DF0EC4"/>
    <w:rsid w:val="00DF14AC"/>
    <w:rsid w:val="00DF20A9"/>
    <w:rsid w:val="00DF2712"/>
    <w:rsid w:val="00DF6041"/>
    <w:rsid w:val="00DF734B"/>
    <w:rsid w:val="00DF7868"/>
    <w:rsid w:val="00E005B8"/>
    <w:rsid w:val="00E02B2F"/>
    <w:rsid w:val="00E03905"/>
    <w:rsid w:val="00E03E07"/>
    <w:rsid w:val="00E0532B"/>
    <w:rsid w:val="00E079C2"/>
    <w:rsid w:val="00E102D4"/>
    <w:rsid w:val="00E1298A"/>
    <w:rsid w:val="00E13C30"/>
    <w:rsid w:val="00E146F4"/>
    <w:rsid w:val="00E14A88"/>
    <w:rsid w:val="00E2126E"/>
    <w:rsid w:val="00E213D6"/>
    <w:rsid w:val="00E22AEF"/>
    <w:rsid w:val="00E22B00"/>
    <w:rsid w:val="00E241D6"/>
    <w:rsid w:val="00E26A38"/>
    <w:rsid w:val="00E3210B"/>
    <w:rsid w:val="00E327C8"/>
    <w:rsid w:val="00E32D40"/>
    <w:rsid w:val="00E34F8F"/>
    <w:rsid w:val="00E362E1"/>
    <w:rsid w:val="00E36BE0"/>
    <w:rsid w:val="00E37B75"/>
    <w:rsid w:val="00E41AFE"/>
    <w:rsid w:val="00E42319"/>
    <w:rsid w:val="00E4234E"/>
    <w:rsid w:val="00E42A5B"/>
    <w:rsid w:val="00E42B0B"/>
    <w:rsid w:val="00E435D4"/>
    <w:rsid w:val="00E449D2"/>
    <w:rsid w:val="00E45627"/>
    <w:rsid w:val="00E464EC"/>
    <w:rsid w:val="00E47F07"/>
    <w:rsid w:val="00E5093B"/>
    <w:rsid w:val="00E549BA"/>
    <w:rsid w:val="00E566D6"/>
    <w:rsid w:val="00E570C6"/>
    <w:rsid w:val="00E6162A"/>
    <w:rsid w:val="00E635C9"/>
    <w:rsid w:val="00E6433A"/>
    <w:rsid w:val="00E65748"/>
    <w:rsid w:val="00E65B53"/>
    <w:rsid w:val="00E7098C"/>
    <w:rsid w:val="00E7385D"/>
    <w:rsid w:val="00E75288"/>
    <w:rsid w:val="00E752AD"/>
    <w:rsid w:val="00E76E14"/>
    <w:rsid w:val="00E80B59"/>
    <w:rsid w:val="00E8170F"/>
    <w:rsid w:val="00E85629"/>
    <w:rsid w:val="00E86308"/>
    <w:rsid w:val="00E95E0E"/>
    <w:rsid w:val="00E9607E"/>
    <w:rsid w:val="00EA255D"/>
    <w:rsid w:val="00EA34BE"/>
    <w:rsid w:val="00EA434A"/>
    <w:rsid w:val="00EA4A9F"/>
    <w:rsid w:val="00EA56DA"/>
    <w:rsid w:val="00EA63E3"/>
    <w:rsid w:val="00EB07A1"/>
    <w:rsid w:val="00EB4366"/>
    <w:rsid w:val="00EB4EA1"/>
    <w:rsid w:val="00EC17EE"/>
    <w:rsid w:val="00EC526B"/>
    <w:rsid w:val="00ED149A"/>
    <w:rsid w:val="00ED198B"/>
    <w:rsid w:val="00ED23E2"/>
    <w:rsid w:val="00ED4168"/>
    <w:rsid w:val="00ED4494"/>
    <w:rsid w:val="00ED65F8"/>
    <w:rsid w:val="00ED74B5"/>
    <w:rsid w:val="00ED7C6B"/>
    <w:rsid w:val="00ED7E49"/>
    <w:rsid w:val="00EE04A4"/>
    <w:rsid w:val="00EE0D5E"/>
    <w:rsid w:val="00EE1C0A"/>
    <w:rsid w:val="00EE27D8"/>
    <w:rsid w:val="00EE3816"/>
    <w:rsid w:val="00EE3C8C"/>
    <w:rsid w:val="00EE4A33"/>
    <w:rsid w:val="00EE539F"/>
    <w:rsid w:val="00EE7133"/>
    <w:rsid w:val="00EF0B0B"/>
    <w:rsid w:val="00EF190C"/>
    <w:rsid w:val="00EF3FB2"/>
    <w:rsid w:val="00EF4A48"/>
    <w:rsid w:val="00EF6621"/>
    <w:rsid w:val="00EF668B"/>
    <w:rsid w:val="00EF6B2C"/>
    <w:rsid w:val="00EF73AE"/>
    <w:rsid w:val="00EF79FB"/>
    <w:rsid w:val="00F004AE"/>
    <w:rsid w:val="00F01799"/>
    <w:rsid w:val="00F07398"/>
    <w:rsid w:val="00F07E29"/>
    <w:rsid w:val="00F11642"/>
    <w:rsid w:val="00F163A6"/>
    <w:rsid w:val="00F16827"/>
    <w:rsid w:val="00F24246"/>
    <w:rsid w:val="00F27164"/>
    <w:rsid w:val="00F2788B"/>
    <w:rsid w:val="00F31748"/>
    <w:rsid w:val="00F31E61"/>
    <w:rsid w:val="00F3345E"/>
    <w:rsid w:val="00F33618"/>
    <w:rsid w:val="00F33B43"/>
    <w:rsid w:val="00F3576A"/>
    <w:rsid w:val="00F35D74"/>
    <w:rsid w:val="00F36308"/>
    <w:rsid w:val="00F36CB5"/>
    <w:rsid w:val="00F37283"/>
    <w:rsid w:val="00F413D3"/>
    <w:rsid w:val="00F42EF7"/>
    <w:rsid w:val="00F44351"/>
    <w:rsid w:val="00F44882"/>
    <w:rsid w:val="00F44B40"/>
    <w:rsid w:val="00F45DE4"/>
    <w:rsid w:val="00F4790E"/>
    <w:rsid w:val="00F47CA1"/>
    <w:rsid w:val="00F47D81"/>
    <w:rsid w:val="00F5159C"/>
    <w:rsid w:val="00F521F2"/>
    <w:rsid w:val="00F55A29"/>
    <w:rsid w:val="00F55A91"/>
    <w:rsid w:val="00F55E4E"/>
    <w:rsid w:val="00F56474"/>
    <w:rsid w:val="00F568E2"/>
    <w:rsid w:val="00F56B1D"/>
    <w:rsid w:val="00F579EF"/>
    <w:rsid w:val="00F57F72"/>
    <w:rsid w:val="00F6166D"/>
    <w:rsid w:val="00F61CD7"/>
    <w:rsid w:val="00F63A01"/>
    <w:rsid w:val="00F64089"/>
    <w:rsid w:val="00F643EB"/>
    <w:rsid w:val="00F659BD"/>
    <w:rsid w:val="00F70F68"/>
    <w:rsid w:val="00F7102F"/>
    <w:rsid w:val="00F73206"/>
    <w:rsid w:val="00F73D53"/>
    <w:rsid w:val="00F76DAE"/>
    <w:rsid w:val="00F772F2"/>
    <w:rsid w:val="00F77CFE"/>
    <w:rsid w:val="00F8017E"/>
    <w:rsid w:val="00F80FF9"/>
    <w:rsid w:val="00F816B9"/>
    <w:rsid w:val="00F834EA"/>
    <w:rsid w:val="00F853C0"/>
    <w:rsid w:val="00F86401"/>
    <w:rsid w:val="00F86906"/>
    <w:rsid w:val="00F9517D"/>
    <w:rsid w:val="00F96286"/>
    <w:rsid w:val="00FA00BF"/>
    <w:rsid w:val="00FA06E3"/>
    <w:rsid w:val="00FA1AC3"/>
    <w:rsid w:val="00FA26AE"/>
    <w:rsid w:val="00FA47FB"/>
    <w:rsid w:val="00FA73CD"/>
    <w:rsid w:val="00FA73E6"/>
    <w:rsid w:val="00FB099B"/>
    <w:rsid w:val="00FC07CD"/>
    <w:rsid w:val="00FC08F2"/>
    <w:rsid w:val="00FC323D"/>
    <w:rsid w:val="00FC4311"/>
    <w:rsid w:val="00FC5DC8"/>
    <w:rsid w:val="00FC5FD5"/>
    <w:rsid w:val="00FC7CF3"/>
    <w:rsid w:val="00FD0AAE"/>
    <w:rsid w:val="00FD2313"/>
    <w:rsid w:val="00FE04ED"/>
    <w:rsid w:val="00FE0C64"/>
    <w:rsid w:val="00FE30CE"/>
    <w:rsid w:val="00FE3257"/>
    <w:rsid w:val="00FE3B55"/>
    <w:rsid w:val="00FE3FBE"/>
    <w:rsid w:val="00FE461B"/>
    <w:rsid w:val="00FE4D34"/>
    <w:rsid w:val="00FE70B1"/>
    <w:rsid w:val="00FF07D9"/>
    <w:rsid w:val="00FF1EA0"/>
    <w:rsid w:val="00FF468A"/>
    <w:rsid w:val="00FF47E9"/>
    <w:rsid w:val="00FF6E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CD0"/>
    <w:pPr>
      <w:spacing w:after="0" w:line="240" w:lineRule="auto"/>
    </w:pPr>
    <w:rPr>
      <w:rFonts w:ascii="Times New Roman" w:eastAsia="Times New Roman" w:hAnsi="Times New Roman" w:cs="Times New Roman"/>
      <w:color w:val="000000"/>
      <w:kern w:val="28"/>
      <w:sz w:val="20"/>
      <w:szCs w:val="20"/>
    </w:rPr>
  </w:style>
  <w:style w:type="paragraph" w:styleId="Heading1">
    <w:name w:val="heading 1"/>
    <w:basedOn w:val="Normal"/>
    <w:next w:val="Normal"/>
    <w:link w:val="Heading1Char"/>
    <w:uiPriority w:val="9"/>
    <w:qFormat/>
    <w:rsid w:val="00B1554E"/>
    <w:pPr>
      <w:keepNext/>
      <w:numPr>
        <w:numId w:val="10"/>
      </w:numPr>
      <w:spacing w:before="240" w:after="60"/>
      <w:outlineLvl w:val="0"/>
    </w:pPr>
    <w:rPr>
      <w:rFonts w:ascii="Cambria" w:hAnsi="Cambria"/>
      <w:b/>
      <w:bCs/>
      <w:color w:val="auto"/>
      <w:kern w:val="32"/>
      <w:sz w:val="32"/>
      <w:szCs w:val="32"/>
    </w:rPr>
  </w:style>
  <w:style w:type="paragraph" w:styleId="Heading2">
    <w:name w:val="heading 2"/>
    <w:basedOn w:val="Normal"/>
    <w:next w:val="Normal"/>
    <w:link w:val="Heading2Char"/>
    <w:uiPriority w:val="9"/>
    <w:semiHidden/>
    <w:unhideWhenUsed/>
    <w:qFormat/>
    <w:rsid w:val="00B1554E"/>
    <w:pPr>
      <w:keepNext/>
      <w:numPr>
        <w:ilvl w:val="1"/>
        <w:numId w:val="10"/>
      </w:numPr>
      <w:spacing w:before="240" w:after="60"/>
      <w:outlineLvl w:val="1"/>
    </w:pPr>
    <w:rPr>
      <w:rFonts w:ascii="Cambria" w:hAnsi="Cambria"/>
      <w:b/>
      <w:bCs/>
      <w:i/>
      <w:iCs/>
      <w:color w:val="auto"/>
      <w:kern w:val="0"/>
      <w:sz w:val="28"/>
      <w:szCs w:val="28"/>
    </w:rPr>
  </w:style>
  <w:style w:type="paragraph" w:styleId="Heading3">
    <w:name w:val="heading 3"/>
    <w:basedOn w:val="Normal"/>
    <w:next w:val="Normal"/>
    <w:link w:val="Heading3Char"/>
    <w:uiPriority w:val="9"/>
    <w:semiHidden/>
    <w:unhideWhenUsed/>
    <w:qFormat/>
    <w:rsid w:val="00B1554E"/>
    <w:pPr>
      <w:keepNext/>
      <w:numPr>
        <w:ilvl w:val="2"/>
        <w:numId w:val="10"/>
      </w:numPr>
      <w:spacing w:before="240" w:after="60"/>
      <w:outlineLvl w:val="2"/>
    </w:pPr>
    <w:rPr>
      <w:rFonts w:ascii="Cambria" w:hAnsi="Cambria"/>
      <w:b/>
      <w:bCs/>
      <w:color w:val="auto"/>
      <w:kern w:val="0"/>
      <w:sz w:val="26"/>
      <w:szCs w:val="26"/>
    </w:rPr>
  </w:style>
  <w:style w:type="paragraph" w:styleId="Heading4">
    <w:name w:val="heading 4"/>
    <w:basedOn w:val="Normal"/>
    <w:next w:val="Normal"/>
    <w:link w:val="Heading4Char"/>
    <w:uiPriority w:val="9"/>
    <w:semiHidden/>
    <w:unhideWhenUsed/>
    <w:qFormat/>
    <w:rsid w:val="00B1554E"/>
    <w:pPr>
      <w:keepNext/>
      <w:numPr>
        <w:ilvl w:val="3"/>
        <w:numId w:val="10"/>
      </w:numPr>
      <w:spacing w:before="240" w:after="60"/>
      <w:outlineLvl w:val="3"/>
    </w:pPr>
    <w:rPr>
      <w:rFonts w:ascii="Calibri" w:hAnsi="Calibri"/>
      <w:b/>
      <w:bCs/>
      <w:color w:val="auto"/>
      <w:kern w:val="0"/>
      <w:sz w:val="28"/>
      <w:szCs w:val="28"/>
    </w:rPr>
  </w:style>
  <w:style w:type="paragraph" w:styleId="Heading5">
    <w:name w:val="heading 5"/>
    <w:basedOn w:val="Normal"/>
    <w:next w:val="Normal"/>
    <w:link w:val="Heading5Char"/>
    <w:uiPriority w:val="9"/>
    <w:semiHidden/>
    <w:unhideWhenUsed/>
    <w:qFormat/>
    <w:rsid w:val="00B1554E"/>
    <w:pPr>
      <w:numPr>
        <w:ilvl w:val="4"/>
        <w:numId w:val="10"/>
      </w:numPr>
      <w:spacing w:before="240" w:after="60"/>
      <w:outlineLvl w:val="4"/>
    </w:pPr>
    <w:rPr>
      <w:rFonts w:ascii="Calibri" w:hAnsi="Calibri"/>
      <w:b/>
      <w:bCs/>
      <w:i/>
      <w:iCs/>
      <w:color w:val="auto"/>
      <w:kern w:val="0"/>
      <w:sz w:val="26"/>
      <w:szCs w:val="26"/>
    </w:rPr>
  </w:style>
  <w:style w:type="paragraph" w:styleId="Heading6">
    <w:name w:val="heading 6"/>
    <w:basedOn w:val="Normal"/>
    <w:next w:val="Normal"/>
    <w:link w:val="Heading6Char"/>
    <w:qFormat/>
    <w:rsid w:val="00B1554E"/>
    <w:pPr>
      <w:numPr>
        <w:ilvl w:val="5"/>
        <w:numId w:val="10"/>
      </w:numPr>
      <w:spacing w:before="240" w:after="60"/>
      <w:outlineLvl w:val="5"/>
    </w:pPr>
    <w:rPr>
      <w:b/>
      <w:bCs/>
      <w:color w:val="auto"/>
      <w:kern w:val="0"/>
      <w:sz w:val="22"/>
      <w:szCs w:val="22"/>
    </w:rPr>
  </w:style>
  <w:style w:type="paragraph" w:styleId="Heading7">
    <w:name w:val="heading 7"/>
    <w:basedOn w:val="Normal"/>
    <w:next w:val="Normal"/>
    <w:link w:val="Heading7Char"/>
    <w:uiPriority w:val="9"/>
    <w:semiHidden/>
    <w:unhideWhenUsed/>
    <w:qFormat/>
    <w:rsid w:val="00B1554E"/>
    <w:pPr>
      <w:numPr>
        <w:ilvl w:val="6"/>
        <w:numId w:val="10"/>
      </w:numPr>
      <w:spacing w:before="240" w:after="60"/>
      <w:outlineLvl w:val="6"/>
    </w:pPr>
    <w:rPr>
      <w:rFonts w:ascii="Calibri" w:hAnsi="Calibri"/>
      <w:color w:val="auto"/>
      <w:kern w:val="0"/>
      <w:sz w:val="24"/>
      <w:szCs w:val="24"/>
    </w:rPr>
  </w:style>
  <w:style w:type="paragraph" w:styleId="Heading8">
    <w:name w:val="heading 8"/>
    <w:basedOn w:val="Normal"/>
    <w:next w:val="Normal"/>
    <w:link w:val="Heading8Char"/>
    <w:uiPriority w:val="9"/>
    <w:semiHidden/>
    <w:unhideWhenUsed/>
    <w:qFormat/>
    <w:rsid w:val="00B1554E"/>
    <w:pPr>
      <w:numPr>
        <w:ilvl w:val="7"/>
        <w:numId w:val="10"/>
      </w:numPr>
      <w:spacing w:before="240" w:after="60"/>
      <w:outlineLvl w:val="7"/>
    </w:pPr>
    <w:rPr>
      <w:rFonts w:ascii="Calibri" w:hAnsi="Calibri"/>
      <w:i/>
      <w:iCs/>
      <w:color w:val="auto"/>
      <w:kern w:val="0"/>
      <w:sz w:val="24"/>
      <w:szCs w:val="24"/>
    </w:rPr>
  </w:style>
  <w:style w:type="paragraph" w:styleId="Heading9">
    <w:name w:val="heading 9"/>
    <w:basedOn w:val="Normal"/>
    <w:next w:val="Normal"/>
    <w:link w:val="Heading9Char"/>
    <w:uiPriority w:val="9"/>
    <w:semiHidden/>
    <w:unhideWhenUsed/>
    <w:qFormat/>
    <w:rsid w:val="00B1554E"/>
    <w:pPr>
      <w:numPr>
        <w:ilvl w:val="8"/>
        <w:numId w:val="10"/>
      </w:numPr>
      <w:spacing w:before="240" w:after="60"/>
      <w:outlineLvl w:val="8"/>
    </w:pPr>
    <w:rPr>
      <w:rFonts w:ascii="Cambria" w:hAnsi="Cambria"/>
      <w:color w:val="auto"/>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CD0"/>
    <w:pPr>
      <w:tabs>
        <w:tab w:val="center" w:pos="4680"/>
        <w:tab w:val="right" w:pos="9360"/>
      </w:tabs>
    </w:pPr>
    <w:rPr>
      <w:rFonts w:ascii="Calibri" w:eastAsia="Calibri" w:hAnsi="Calibri"/>
      <w:color w:val="auto"/>
      <w:kern w:val="0"/>
      <w:sz w:val="22"/>
      <w:szCs w:val="22"/>
    </w:rPr>
  </w:style>
  <w:style w:type="character" w:customStyle="1" w:styleId="HeaderChar">
    <w:name w:val="Header Char"/>
    <w:basedOn w:val="DefaultParagraphFont"/>
    <w:link w:val="Header"/>
    <w:uiPriority w:val="99"/>
    <w:rsid w:val="00250CD0"/>
    <w:rPr>
      <w:rFonts w:ascii="Calibri" w:eastAsia="Calibri" w:hAnsi="Calibri" w:cs="Times New Roman"/>
    </w:rPr>
  </w:style>
  <w:style w:type="paragraph" w:customStyle="1" w:styleId="msoaddress">
    <w:name w:val="msoaddress"/>
    <w:rsid w:val="00250CD0"/>
    <w:pPr>
      <w:spacing w:after="0" w:line="271" w:lineRule="auto"/>
    </w:pPr>
    <w:rPr>
      <w:rFonts w:ascii="Agency FB" w:eastAsia="Times New Roman" w:hAnsi="Agency FB" w:cs="Times New Roman"/>
      <w:color w:val="000000"/>
      <w:kern w:val="28"/>
      <w:sz w:val="16"/>
      <w:szCs w:val="16"/>
    </w:rPr>
  </w:style>
  <w:style w:type="paragraph" w:customStyle="1" w:styleId="Default">
    <w:name w:val="Default"/>
    <w:rsid w:val="00250CD0"/>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250CD0"/>
    <w:rPr>
      <w:color w:val="0000FF"/>
      <w:u w:val="single"/>
    </w:rPr>
  </w:style>
  <w:style w:type="paragraph" w:styleId="NoSpacing">
    <w:name w:val="No Spacing"/>
    <w:qFormat/>
    <w:rsid w:val="00250CD0"/>
    <w:pPr>
      <w:spacing w:after="0" w:line="240" w:lineRule="auto"/>
    </w:pPr>
    <w:rPr>
      <w:rFonts w:ascii="Calibri" w:eastAsia="Calibri" w:hAnsi="Calibri" w:cs="Times New Roman"/>
    </w:rPr>
  </w:style>
  <w:style w:type="paragraph" w:styleId="BodyTextIndent">
    <w:name w:val="Body Text Indent"/>
    <w:basedOn w:val="Normal"/>
    <w:link w:val="BodyTextIndentChar"/>
    <w:rsid w:val="00250CD0"/>
    <w:pPr>
      <w:tabs>
        <w:tab w:val="left" w:pos="-720"/>
        <w:tab w:val="left" w:pos="0"/>
        <w:tab w:val="left" w:pos="1260"/>
      </w:tabs>
      <w:suppressAutoHyphens/>
      <w:ind w:left="1440" w:hanging="720"/>
      <w:jc w:val="both"/>
    </w:pPr>
    <w:rPr>
      <w:color w:val="auto"/>
      <w:spacing w:val="-3"/>
      <w:kern w:val="0"/>
      <w:sz w:val="24"/>
      <w:szCs w:val="24"/>
      <w:lang w:val="en-GB"/>
    </w:rPr>
  </w:style>
  <w:style w:type="character" w:customStyle="1" w:styleId="BodyTextIndentChar">
    <w:name w:val="Body Text Indent Char"/>
    <w:basedOn w:val="DefaultParagraphFont"/>
    <w:link w:val="BodyTextIndent"/>
    <w:rsid w:val="00250CD0"/>
    <w:rPr>
      <w:rFonts w:ascii="Times New Roman" w:eastAsia="Times New Roman" w:hAnsi="Times New Roman" w:cs="Times New Roman"/>
      <w:spacing w:val="-3"/>
      <w:sz w:val="24"/>
      <w:szCs w:val="24"/>
      <w:lang w:val="en-GB"/>
    </w:rPr>
  </w:style>
  <w:style w:type="paragraph" w:styleId="BodyTextIndent2">
    <w:name w:val="Body Text Indent 2"/>
    <w:basedOn w:val="Normal"/>
    <w:link w:val="BodyTextIndent2Char"/>
    <w:rsid w:val="00250CD0"/>
    <w:pPr>
      <w:spacing w:after="120" w:line="480" w:lineRule="auto"/>
      <w:ind w:left="360"/>
    </w:pPr>
  </w:style>
  <w:style w:type="character" w:customStyle="1" w:styleId="BodyTextIndent2Char">
    <w:name w:val="Body Text Indent 2 Char"/>
    <w:basedOn w:val="DefaultParagraphFont"/>
    <w:link w:val="BodyTextIndent2"/>
    <w:rsid w:val="00250CD0"/>
    <w:rPr>
      <w:rFonts w:ascii="Times New Roman" w:eastAsia="Times New Roman" w:hAnsi="Times New Roman" w:cs="Times New Roman"/>
      <w:color w:val="000000"/>
      <w:kern w:val="28"/>
      <w:sz w:val="20"/>
      <w:szCs w:val="20"/>
    </w:rPr>
  </w:style>
  <w:style w:type="paragraph" w:styleId="BodyTextIndent3">
    <w:name w:val="Body Text Indent 3"/>
    <w:basedOn w:val="Normal"/>
    <w:link w:val="BodyTextIndent3Char"/>
    <w:rsid w:val="00250CD0"/>
    <w:pPr>
      <w:spacing w:after="120"/>
      <w:ind w:left="360"/>
    </w:pPr>
    <w:rPr>
      <w:sz w:val="16"/>
      <w:szCs w:val="16"/>
    </w:rPr>
  </w:style>
  <w:style w:type="character" w:customStyle="1" w:styleId="BodyTextIndent3Char">
    <w:name w:val="Body Text Indent 3 Char"/>
    <w:basedOn w:val="DefaultParagraphFont"/>
    <w:link w:val="BodyTextIndent3"/>
    <w:rsid w:val="00250CD0"/>
    <w:rPr>
      <w:rFonts w:ascii="Times New Roman" w:eastAsia="Times New Roman" w:hAnsi="Times New Roman" w:cs="Times New Roman"/>
      <w:color w:val="000000"/>
      <w:kern w:val="28"/>
      <w:sz w:val="16"/>
      <w:szCs w:val="16"/>
    </w:rPr>
  </w:style>
  <w:style w:type="paragraph" w:styleId="BodyText">
    <w:name w:val="Body Text"/>
    <w:basedOn w:val="Normal"/>
    <w:link w:val="BodyTextChar"/>
    <w:rsid w:val="00250CD0"/>
    <w:pPr>
      <w:spacing w:after="120"/>
    </w:pPr>
  </w:style>
  <w:style w:type="character" w:customStyle="1" w:styleId="BodyTextChar">
    <w:name w:val="Body Text Char"/>
    <w:basedOn w:val="DefaultParagraphFont"/>
    <w:link w:val="BodyText"/>
    <w:rsid w:val="00250CD0"/>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rsid w:val="00250CD0"/>
    <w:pPr>
      <w:tabs>
        <w:tab w:val="center" w:pos="4680"/>
        <w:tab w:val="right" w:pos="9360"/>
      </w:tabs>
    </w:pPr>
  </w:style>
  <w:style w:type="character" w:customStyle="1" w:styleId="FooterChar">
    <w:name w:val="Footer Char"/>
    <w:basedOn w:val="DefaultParagraphFont"/>
    <w:link w:val="Footer"/>
    <w:uiPriority w:val="99"/>
    <w:rsid w:val="00250CD0"/>
    <w:rPr>
      <w:rFonts w:ascii="Times New Roman" w:eastAsia="Times New Roman" w:hAnsi="Times New Roman" w:cs="Times New Roman"/>
      <w:color w:val="000000"/>
      <w:kern w:val="28"/>
      <w:sz w:val="20"/>
      <w:szCs w:val="20"/>
    </w:rPr>
  </w:style>
  <w:style w:type="paragraph" w:styleId="ListParagraph">
    <w:name w:val="List Paragraph"/>
    <w:basedOn w:val="Normal"/>
    <w:uiPriority w:val="34"/>
    <w:qFormat/>
    <w:rsid w:val="00250CD0"/>
    <w:pPr>
      <w:ind w:left="720"/>
    </w:pPr>
  </w:style>
  <w:style w:type="paragraph" w:styleId="BalloonText">
    <w:name w:val="Balloon Text"/>
    <w:basedOn w:val="Normal"/>
    <w:link w:val="BalloonTextChar"/>
    <w:uiPriority w:val="99"/>
    <w:semiHidden/>
    <w:unhideWhenUsed/>
    <w:rsid w:val="00F4790E"/>
    <w:rPr>
      <w:rFonts w:ascii="Tahoma" w:hAnsi="Tahoma" w:cs="Tahoma"/>
      <w:sz w:val="16"/>
      <w:szCs w:val="16"/>
    </w:rPr>
  </w:style>
  <w:style w:type="character" w:customStyle="1" w:styleId="BalloonTextChar">
    <w:name w:val="Balloon Text Char"/>
    <w:basedOn w:val="DefaultParagraphFont"/>
    <w:link w:val="BalloonText"/>
    <w:uiPriority w:val="99"/>
    <w:semiHidden/>
    <w:rsid w:val="00F4790E"/>
    <w:rPr>
      <w:rFonts w:ascii="Tahoma" w:eastAsia="Times New Roman" w:hAnsi="Tahoma" w:cs="Tahoma"/>
      <w:color w:val="000000"/>
      <w:kern w:val="28"/>
      <w:sz w:val="16"/>
      <w:szCs w:val="16"/>
    </w:rPr>
  </w:style>
  <w:style w:type="character" w:customStyle="1" w:styleId="Heading1Char">
    <w:name w:val="Heading 1 Char"/>
    <w:basedOn w:val="DefaultParagraphFont"/>
    <w:link w:val="Heading1"/>
    <w:uiPriority w:val="9"/>
    <w:rsid w:val="00B1554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B1554E"/>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B1554E"/>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B1554E"/>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B1554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1554E"/>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B1554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B1554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B1554E"/>
    <w:rPr>
      <w:rFonts w:ascii="Cambria" w:eastAsia="Times New Roman" w:hAnsi="Cambria" w:cs="Times New Roman"/>
    </w:rPr>
  </w:style>
  <w:style w:type="character" w:styleId="CommentReference">
    <w:name w:val="annotation reference"/>
    <w:basedOn w:val="DefaultParagraphFont"/>
    <w:uiPriority w:val="99"/>
    <w:semiHidden/>
    <w:unhideWhenUsed/>
    <w:rsid w:val="005B7602"/>
    <w:rPr>
      <w:sz w:val="16"/>
      <w:szCs w:val="16"/>
    </w:rPr>
  </w:style>
  <w:style w:type="paragraph" w:styleId="CommentText">
    <w:name w:val="annotation text"/>
    <w:basedOn w:val="Normal"/>
    <w:link w:val="CommentTextChar"/>
    <w:uiPriority w:val="99"/>
    <w:semiHidden/>
    <w:unhideWhenUsed/>
    <w:rsid w:val="005B7602"/>
  </w:style>
  <w:style w:type="character" w:customStyle="1" w:styleId="CommentTextChar">
    <w:name w:val="Comment Text Char"/>
    <w:basedOn w:val="DefaultParagraphFont"/>
    <w:link w:val="CommentText"/>
    <w:uiPriority w:val="99"/>
    <w:semiHidden/>
    <w:rsid w:val="005B7602"/>
    <w:rPr>
      <w:rFonts w:ascii="Times New Roman" w:eastAsia="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5B7602"/>
    <w:rPr>
      <w:b/>
      <w:bCs/>
    </w:rPr>
  </w:style>
  <w:style w:type="character" w:customStyle="1" w:styleId="CommentSubjectChar">
    <w:name w:val="Comment Subject Char"/>
    <w:basedOn w:val="CommentTextChar"/>
    <w:link w:val="CommentSubject"/>
    <w:uiPriority w:val="99"/>
    <w:semiHidden/>
    <w:rsid w:val="005B7602"/>
    <w:rPr>
      <w:rFonts w:ascii="Times New Roman" w:eastAsia="Times New Roman" w:hAnsi="Times New Roman" w:cs="Times New Roman"/>
      <w:b/>
      <w:bCs/>
      <w:color w:val="000000"/>
      <w:kern w:val="28"/>
      <w:sz w:val="20"/>
      <w:szCs w:val="20"/>
    </w:rPr>
  </w:style>
  <w:style w:type="paragraph" w:styleId="Revision">
    <w:name w:val="Revision"/>
    <w:hidden/>
    <w:uiPriority w:val="99"/>
    <w:semiHidden/>
    <w:rsid w:val="00437B7C"/>
    <w:pPr>
      <w:spacing w:after="0" w:line="240" w:lineRule="auto"/>
    </w:pPr>
    <w:rPr>
      <w:rFonts w:ascii="Times New Roman" w:eastAsia="Times New Roman" w:hAnsi="Times New Roman" w:cs="Times New Roman"/>
      <w:color w:val="000000"/>
      <w:kern w:val="28"/>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CD0"/>
    <w:pPr>
      <w:spacing w:after="0" w:line="240" w:lineRule="auto"/>
    </w:pPr>
    <w:rPr>
      <w:rFonts w:ascii="Times New Roman" w:eastAsia="Times New Roman" w:hAnsi="Times New Roman" w:cs="Times New Roman"/>
      <w:color w:val="000000"/>
      <w:kern w:val="28"/>
      <w:sz w:val="20"/>
      <w:szCs w:val="20"/>
    </w:rPr>
  </w:style>
  <w:style w:type="paragraph" w:styleId="Heading1">
    <w:name w:val="heading 1"/>
    <w:basedOn w:val="Normal"/>
    <w:next w:val="Normal"/>
    <w:link w:val="Heading1Char"/>
    <w:uiPriority w:val="9"/>
    <w:qFormat/>
    <w:rsid w:val="00B1554E"/>
    <w:pPr>
      <w:keepNext/>
      <w:numPr>
        <w:numId w:val="10"/>
      </w:numPr>
      <w:spacing w:before="240" w:after="60"/>
      <w:outlineLvl w:val="0"/>
    </w:pPr>
    <w:rPr>
      <w:rFonts w:ascii="Cambria" w:hAnsi="Cambria"/>
      <w:b/>
      <w:bCs/>
      <w:color w:val="auto"/>
      <w:kern w:val="32"/>
      <w:sz w:val="32"/>
      <w:szCs w:val="32"/>
    </w:rPr>
  </w:style>
  <w:style w:type="paragraph" w:styleId="Heading2">
    <w:name w:val="heading 2"/>
    <w:basedOn w:val="Normal"/>
    <w:next w:val="Normal"/>
    <w:link w:val="Heading2Char"/>
    <w:uiPriority w:val="9"/>
    <w:semiHidden/>
    <w:unhideWhenUsed/>
    <w:qFormat/>
    <w:rsid w:val="00B1554E"/>
    <w:pPr>
      <w:keepNext/>
      <w:numPr>
        <w:ilvl w:val="1"/>
        <w:numId w:val="10"/>
      </w:numPr>
      <w:spacing w:before="240" w:after="60"/>
      <w:outlineLvl w:val="1"/>
    </w:pPr>
    <w:rPr>
      <w:rFonts w:ascii="Cambria" w:hAnsi="Cambria"/>
      <w:b/>
      <w:bCs/>
      <w:i/>
      <w:iCs/>
      <w:color w:val="auto"/>
      <w:kern w:val="0"/>
      <w:sz w:val="28"/>
      <w:szCs w:val="28"/>
    </w:rPr>
  </w:style>
  <w:style w:type="paragraph" w:styleId="Heading3">
    <w:name w:val="heading 3"/>
    <w:basedOn w:val="Normal"/>
    <w:next w:val="Normal"/>
    <w:link w:val="Heading3Char"/>
    <w:uiPriority w:val="9"/>
    <w:semiHidden/>
    <w:unhideWhenUsed/>
    <w:qFormat/>
    <w:rsid w:val="00B1554E"/>
    <w:pPr>
      <w:keepNext/>
      <w:numPr>
        <w:ilvl w:val="2"/>
        <w:numId w:val="10"/>
      </w:numPr>
      <w:spacing w:before="240" w:after="60"/>
      <w:outlineLvl w:val="2"/>
    </w:pPr>
    <w:rPr>
      <w:rFonts w:ascii="Cambria" w:hAnsi="Cambria"/>
      <w:b/>
      <w:bCs/>
      <w:color w:val="auto"/>
      <w:kern w:val="0"/>
      <w:sz w:val="26"/>
      <w:szCs w:val="26"/>
    </w:rPr>
  </w:style>
  <w:style w:type="paragraph" w:styleId="Heading4">
    <w:name w:val="heading 4"/>
    <w:basedOn w:val="Normal"/>
    <w:next w:val="Normal"/>
    <w:link w:val="Heading4Char"/>
    <w:uiPriority w:val="9"/>
    <w:semiHidden/>
    <w:unhideWhenUsed/>
    <w:qFormat/>
    <w:rsid w:val="00B1554E"/>
    <w:pPr>
      <w:keepNext/>
      <w:numPr>
        <w:ilvl w:val="3"/>
        <w:numId w:val="10"/>
      </w:numPr>
      <w:spacing w:before="240" w:after="60"/>
      <w:outlineLvl w:val="3"/>
    </w:pPr>
    <w:rPr>
      <w:rFonts w:ascii="Calibri" w:hAnsi="Calibri"/>
      <w:b/>
      <w:bCs/>
      <w:color w:val="auto"/>
      <w:kern w:val="0"/>
      <w:sz w:val="28"/>
      <w:szCs w:val="28"/>
    </w:rPr>
  </w:style>
  <w:style w:type="paragraph" w:styleId="Heading5">
    <w:name w:val="heading 5"/>
    <w:basedOn w:val="Normal"/>
    <w:next w:val="Normal"/>
    <w:link w:val="Heading5Char"/>
    <w:uiPriority w:val="9"/>
    <w:semiHidden/>
    <w:unhideWhenUsed/>
    <w:qFormat/>
    <w:rsid w:val="00B1554E"/>
    <w:pPr>
      <w:numPr>
        <w:ilvl w:val="4"/>
        <w:numId w:val="10"/>
      </w:numPr>
      <w:spacing w:before="240" w:after="60"/>
      <w:outlineLvl w:val="4"/>
    </w:pPr>
    <w:rPr>
      <w:rFonts w:ascii="Calibri" w:hAnsi="Calibri"/>
      <w:b/>
      <w:bCs/>
      <w:i/>
      <w:iCs/>
      <w:color w:val="auto"/>
      <w:kern w:val="0"/>
      <w:sz w:val="26"/>
      <w:szCs w:val="26"/>
    </w:rPr>
  </w:style>
  <w:style w:type="paragraph" w:styleId="Heading6">
    <w:name w:val="heading 6"/>
    <w:basedOn w:val="Normal"/>
    <w:next w:val="Normal"/>
    <w:link w:val="Heading6Char"/>
    <w:qFormat/>
    <w:rsid w:val="00B1554E"/>
    <w:pPr>
      <w:numPr>
        <w:ilvl w:val="5"/>
        <w:numId w:val="10"/>
      </w:numPr>
      <w:spacing w:before="240" w:after="60"/>
      <w:outlineLvl w:val="5"/>
    </w:pPr>
    <w:rPr>
      <w:b/>
      <w:bCs/>
      <w:color w:val="auto"/>
      <w:kern w:val="0"/>
      <w:sz w:val="22"/>
      <w:szCs w:val="22"/>
    </w:rPr>
  </w:style>
  <w:style w:type="paragraph" w:styleId="Heading7">
    <w:name w:val="heading 7"/>
    <w:basedOn w:val="Normal"/>
    <w:next w:val="Normal"/>
    <w:link w:val="Heading7Char"/>
    <w:uiPriority w:val="9"/>
    <w:semiHidden/>
    <w:unhideWhenUsed/>
    <w:qFormat/>
    <w:rsid w:val="00B1554E"/>
    <w:pPr>
      <w:numPr>
        <w:ilvl w:val="6"/>
        <w:numId w:val="10"/>
      </w:numPr>
      <w:spacing w:before="240" w:after="60"/>
      <w:outlineLvl w:val="6"/>
    </w:pPr>
    <w:rPr>
      <w:rFonts w:ascii="Calibri" w:hAnsi="Calibri"/>
      <w:color w:val="auto"/>
      <w:kern w:val="0"/>
      <w:sz w:val="24"/>
      <w:szCs w:val="24"/>
    </w:rPr>
  </w:style>
  <w:style w:type="paragraph" w:styleId="Heading8">
    <w:name w:val="heading 8"/>
    <w:basedOn w:val="Normal"/>
    <w:next w:val="Normal"/>
    <w:link w:val="Heading8Char"/>
    <w:uiPriority w:val="9"/>
    <w:semiHidden/>
    <w:unhideWhenUsed/>
    <w:qFormat/>
    <w:rsid w:val="00B1554E"/>
    <w:pPr>
      <w:numPr>
        <w:ilvl w:val="7"/>
        <w:numId w:val="10"/>
      </w:numPr>
      <w:spacing w:before="240" w:after="60"/>
      <w:outlineLvl w:val="7"/>
    </w:pPr>
    <w:rPr>
      <w:rFonts w:ascii="Calibri" w:hAnsi="Calibri"/>
      <w:i/>
      <w:iCs/>
      <w:color w:val="auto"/>
      <w:kern w:val="0"/>
      <w:sz w:val="24"/>
      <w:szCs w:val="24"/>
    </w:rPr>
  </w:style>
  <w:style w:type="paragraph" w:styleId="Heading9">
    <w:name w:val="heading 9"/>
    <w:basedOn w:val="Normal"/>
    <w:next w:val="Normal"/>
    <w:link w:val="Heading9Char"/>
    <w:uiPriority w:val="9"/>
    <w:semiHidden/>
    <w:unhideWhenUsed/>
    <w:qFormat/>
    <w:rsid w:val="00B1554E"/>
    <w:pPr>
      <w:numPr>
        <w:ilvl w:val="8"/>
        <w:numId w:val="10"/>
      </w:numPr>
      <w:spacing w:before="240" w:after="60"/>
      <w:outlineLvl w:val="8"/>
    </w:pPr>
    <w:rPr>
      <w:rFonts w:ascii="Cambria" w:hAnsi="Cambria"/>
      <w:color w:val="auto"/>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CD0"/>
    <w:pPr>
      <w:tabs>
        <w:tab w:val="center" w:pos="4680"/>
        <w:tab w:val="right" w:pos="9360"/>
      </w:tabs>
    </w:pPr>
    <w:rPr>
      <w:rFonts w:ascii="Calibri" w:eastAsia="Calibri" w:hAnsi="Calibri"/>
      <w:color w:val="auto"/>
      <w:kern w:val="0"/>
      <w:sz w:val="22"/>
      <w:szCs w:val="22"/>
    </w:rPr>
  </w:style>
  <w:style w:type="character" w:customStyle="1" w:styleId="HeaderChar">
    <w:name w:val="Header Char"/>
    <w:basedOn w:val="DefaultParagraphFont"/>
    <w:link w:val="Header"/>
    <w:uiPriority w:val="99"/>
    <w:rsid w:val="00250CD0"/>
    <w:rPr>
      <w:rFonts w:ascii="Calibri" w:eastAsia="Calibri" w:hAnsi="Calibri" w:cs="Times New Roman"/>
    </w:rPr>
  </w:style>
  <w:style w:type="paragraph" w:customStyle="1" w:styleId="msoaddress">
    <w:name w:val="msoaddress"/>
    <w:rsid w:val="00250CD0"/>
    <w:pPr>
      <w:spacing w:after="0" w:line="271" w:lineRule="auto"/>
    </w:pPr>
    <w:rPr>
      <w:rFonts w:ascii="Agency FB" w:eastAsia="Times New Roman" w:hAnsi="Agency FB" w:cs="Times New Roman"/>
      <w:color w:val="000000"/>
      <w:kern w:val="28"/>
      <w:sz w:val="16"/>
      <w:szCs w:val="16"/>
    </w:rPr>
  </w:style>
  <w:style w:type="paragraph" w:customStyle="1" w:styleId="Default">
    <w:name w:val="Default"/>
    <w:rsid w:val="00250CD0"/>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250CD0"/>
    <w:rPr>
      <w:color w:val="0000FF"/>
      <w:u w:val="single"/>
    </w:rPr>
  </w:style>
  <w:style w:type="paragraph" w:styleId="NoSpacing">
    <w:name w:val="No Spacing"/>
    <w:qFormat/>
    <w:rsid w:val="00250CD0"/>
    <w:pPr>
      <w:spacing w:after="0" w:line="240" w:lineRule="auto"/>
    </w:pPr>
    <w:rPr>
      <w:rFonts w:ascii="Calibri" w:eastAsia="Calibri" w:hAnsi="Calibri" w:cs="Times New Roman"/>
    </w:rPr>
  </w:style>
  <w:style w:type="paragraph" w:styleId="BodyTextIndent">
    <w:name w:val="Body Text Indent"/>
    <w:basedOn w:val="Normal"/>
    <w:link w:val="BodyTextIndentChar"/>
    <w:rsid w:val="00250CD0"/>
    <w:pPr>
      <w:tabs>
        <w:tab w:val="left" w:pos="-720"/>
        <w:tab w:val="left" w:pos="0"/>
        <w:tab w:val="left" w:pos="1260"/>
      </w:tabs>
      <w:suppressAutoHyphens/>
      <w:ind w:left="1440" w:hanging="720"/>
      <w:jc w:val="both"/>
    </w:pPr>
    <w:rPr>
      <w:color w:val="auto"/>
      <w:spacing w:val="-3"/>
      <w:kern w:val="0"/>
      <w:sz w:val="24"/>
      <w:szCs w:val="24"/>
      <w:lang w:val="en-GB"/>
    </w:rPr>
  </w:style>
  <w:style w:type="character" w:customStyle="1" w:styleId="BodyTextIndentChar">
    <w:name w:val="Body Text Indent Char"/>
    <w:basedOn w:val="DefaultParagraphFont"/>
    <w:link w:val="BodyTextIndent"/>
    <w:rsid w:val="00250CD0"/>
    <w:rPr>
      <w:rFonts w:ascii="Times New Roman" w:eastAsia="Times New Roman" w:hAnsi="Times New Roman" w:cs="Times New Roman"/>
      <w:spacing w:val="-3"/>
      <w:sz w:val="24"/>
      <w:szCs w:val="24"/>
      <w:lang w:val="en-GB"/>
    </w:rPr>
  </w:style>
  <w:style w:type="paragraph" w:styleId="BodyTextIndent2">
    <w:name w:val="Body Text Indent 2"/>
    <w:basedOn w:val="Normal"/>
    <w:link w:val="BodyTextIndent2Char"/>
    <w:rsid w:val="00250CD0"/>
    <w:pPr>
      <w:spacing w:after="120" w:line="480" w:lineRule="auto"/>
      <w:ind w:left="360"/>
    </w:pPr>
  </w:style>
  <w:style w:type="character" w:customStyle="1" w:styleId="BodyTextIndent2Char">
    <w:name w:val="Body Text Indent 2 Char"/>
    <w:basedOn w:val="DefaultParagraphFont"/>
    <w:link w:val="BodyTextIndent2"/>
    <w:rsid w:val="00250CD0"/>
    <w:rPr>
      <w:rFonts w:ascii="Times New Roman" w:eastAsia="Times New Roman" w:hAnsi="Times New Roman" w:cs="Times New Roman"/>
      <w:color w:val="000000"/>
      <w:kern w:val="28"/>
      <w:sz w:val="20"/>
      <w:szCs w:val="20"/>
    </w:rPr>
  </w:style>
  <w:style w:type="paragraph" w:styleId="BodyTextIndent3">
    <w:name w:val="Body Text Indent 3"/>
    <w:basedOn w:val="Normal"/>
    <w:link w:val="BodyTextIndent3Char"/>
    <w:rsid w:val="00250CD0"/>
    <w:pPr>
      <w:spacing w:after="120"/>
      <w:ind w:left="360"/>
    </w:pPr>
    <w:rPr>
      <w:sz w:val="16"/>
      <w:szCs w:val="16"/>
    </w:rPr>
  </w:style>
  <w:style w:type="character" w:customStyle="1" w:styleId="BodyTextIndent3Char">
    <w:name w:val="Body Text Indent 3 Char"/>
    <w:basedOn w:val="DefaultParagraphFont"/>
    <w:link w:val="BodyTextIndent3"/>
    <w:rsid w:val="00250CD0"/>
    <w:rPr>
      <w:rFonts w:ascii="Times New Roman" w:eastAsia="Times New Roman" w:hAnsi="Times New Roman" w:cs="Times New Roman"/>
      <w:color w:val="000000"/>
      <w:kern w:val="28"/>
      <w:sz w:val="16"/>
      <w:szCs w:val="16"/>
    </w:rPr>
  </w:style>
  <w:style w:type="paragraph" w:styleId="BodyText">
    <w:name w:val="Body Text"/>
    <w:basedOn w:val="Normal"/>
    <w:link w:val="BodyTextChar"/>
    <w:rsid w:val="00250CD0"/>
    <w:pPr>
      <w:spacing w:after="120"/>
    </w:pPr>
  </w:style>
  <w:style w:type="character" w:customStyle="1" w:styleId="BodyTextChar">
    <w:name w:val="Body Text Char"/>
    <w:basedOn w:val="DefaultParagraphFont"/>
    <w:link w:val="BodyText"/>
    <w:rsid w:val="00250CD0"/>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rsid w:val="00250CD0"/>
    <w:pPr>
      <w:tabs>
        <w:tab w:val="center" w:pos="4680"/>
        <w:tab w:val="right" w:pos="9360"/>
      </w:tabs>
    </w:pPr>
  </w:style>
  <w:style w:type="character" w:customStyle="1" w:styleId="FooterChar">
    <w:name w:val="Footer Char"/>
    <w:basedOn w:val="DefaultParagraphFont"/>
    <w:link w:val="Footer"/>
    <w:uiPriority w:val="99"/>
    <w:rsid w:val="00250CD0"/>
    <w:rPr>
      <w:rFonts w:ascii="Times New Roman" w:eastAsia="Times New Roman" w:hAnsi="Times New Roman" w:cs="Times New Roman"/>
      <w:color w:val="000000"/>
      <w:kern w:val="28"/>
      <w:sz w:val="20"/>
      <w:szCs w:val="20"/>
    </w:rPr>
  </w:style>
  <w:style w:type="paragraph" w:styleId="ListParagraph">
    <w:name w:val="List Paragraph"/>
    <w:basedOn w:val="Normal"/>
    <w:uiPriority w:val="34"/>
    <w:qFormat/>
    <w:rsid w:val="00250CD0"/>
    <w:pPr>
      <w:ind w:left="720"/>
    </w:pPr>
  </w:style>
  <w:style w:type="paragraph" w:styleId="BalloonText">
    <w:name w:val="Balloon Text"/>
    <w:basedOn w:val="Normal"/>
    <w:link w:val="BalloonTextChar"/>
    <w:uiPriority w:val="99"/>
    <w:semiHidden/>
    <w:unhideWhenUsed/>
    <w:rsid w:val="00F4790E"/>
    <w:rPr>
      <w:rFonts w:ascii="Tahoma" w:hAnsi="Tahoma" w:cs="Tahoma"/>
      <w:sz w:val="16"/>
      <w:szCs w:val="16"/>
    </w:rPr>
  </w:style>
  <w:style w:type="character" w:customStyle="1" w:styleId="BalloonTextChar">
    <w:name w:val="Balloon Text Char"/>
    <w:basedOn w:val="DefaultParagraphFont"/>
    <w:link w:val="BalloonText"/>
    <w:uiPriority w:val="99"/>
    <w:semiHidden/>
    <w:rsid w:val="00F4790E"/>
    <w:rPr>
      <w:rFonts w:ascii="Tahoma" w:eastAsia="Times New Roman" w:hAnsi="Tahoma" w:cs="Tahoma"/>
      <w:color w:val="000000"/>
      <w:kern w:val="28"/>
      <w:sz w:val="16"/>
      <w:szCs w:val="16"/>
    </w:rPr>
  </w:style>
  <w:style w:type="character" w:customStyle="1" w:styleId="Heading1Char">
    <w:name w:val="Heading 1 Char"/>
    <w:basedOn w:val="DefaultParagraphFont"/>
    <w:link w:val="Heading1"/>
    <w:uiPriority w:val="9"/>
    <w:rsid w:val="00B1554E"/>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semiHidden/>
    <w:rsid w:val="00B1554E"/>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semiHidden/>
    <w:rsid w:val="00B1554E"/>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semiHidden/>
    <w:rsid w:val="00B1554E"/>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semiHidden/>
    <w:rsid w:val="00B1554E"/>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1554E"/>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B1554E"/>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B1554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B1554E"/>
    <w:rPr>
      <w:rFonts w:ascii="Cambria" w:eastAsia="Times New Roman" w:hAnsi="Cambria" w:cs="Times New Roman"/>
    </w:rPr>
  </w:style>
  <w:style w:type="character" w:styleId="CommentReference">
    <w:name w:val="annotation reference"/>
    <w:basedOn w:val="DefaultParagraphFont"/>
    <w:uiPriority w:val="99"/>
    <w:semiHidden/>
    <w:unhideWhenUsed/>
    <w:rsid w:val="005B7602"/>
    <w:rPr>
      <w:sz w:val="16"/>
      <w:szCs w:val="16"/>
    </w:rPr>
  </w:style>
  <w:style w:type="paragraph" w:styleId="CommentText">
    <w:name w:val="annotation text"/>
    <w:basedOn w:val="Normal"/>
    <w:link w:val="CommentTextChar"/>
    <w:uiPriority w:val="99"/>
    <w:semiHidden/>
    <w:unhideWhenUsed/>
    <w:rsid w:val="005B7602"/>
  </w:style>
  <w:style w:type="character" w:customStyle="1" w:styleId="CommentTextChar">
    <w:name w:val="Comment Text Char"/>
    <w:basedOn w:val="DefaultParagraphFont"/>
    <w:link w:val="CommentText"/>
    <w:uiPriority w:val="99"/>
    <w:semiHidden/>
    <w:rsid w:val="005B7602"/>
    <w:rPr>
      <w:rFonts w:ascii="Times New Roman" w:eastAsia="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5B7602"/>
    <w:rPr>
      <w:b/>
      <w:bCs/>
    </w:rPr>
  </w:style>
  <w:style w:type="character" w:customStyle="1" w:styleId="CommentSubjectChar">
    <w:name w:val="Comment Subject Char"/>
    <w:basedOn w:val="CommentTextChar"/>
    <w:link w:val="CommentSubject"/>
    <w:uiPriority w:val="99"/>
    <w:semiHidden/>
    <w:rsid w:val="005B7602"/>
    <w:rPr>
      <w:rFonts w:ascii="Times New Roman" w:eastAsia="Times New Roman" w:hAnsi="Times New Roman" w:cs="Times New Roman"/>
      <w:b/>
      <w:bCs/>
      <w:color w:val="000000"/>
      <w:kern w:val="28"/>
      <w:sz w:val="20"/>
      <w:szCs w:val="20"/>
    </w:rPr>
  </w:style>
  <w:style w:type="paragraph" w:styleId="Revision">
    <w:name w:val="Revision"/>
    <w:hidden/>
    <w:uiPriority w:val="99"/>
    <w:semiHidden/>
    <w:rsid w:val="00437B7C"/>
    <w:pPr>
      <w:spacing w:after="0" w:line="240" w:lineRule="auto"/>
    </w:pPr>
    <w:rPr>
      <w:rFonts w:ascii="Times New Roman" w:eastAsia="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46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fricalegalnetwork.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atzlawchambers.com"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A35CF-6402-4C00-9FE5-15D7D154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8877</Words>
  <Characters>50599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59358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Sophia Issa</cp:lastModifiedBy>
  <cp:revision>2</cp:revision>
  <cp:lastPrinted>2020-07-22T07:35:00Z</cp:lastPrinted>
  <dcterms:created xsi:type="dcterms:W3CDTF">2020-07-22T10:20:00Z</dcterms:created>
  <dcterms:modified xsi:type="dcterms:W3CDTF">2020-07-22T10:20:00Z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_DocRef">
    <vt:lpwstr>NL/#350125_V1</vt:lpwstr>
  </property>
</Properties>
</file>